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bookmarkStart w:name="_Toc197079533" w:displacedByCustomXml="next" w:id="0"/>
    <w:bookmarkStart w:name="_Toc45884677" w:displacedByCustomXml="next" w:id="1"/>
    <w:sdt>
      <w:sdtPr>
        <w:id w:val="-15849429"/>
        <w:docPartObj>
          <w:docPartGallery w:val="Table of Contents"/>
          <w:docPartUnique/>
        </w:docPartObj>
        <w:rPr>
          <w:rFonts w:ascii="Aptos" w:hAnsi="Aptos" w:eastAsia="游明朝" w:cs="Arial" w:asciiTheme="minorAscii" w:hAnsiTheme="minorAscii" w:eastAsiaTheme="minorEastAsia" w:cstheme="minorBidi"/>
          <w:color w:val="auto"/>
          <w:sz w:val="22"/>
          <w:szCs w:val="22"/>
          <w:lang w:val="en-GB" w:eastAsia="zh-CN"/>
        </w:rPr>
      </w:sdtPr>
      <w:sdtEndPr>
        <w:rPr>
          <w:rFonts w:ascii="Aptos" w:hAnsi="Aptos" w:eastAsia="游明朝" w:cs="Arial" w:asciiTheme="minorAscii" w:hAnsiTheme="minorAscii" w:eastAsiaTheme="minorEastAsia" w:cstheme="minorBidi"/>
          <w:b w:val="1"/>
          <w:bCs w:val="1"/>
          <w:noProof/>
          <w:color w:val="auto"/>
          <w:sz w:val="22"/>
          <w:szCs w:val="22"/>
          <w:lang w:val="en-GB" w:eastAsia="zh-CN"/>
        </w:rPr>
      </w:sdtEndPr>
      <w:sdtContent>
        <w:p w:rsidR="00032C99" w:rsidRDefault="00032C99" w14:paraId="1F9D3B26" w14:textId="5D2F6D79">
          <w:pPr>
            <w:pStyle w:val="TOCHeading"/>
            <w:rPr>
              <w:rFonts w:hint="eastAsia"/>
              <w:lang w:val="fr-FR"/>
            </w:rPr>
          </w:pPr>
          <w:r>
            <w:t>Contenu</w:t>
          </w:r>
        </w:p>
        <w:p w:rsidR="00EE31CE" w:rsidRDefault="00032C99" w14:paraId="17DC62C7" w14:textId="79B9F483">
          <w:pPr>
            <w:pStyle w:val="TOC1"/>
            <w:rPr>
              <w:noProof/>
              <w:kern w:val="2"/>
              <w:sz w:val="24"/>
              <w:szCs w:val="24"/>
              <w:lang w:val="en-US" w:eastAsia="en-US"/>
              <w14:ligatures w14:val="standardContextual"/>
            </w:rPr>
          </w:pPr>
          <w:r>
            <w:fldChar w:fldCharType="begin"/>
          </w:r>
          <w:r>
            <w:instrText xml:space="preserve"> TOC \o "1-3" \h \z \u </w:instrText>
          </w:r>
          <w:r>
            <w:fldChar w:fldCharType="separate"/>
          </w:r>
          <w:hyperlink w:history="1" w:anchor="_Toc198053264">
            <w:r w:rsidRPr="005F6DF0" w:rsidR="00EE31CE">
              <w:rPr>
                <w:rStyle w:val="Hyperlink"/>
                <w:rFonts w:ascii="Calibri" w:hAnsi="Calibri" w:cs="Calibri"/>
                <w:b/>
                <w:bCs/>
                <w:noProof/>
              </w:rPr>
              <w:t>1.</w:t>
            </w:r>
            <w:r w:rsidR="00EE31CE">
              <w:rPr>
                <w:noProof/>
                <w:kern w:val="2"/>
                <w:sz w:val="24"/>
                <w:szCs w:val="24"/>
                <w:lang w:val="en-US" w:eastAsia="en-US"/>
                <w14:ligatures w14:val="standardContextual"/>
              </w:rPr>
              <w:tab/>
            </w:r>
            <w:r w:rsidRPr="005F6DF0" w:rsidR="00EE31CE">
              <w:rPr>
                <w:rStyle w:val="Hyperlink"/>
                <w:rFonts w:ascii="Calibri" w:hAnsi="Calibri" w:cs="Calibri"/>
                <w:b/>
                <w:bCs/>
                <w:noProof/>
              </w:rPr>
              <w:t>Introduction</w:t>
            </w:r>
            <w:r w:rsidR="00EE31CE">
              <w:rPr>
                <w:noProof/>
                <w:webHidden/>
              </w:rPr>
              <w:tab/>
            </w:r>
            <w:r w:rsidR="00EE31CE">
              <w:rPr>
                <w:noProof/>
                <w:webHidden/>
              </w:rPr>
              <w:fldChar w:fldCharType="begin"/>
            </w:r>
            <w:r w:rsidR="00EE31CE">
              <w:rPr>
                <w:noProof/>
                <w:webHidden/>
              </w:rPr>
              <w:instrText xml:space="preserve"> PAGEREF _Toc198053264 \h </w:instrText>
            </w:r>
            <w:r w:rsidR="00EE31CE">
              <w:rPr>
                <w:noProof/>
                <w:webHidden/>
              </w:rPr>
            </w:r>
            <w:r w:rsidR="00EE31CE">
              <w:rPr>
                <w:noProof/>
                <w:webHidden/>
              </w:rPr>
              <w:fldChar w:fldCharType="separate"/>
            </w:r>
            <w:r w:rsidR="00EE31CE">
              <w:rPr>
                <w:noProof/>
                <w:webHidden/>
              </w:rPr>
              <w:t>4</w:t>
            </w:r>
            <w:r w:rsidR="00EE31CE">
              <w:rPr>
                <w:noProof/>
                <w:webHidden/>
              </w:rPr>
              <w:fldChar w:fldCharType="end"/>
            </w:r>
          </w:hyperlink>
        </w:p>
        <w:p w:rsidR="00EE31CE" w:rsidRDefault="00EE31CE" w14:paraId="7CC618CC" w14:textId="12D47E96">
          <w:pPr>
            <w:pStyle w:val="TOC2"/>
            <w:tabs>
              <w:tab w:val="left" w:pos="960"/>
              <w:tab w:val="right" w:leader="dot" w:pos="9016"/>
            </w:tabs>
            <w:rPr>
              <w:noProof/>
              <w:kern w:val="2"/>
              <w:sz w:val="24"/>
              <w:szCs w:val="24"/>
              <w:lang w:val="en-US" w:eastAsia="en-US"/>
              <w14:ligatures w14:val="standardContextual"/>
            </w:rPr>
          </w:pPr>
          <w:hyperlink w:history="1" w:anchor="_Toc198053265">
            <w:r w:rsidRPr="005F6DF0">
              <w:rPr>
                <w:rStyle w:val="Hyperlink"/>
                <w:rFonts w:ascii="Calibri" w:hAnsi="Calibri" w:cs="Calibri"/>
                <w:noProof/>
              </w:rPr>
              <w:t>1.1</w:t>
            </w:r>
            <w:r>
              <w:rPr>
                <w:noProof/>
                <w:kern w:val="2"/>
                <w:sz w:val="24"/>
                <w:szCs w:val="24"/>
                <w:lang w:val="en-US" w:eastAsia="en-US"/>
                <w14:ligatures w14:val="standardContextual"/>
              </w:rPr>
              <w:tab/>
            </w:r>
            <w:r w:rsidRPr="005F6DF0">
              <w:rPr>
                <w:rStyle w:val="Hyperlink"/>
                <w:rFonts w:ascii="Calibri" w:hAnsi="Calibri" w:cs="Calibri"/>
                <w:noProof/>
              </w:rPr>
              <w:t>Comment utiliser ce manuel</w:t>
            </w:r>
            <w:r>
              <w:rPr>
                <w:noProof/>
                <w:webHidden/>
              </w:rPr>
              <w:tab/>
            </w:r>
            <w:r>
              <w:rPr>
                <w:noProof/>
                <w:webHidden/>
              </w:rPr>
              <w:fldChar w:fldCharType="begin"/>
            </w:r>
            <w:r>
              <w:rPr>
                <w:noProof/>
                <w:webHidden/>
              </w:rPr>
              <w:instrText xml:space="preserve"> PAGEREF _Toc198053265 \h </w:instrText>
            </w:r>
            <w:r>
              <w:rPr>
                <w:noProof/>
                <w:webHidden/>
              </w:rPr>
            </w:r>
            <w:r>
              <w:rPr>
                <w:noProof/>
                <w:webHidden/>
              </w:rPr>
              <w:fldChar w:fldCharType="separate"/>
            </w:r>
            <w:r>
              <w:rPr>
                <w:noProof/>
                <w:webHidden/>
              </w:rPr>
              <w:t>4</w:t>
            </w:r>
            <w:r>
              <w:rPr>
                <w:noProof/>
                <w:webHidden/>
              </w:rPr>
              <w:fldChar w:fldCharType="end"/>
            </w:r>
          </w:hyperlink>
        </w:p>
        <w:p w:rsidR="00EE31CE" w:rsidRDefault="00EE31CE" w14:paraId="56B24644" w14:textId="1ED9CD5B">
          <w:pPr>
            <w:pStyle w:val="TOC2"/>
            <w:tabs>
              <w:tab w:val="right" w:leader="dot" w:pos="9016"/>
            </w:tabs>
            <w:rPr>
              <w:noProof/>
              <w:kern w:val="2"/>
              <w:sz w:val="24"/>
              <w:szCs w:val="24"/>
              <w:lang w:val="en-US" w:eastAsia="en-US"/>
              <w14:ligatures w14:val="standardContextual"/>
            </w:rPr>
          </w:pPr>
          <w:hyperlink w:history="1" w:anchor="_Toc198053266">
            <w:r w:rsidRPr="005F6DF0">
              <w:rPr>
                <w:rStyle w:val="Hyperlink"/>
                <w:noProof/>
              </w:rPr>
              <w:t>1.2.  Phase de préparation de l'atelier</w:t>
            </w:r>
            <w:r>
              <w:rPr>
                <w:noProof/>
                <w:webHidden/>
              </w:rPr>
              <w:tab/>
            </w:r>
            <w:r>
              <w:rPr>
                <w:noProof/>
                <w:webHidden/>
              </w:rPr>
              <w:fldChar w:fldCharType="begin"/>
            </w:r>
            <w:r>
              <w:rPr>
                <w:noProof/>
                <w:webHidden/>
              </w:rPr>
              <w:instrText xml:space="preserve"> PAGEREF _Toc198053266 \h </w:instrText>
            </w:r>
            <w:r>
              <w:rPr>
                <w:noProof/>
                <w:webHidden/>
              </w:rPr>
            </w:r>
            <w:r>
              <w:rPr>
                <w:noProof/>
                <w:webHidden/>
              </w:rPr>
              <w:fldChar w:fldCharType="separate"/>
            </w:r>
            <w:r>
              <w:rPr>
                <w:noProof/>
                <w:webHidden/>
              </w:rPr>
              <w:t>5</w:t>
            </w:r>
            <w:r>
              <w:rPr>
                <w:noProof/>
                <w:webHidden/>
              </w:rPr>
              <w:fldChar w:fldCharType="end"/>
            </w:r>
          </w:hyperlink>
        </w:p>
        <w:p w:rsidR="00EE31CE" w:rsidRDefault="00EE31CE" w14:paraId="103E77CC" w14:textId="58B2AC95">
          <w:pPr>
            <w:pStyle w:val="TOC3"/>
            <w:tabs>
              <w:tab w:val="left" w:pos="1440"/>
              <w:tab w:val="right" w:leader="dot" w:pos="9016"/>
            </w:tabs>
            <w:rPr>
              <w:noProof/>
              <w:kern w:val="2"/>
              <w:sz w:val="24"/>
              <w:szCs w:val="24"/>
              <w:lang w:val="en-US" w:eastAsia="en-US"/>
              <w14:ligatures w14:val="standardContextual"/>
            </w:rPr>
          </w:pPr>
          <w:hyperlink w:history="1" w:anchor="_Toc198053267">
            <w:r w:rsidRPr="005F6DF0">
              <w:rPr>
                <w:rStyle w:val="Hyperlink"/>
                <w:noProof/>
              </w:rPr>
              <w:t xml:space="preserve">1.2.1 </w:t>
            </w:r>
            <w:r>
              <w:rPr>
                <w:noProof/>
                <w:kern w:val="2"/>
                <w:sz w:val="24"/>
                <w:szCs w:val="24"/>
                <w:lang w:val="en-US" w:eastAsia="en-US"/>
                <w14:ligatures w14:val="standardContextual"/>
              </w:rPr>
              <w:tab/>
            </w:r>
            <w:r w:rsidRPr="005F6DF0">
              <w:rPr>
                <w:rStyle w:val="Hyperlink"/>
                <w:noProof/>
              </w:rPr>
              <w:t>Introduction à l'échange de connaissances et au renforcement des capacités</w:t>
            </w:r>
            <w:r>
              <w:rPr>
                <w:noProof/>
                <w:webHidden/>
              </w:rPr>
              <w:tab/>
            </w:r>
            <w:r>
              <w:rPr>
                <w:noProof/>
                <w:webHidden/>
              </w:rPr>
              <w:fldChar w:fldCharType="begin"/>
            </w:r>
            <w:r>
              <w:rPr>
                <w:noProof/>
                <w:webHidden/>
              </w:rPr>
              <w:instrText xml:space="preserve"> PAGEREF _Toc198053267 \h </w:instrText>
            </w:r>
            <w:r>
              <w:rPr>
                <w:noProof/>
                <w:webHidden/>
              </w:rPr>
            </w:r>
            <w:r>
              <w:rPr>
                <w:noProof/>
                <w:webHidden/>
              </w:rPr>
              <w:fldChar w:fldCharType="separate"/>
            </w:r>
            <w:r>
              <w:rPr>
                <w:noProof/>
                <w:webHidden/>
              </w:rPr>
              <w:t>5</w:t>
            </w:r>
            <w:r>
              <w:rPr>
                <w:noProof/>
                <w:webHidden/>
              </w:rPr>
              <w:fldChar w:fldCharType="end"/>
            </w:r>
          </w:hyperlink>
        </w:p>
        <w:p w:rsidR="00EE31CE" w:rsidRDefault="00EE31CE" w14:paraId="47867F76" w14:textId="3008243F">
          <w:pPr>
            <w:pStyle w:val="TOC3"/>
            <w:tabs>
              <w:tab w:val="left" w:pos="1200"/>
              <w:tab w:val="right" w:leader="dot" w:pos="9016"/>
            </w:tabs>
            <w:rPr>
              <w:noProof/>
              <w:kern w:val="2"/>
              <w:sz w:val="24"/>
              <w:szCs w:val="24"/>
              <w:lang w:val="en-US" w:eastAsia="en-US"/>
              <w14:ligatures w14:val="standardContextual"/>
            </w:rPr>
          </w:pPr>
          <w:hyperlink w:history="1" w:anchor="_Toc198053268">
            <w:r w:rsidRPr="005F6DF0">
              <w:rPr>
                <w:rStyle w:val="Hyperlink"/>
                <w:rFonts w:ascii="Calibri" w:hAnsi="Calibri" w:cs="Calibri"/>
                <w:noProof/>
              </w:rPr>
              <w:t>1.2.2</w:t>
            </w:r>
            <w:r>
              <w:rPr>
                <w:noProof/>
                <w:kern w:val="2"/>
                <w:sz w:val="24"/>
                <w:szCs w:val="24"/>
                <w:lang w:val="en-US" w:eastAsia="en-US"/>
                <w14:ligatures w14:val="standardContextual"/>
              </w:rPr>
              <w:tab/>
            </w:r>
            <w:r w:rsidRPr="005F6DF0">
              <w:rPr>
                <w:rStyle w:val="Hyperlink"/>
                <w:rFonts w:ascii="Calibri" w:hAnsi="Calibri" w:cs="Calibri"/>
                <w:noProof/>
              </w:rPr>
              <w:t>Description du public</w:t>
            </w:r>
            <w:r>
              <w:rPr>
                <w:noProof/>
                <w:webHidden/>
              </w:rPr>
              <w:tab/>
            </w:r>
            <w:r>
              <w:rPr>
                <w:noProof/>
                <w:webHidden/>
              </w:rPr>
              <w:fldChar w:fldCharType="begin"/>
            </w:r>
            <w:r>
              <w:rPr>
                <w:noProof/>
                <w:webHidden/>
              </w:rPr>
              <w:instrText xml:space="preserve"> PAGEREF _Toc198053268 \h </w:instrText>
            </w:r>
            <w:r>
              <w:rPr>
                <w:noProof/>
                <w:webHidden/>
              </w:rPr>
            </w:r>
            <w:r>
              <w:rPr>
                <w:noProof/>
                <w:webHidden/>
              </w:rPr>
              <w:fldChar w:fldCharType="separate"/>
            </w:r>
            <w:r>
              <w:rPr>
                <w:noProof/>
                <w:webHidden/>
              </w:rPr>
              <w:t>5</w:t>
            </w:r>
            <w:r>
              <w:rPr>
                <w:noProof/>
                <w:webHidden/>
              </w:rPr>
              <w:fldChar w:fldCharType="end"/>
            </w:r>
          </w:hyperlink>
        </w:p>
        <w:p w:rsidR="00EE31CE" w:rsidRDefault="00EE31CE" w14:paraId="0DD4AE1B" w14:textId="6E7C2425">
          <w:pPr>
            <w:pStyle w:val="TOC3"/>
            <w:tabs>
              <w:tab w:val="left" w:pos="1200"/>
              <w:tab w:val="right" w:leader="dot" w:pos="9016"/>
            </w:tabs>
            <w:rPr>
              <w:noProof/>
              <w:kern w:val="2"/>
              <w:sz w:val="24"/>
              <w:szCs w:val="24"/>
              <w:lang w:val="en-US" w:eastAsia="en-US"/>
              <w14:ligatures w14:val="standardContextual"/>
            </w:rPr>
          </w:pPr>
          <w:hyperlink w:history="1" w:anchor="_Toc198053269">
            <w:r w:rsidRPr="005F6DF0">
              <w:rPr>
                <w:rStyle w:val="Hyperlink"/>
                <w:rFonts w:ascii="Calibri" w:hAnsi="Calibri" w:cs="Calibri"/>
                <w:noProof/>
              </w:rPr>
              <w:t>1.2.3</w:t>
            </w:r>
            <w:r>
              <w:rPr>
                <w:noProof/>
                <w:kern w:val="2"/>
                <w:sz w:val="24"/>
                <w:szCs w:val="24"/>
                <w:lang w:val="en-US" w:eastAsia="en-US"/>
                <w14:ligatures w14:val="standardContextual"/>
              </w:rPr>
              <w:tab/>
            </w:r>
            <w:r w:rsidRPr="005F6DF0">
              <w:rPr>
                <w:rStyle w:val="Hyperlink"/>
                <w:rFonts w:ascii="Calibri" w:hAnsi="Calibri" w:cs="Calibri"/>
                <w:noProof/>
              </w:rPr>
              <w:t>Description de l'animateur</w:t>
            </w:r>
            <w:r>
              <w:rPr>
                <w:noProof/>
                <w:webHidden/>
              </w:rPr>
              <w:tab/>
            </w:r>
            <w:r>
              <w:rPr>
                <w:noProof/>
                <w:webHidden/>
              </w:rPr>
              <w:fldChar w:fldCharType="begin"/>
            </w:r>
            <w:r>
              <w:rPr>
                <w:noProof/>
                <w:webHidden/>
              </w:rPr>
              <w:instrText xml:space="preserve"> PAGEREF _Toc198053269 \h </w:instrText>
            </w:r>
            <w:r>
              <w:rPr>
                <w:noProof/>
                <w:webHidden/>
              </w:rPr>
            </w:r>
            <w:r>
              <w:rPr>
                <w:noProof/>
                <w:webHidden/>
              </w:rPr>
              <w:fldChar w:fldCharType="separate"/>
            </w:r>
            <w:r>
              <w:rPr>
                <w:noProof/>
                <w:webHidden/>
              </w:rPr>
              <w:t>6</w:t>
            </w:r>
            <w:r>
              <w:rPr>
                <w:noProof/>
                <w:webHidden/>
              </w:rPr>
              <w:fldChar w:fldCharType="end"/>
            </w:r>
          </w:hyperlink>
        </w:p>
        <w:p w:rsidR="00EE31CE" w:rsidRDefault="00EE31CE" w14:paraId="33280C4A" w14:textId="5125F36A">
          <w:pPr>
            <w:pStyle w:val="TOC3"/>
            <w:tabs>
              <w:tab w:val="left" w:pos="1200"/>
              <w:tab w:val="right" w:leader="dot" w:pos="9016"/>
            </w:tabs>
            <w:rPr>
              <w:noProof/>
              <w:kern w:val="2"/>
              <w:sz w:val="24"/>
              <w:szCs w:val="24"/>
              <w:lang w:val="en-US" w:eastAsia="en-US"/>
              <w14:ligatures w14:val="standardContextual"/>
            </w:rPr>
          </w:pPr>
          <w:hyperlink w:history="1" w:anchor="_Toc198053270">
            <w:r w:rsidRPr="005F6DF0">
              <w:rPr>
                <w:rStyle w:val="Hyperlink"/>
                <w:rFonts w:ascii="Calibri" w:hAnsi="Calibri" w:cs="Calibri"/>
                <w:noProof/>
              </w:rPr>
              <w:t>1.2.4</w:t>
            </w:r>
            <w:r>
              <w:rPr>
                <w:noProof/>
                <w:kern w:val="2"/>
                <w:sz w:val="24"/>
                <w:szCs w:val="24"/>
                <w:lang w:val="en-US" w:eastAsia="en-US"/>
                <w14:ligatures w14:val="standardContextual"/>
              </w:rPr>
              <w:tab/>
            </w:r>
            <w:r w:rsidRPr="005F6DF0">
              <w:rPr>
                <w:rStyle w:val="Hyperlink"/>
                <w:rFonts w:ascii="Calibri" w:hAnsi="Calibri" w:cs="Calibri"/>
                <w:noProof/>
              </w:rPr>
              <w:t>Environnement de formation</w:t>
            </w:r>
            <w:r>
              <w:rPr>
                <w:noProof/>
                <w:webHidden/>
              </w:rPr>
              <w:tab/>
            </w:r>
            <w:r>
              <w:rPr>
                <w:noProof/>
                <w:webHidden/>
              </w:rPr>
              <w:fldChar w:fldCharType="begin"/>
            </w:r>
            <w:r>
              <w:rPr>
                <w:noProof/>
                <w:webHidden/>
              </w:rPr>
              <w:instrText xml:space="preserve"> PAGEREF _Toc198053270 \h </w:instrText>
            </w:r>
            <w:r>
              <w:rPr>
                <w:noProof/>
                <w:webHidden/>
              </w:rPr>
            </w:r>
            <w:r>
              <w:rPr>
                <w:noProof/>
                <w:webHidden/>
              </w:rPr>
              <w:fldChar w:fldCharType="separate"/>
            </w:r>
            <w:r>
              <w:rPr>
                <w:noProof/>
                <w:webHidden/>
              </w:rPr>
              <w:t>6</w:t>
            </w:r>
            <w:r>
              <w:rPr>
                <w:noProof/>
                <w:webHidden/>
              </w:rPr>
              <w:fldChar w:fldCharType="end"/>
            </w:r>
          </w:hyperlink>
        </w:p>
        <w:p w:rsidR="00EE31CE" w:rsidRDefault="00EE31CE" w14:paraId="226C3B7E" w14:textId="29D83B23">
          <w:pPr>
            <w:pStyle w:val="TOC3"/>
            <w:tabs>
              <w:tab w:val="left" w:pos="1200"/>
              <w:tab w:val="right" w:leader="dot" w:pos="9016"/>
            </w:tabs>
            <w:rPr>
              <w:noProof/>
              <w:kern w:val="2"/>
              <w:sz w:val="24"/>
              <w:szCs w:val="24"/>
              <w:lang w:val="en-US" w:eastAsia="en-US"/>
              <w14:ligatures w14:val="standardContextual"/>
            </w:rPr>
          </w:pPr>
          <w:hyperlink w:history="1" w:anchor="_Toc198053271">
            <w:r w:rsidRPr="005F6DF0">
              <w:rPr>
                <w:rStyle w:val="Hyperlink"/>
                <w:rFonts w:ascii="Calibri" w:hAnsi="Calibri" w:cs="Calibri"/>
                <w:noProof/>
              </w:rPr>
              <w:t>1.2.5</w:t>
            </w:r>
            <w:r>
              <w:rPr>
                <w:noProof/>
                <w:kern w:val="2"/>
                <w:sz w:val="24"/>
                <w:szCs w:val="24"/>
                <w:lang w:val="en-US" w:eastAsia="en-US"/>
                <w14:ligatures w14:val="standardContextual"/>
              </w:rPr>
              <w:tab/>
            </w:r>
            <w:r w:rsidRPr="005F6DF0">
              <w:rPr>
                <w:rStyle w:val="Hyperlink"/>
                <w:rFonts w:ascii="Calibri" w:hAnsi="Calibri" w:cs="Calibri"/>
                <w:noProof/>
              </w:rPr>
              <w:t>Méthodes/techniques de formation ou d'animation</w:t>
            </w:r>
            <w:r>
              <w:rPr>
                <w:noProof/>
                <w:webHidden/>
              </w:rPr>
              <w:tab/>
            </w:r>
            <w:r>
              <w:rPr>
                <w:noProof/>
                <w:webHidden/>
              </w:rPr>
              <w:fldChar w:fldCharType="begin"/>
            </w:r>
            <w:r>
              <w:rPr>
                <w:noProof/>
                <w:webHidden/>
              </w:rPr>
              <w:instrText xml:space="preserve"> PAGEREF _Toc198053271 \h </w:instrText>
            </w:r>
            <w:r>
              <w:rPr>
                <w:noProof/>
                <w:webHidden/>
              </w:rPr>
            </w:r>
            <w:r>
              <w:rPr>
                <w:noProof/>
                <w:webHidden/>
              </w:rPr>
              <w:fldChar w:fldCharType="separate"/>
            </w:r>
            <w:r>
              <w:rPr>
                <w:noProof/>
                <w:webHidden/>
              </w:rPr>
              <w:t>7</w:t>
            </w:r>
            <w:r>
              <w:rPr>
                <w:noProof/>
                <w:webHidden/>
              </w:rPr>
              <w:fldChar w:fldCharType="end"/>
            </w:r>
          </w:hyperlink>
        </w:p>
        <w:p w:rsidR="00EE31CE" w:rsidRDefault="00EE31CE" w14:paraId="2D3304A0" w14:textId="4632DE31">
          <w:pPr>
            <w:pStyle w:val="TOC3"/>
            <w:tabs>
              <w:tab w:val="left" w:pos="1200"/>
              <w:tab w:val="right" w:leader="dot" w:pos="9016"/>
            </w:tabs>
            <w:rPr>
              <w:noProof/>
              <w:kern w:val="2"/>
              <w:sz w:val="24"/>
              <w:szCs w:val="24"/>
              <w:lang w:val="en-US" w:eastAsia="en-US"/>
              <w14:ligatures w14:val="standardContextual"/>
            </w:rPr>
          </w:pPr>
          <w:hyperlink w:history="1" w:anchor="_Toc198053272">
            <w:r w:rsidRPr="005F6DF0">
              <w:rPr>
                <w:rStyle w:val="Hyperlink"/>
                <w:rFonts w:ascii="Calibri" w:hAnsi="Calibri" w:cs="Calibri"/>
                <w:noProof/>
              </w:rPr>
              <w:t>1.2.6</w:t>
            </w:r>
            <w:r>
              <w:rPr>
                <w:noProof/>
                <w:kern w:val="2"/>
                <w:sz w:val="24"/>
                <w:szCs w:val="24"/>
                <w:lang w:val="en-US" w:eastAsia="en-US"/>
                <w14:ligatures w14:val="standardContextual"/>
              </w:rPr>
              <w:tab/>
            </w:r>
            <w:r w:rsidRPr="005F6DF0">
              <w:rPr>
                <w:rStyle w:val="Hyperlink"/>
                <w:rFonts w:ascii="Calibri" w:hAnsi="Calibri" w:cs="Calibri"/>
                <w:noProof/>
              </w:rPr>
              <w:t>Communication préalable à l'atelier</w:t>
            </w:r>
            <w:r>
              <w:rPr>
                <w:noProof/>
                <w:webHidden/>
              </w:rPr>
              <w:tab/>
            </w:r>
            <w:r>
              <w:rPr>
                <w:noProof/>
                <w:webHidden/>
              </w:rPr>
              <w:fldChar w:fldCharType="begin"/>
            </w:r>
            <w:r>
              <w:rPr>
                <w:noProof/>
                <w:webHidden/>
              </w:rPr>
              <w:instrText xml:space="preserve"> PAGEREF _Toc198053272 \h </w:instrText>
            </w:r>
            <w:r>
              <w:rPr>
                <w:noProof/>
                <w:webHidden/>
              </w:rPr>
            </w:r>
            <w:r>
              <w:rPr>
                <w:noProof/>
                <w:webHidden/>
              </w:rPr>
              <w:fldChar w:fldCharType="separate"/>
            </w:r>
            <w:r>
              <w:rPr>
                <w:noProof/>
                <w:webHidden/>
              </w:rPr>
              <w:t>7</w:t>
            </w:r>
            <w:r>
              <w:rPr>
                <w:noProof/>
                <w:webHidden/>
              </w:rPr>
              <w:fldChar w:fldCharType="end"/>
            </w:r>
          </w:hyperlink>
        </w:p>
        <w:p w:rsidR="00EE31CE" w:rsidRDefault="00EE31CE" w14:paraId="19453C47" w14:textId="632ADBBA">
          <w:pPr>
            <w:pStyle w:val="TOC1"/>
            <w:rPr>
              <w:noProof/>
              <w:kern w:val="2"/>
              <w:sz w:val="24"/>
              <w:szCs w:val="24"/>
              <w:lang w:val="en-US" w:eastAsia="en-US"/>
              <w14:ligatures w14:val="standardContextual"/>
            </w:rPr>
          </w:pPr>
          <w:hyperlink w:history="1" w:anchor="_Toc198053273">
            <w:r w:rsidRPr="005F6DF0">
              <w:rPr>
                <w:rStyle w:val="Hyperlink"/>
                <w:rFonts w:ascii="Calibri" w:hAnsi="Calibri" w:cs="Calibri"/>
                <w:noProof/>
              </w:rPr>
              <w:t>2.</w:t>
            </w:r>
            <w:r>
              <w:rPr>
                <w:noProof/>
                <w:kern w:val="2"/>
                <w:sz w:val="24"/>
                <w:szCs w:val="24"/>
                <w:lang w:val="en-US" w:eastAsia="en-US"/>
                <w14:ligatures w14:val="standardContextual"/>
              </w:rPr>
              <w:tab/>
            </w:r>
            <w:r w:rsidRPr="005F6DF0">
              <w:rPr>
                <w:rStyle w:val="Hyperlink"/>
                <w:rFonts w:ascii="Calibri" w:hAnsi="Calibri" w:cs="Calibri"/>
                <w:noProof/>
                <w:lang w:val="en-US" w:eastAsia="en-US"/>
              </w:rPr>
              <w:t xml:space="preserve">Module 1 : </w:t>
            </w:r>
            <w:r w:rsidRPr="005F6DF0">
              <w:rPr>
                <w:rStyle w:val="Hyperlink"/>
                <w:rFonts w:ascii="Calibri" w:hAnsi="Calibri" w:cs="Calibri"/>
                <w:noProof/>
              </w:rPr>
              <w:t>Les fondements de l'approche de l'agrobusiness inclusif</w:t>
            </w:r>
            <w:r>
              <w:rPr>
                <w:noProof/>
                <w:webHidden/>
              </w:rPr>
              <w:tab/>
            </w:r>
            <w:r>
              <w:rPr>
                <w:noProof/>
                <w:webHidden/>
              </w:rPr>
              <w:fldChar w:fldCharType="begin"/>
            </w:r>
            <w:r>
              <w:rPr>
                <w:noProof/>
                <w:webHidden/>
              </w:rPr>
              <w:instrText xml:space="preserve"> PAGEREF _Toc198053273 \h </w:instrText>
            </w:r>
            <w:r>
              <w:rPr>
                <w:noProof/>
                <w:webHidden/>
              </w:rPr>
            </w:r>
            <w:r>
              <w:rPr>
                <w:noProof/>
                <w:webHidden/>
              </w:rPr>
              <w:fldChar w:fldCharType="separate"/>
            </w:r>
            <w:r>
              <w:rPr>
                <w:noProof/>
                <w:webHidden/>
              </w:rPr>
              <w:t>8</w:t>
            </w:r>
            <w:r>
              <w:rPr>
                <w:noProof/>
                <w:webHidden/>
              </w:rPr>
              <w:fldChar w:fldCharType="end"/>
            </w:r>
          </w:hyperlink>
        </w:p>
        <w:p w:rsidR="00EE31CE" w:rsidRDefault="00EE31CE" w14:paraId="10263495" w14:textId="2331F6D2">
          <w:pPr>
            <w:pStyle w:val="TOC2"/>
            <w:tabs>
              <w:tab w:val="left" w:pos="960"/>
              <w:tab w:val="right" w:leader="dot" w:pos="9016"/>
            </w:tabs>
            <w:rPr>
              <w:noProof/>
              <w:kern w:val="2"/>
              <w:sz w:val="24"/>
              <w:szCs w:val="24"/>
              <w:lang w:val="en-US" w:eastAsia="en-US"/>
              <w14:ligatures w14:val="standardContextual"/>
            </w:rPr>
          </w:pPr>
          <w:hyperlink w:history="1" w:anchor="_Toc198053274">
            <w:r w:rsidRPr="005F6DF0">
              <w:rPr>
                <w:rStyle w:val="Hyperlink"/>
                <w:rFonts w:ascii="Calibri" w:hAnsi="Calibri" w:cs="Calibri"/>
                <w:noProof/>
              </w:rPr>
              <w:t>2.1</w:t>
            </w:r>
            <w:r>
              <w:rPr>
                <w:noProof/>
                <w:kern w:val="2"/>
                <w:sz w:val="24"/>
                <w:szCs w:val="24"/>
                <w:lang w:val="en-US" w:eastAsia="en-US"/>
                <w14:ligatures w14:val="standardContextual"/>
              </w:rPr>
              <w:tab/>
            </w:r>
            <w:r w:rsidRPr="005F6DF0">
              <w:rPr>
                <w:rStyle w:val="Hyperlink"/>
                <w:rFonts w:ascii="Calibri" w:hAnsi="Calibri" w:cs="Calibri"/>
                <w:noProof/>
              </w:rPr>
              <w:t>Présentation du cours et des objectifs</w:t>
            </w:r>
            <w:r>
              <w:rPr>
                <w:noProof/>
                <w:webHidden/>
              </w:rPr>
              <w:tab/>
            </w:r>
            <w:r>
              <w:rPr>
                <w:noProof/>
                <w:webHidden/>
              </w:rPr>
              <w:fldChar w:fldCharType="begin"/>
            </w:r>
            <w:r>
              <w:rPr>
                <w:noProof/>
                <w:webHidden/>
              </w:rPr>
              <w:instrText xml:space="preserve"> PAGEREF _Toc198053274 \h </w:instrText>
            </w:r>
            <w:r>
              <w:rPr>
                <w:noProof/>
                <w:webHidden/>
              </w:rPr>
            </w:r>
            <w:r>
              <w:rPr>
                <w:noProof/>
                <w:webHidden/>
              </w:rPr>
              <w:fldChar w:fldCharType="separate"/>
            </w:r>
            <w:r>
              <w:rPr>
                <w:noProof/>
                <w:webHidden/>
              </w:rPr>
              <w:t>10</w:t>
            </w:r>
            <w:r>
              <w:rPr>
                <w:noProof/>
                <w:webHidden/>
              </w:rPr>
              <w:fldChar w:fldCharType="end"/>
            </w:r>
          </w:hyperlink>
        </w:p>
        <w:p w:rsidR="00EE31CE" w:rsidRDefault="00EE31CE" w14:paraId="24BBE1DE" w14:textId="71C99C8E">
          <w:pPr>
            <w:pStyle w:val="TOC2"/>
            <w:tabs>
              <w:tab w:val="left" w:pos="960"/>
              <w:tab w:val="right" w:leader="dot" w:pos="9016"/>
            </w:tabs>
            <w:rPr>
              <w:noProof/>
              <w:kern w:val="2"/>
              <w:sz w:val="24"/>
              <w:szCs w:val="24"/>
              <w:lang w:val="en-US" w:eastAsia="en-US"/>
              <w14:ligatures w14:val="standardContextual"/>
            </w:rPr>
          </w:pPr>
          <w:hyperlink w:history="1" w:anchor="_Toc198053275">
            <w:r w:rsidRPr="005F6DF0">
              <w:rPr>
                <w:rStyle w:val="Hyperlink"/>
                <w:rFonts w:ascii="Calibri" w:hAnsi="Calibri" w:cs="Calibri"/>
                <w:noProof/>
              </w:rPr>
              <w:t>2.2</w:t>
            </w:r>
            <w:r>
              <w:rPr>
                <w:noProof/>
                <w:kern w:val="2"/>
                <w:sz w:val="24"/>
                <w:szCs w:val="24"/>
                <w:lang w:val="en-US" w:eastAsia="en-US"/>
                <w14:ligatures w14:val="standardContextual"/>
              </w:rPr>
              <w:tab/>
            </w:r>
            <w:r w:rsidRPr="005F6DF0">
              <w:rPr>
                <w:rStyle w:val="Hyperlink"/>
                <w:rFonts w:ascii="Calibri" w:hAnsi="Calibri" w:cs="Calibri"/>
                <w:noProof/>
              </w:rPr>
              <w:t>Session 1 : Comment identifier et évaluer un modèle d'entreprise inclusif et commercialement viable ?</w:t>
            </w:r>
            <w:r>
              <w:rPr>
                <w:noProof/>
                <w:webHidden/>
              </w:rPr>
              <w:tab/>
            </w:r>
            <w:r>
              <w:rPr>
                <w:noProof/>
                <w:webHidden/>
              </w:rPr>
              <w:fldChar w:fldCharType="begin"/>
            </w:r>
            <w:r>
              <w:rPr>
                <w:noProof/>
                <w:webHidden/>
              </w:rPr>
              <w:instrText xml:space="preserve"> PAGEREF _Toc198053275 \h </w:instrText>
            </w:r>
            <w:r>
              <w:rPr>
                <w:noProof/>
                <w:webHidden/>
              </w:rPr>
            </w:r>
            <w:r>
              <w:rPr>
                <w:noProof/>
                <w:webHidden/>
              </w:rPr>
              <w:fldChar w:fldCharType="separate"/>
            </w:r>
            <w:r>
              <w:rPr>
                <w:noProof/>
                <w:webHidden/>
              </w:rPr>
              <w:t>11</w:t>
            </w:r>
            <w:r>
              <w:rPr>
                <w:noProof/>
                <w:webHidden/>
              </w:rPr>
              <w:fldChar w:fldCharType="end"/>
            </w:r>
          </w:hyperlink>
        </w:p>
        <w:p w:rsidR="00EE31CE" w:rsidRDefault="00EE31CE" w14:paraId="56D4BBCB" w14:textId="5F035712">
          <w:pPr>
            <w:pStyle w:val="TOC2"/>
            <w:tabs>
              <w:tab w:val="left" w:pos="960"/>
              <w:tab w:val="right" w:leader="dot" w:pos="9016"/>
            </w:tabs>
            <w:rPr>
              <w:noProof/>
              <w:kern w:val="2"/>
              <w:sz w:val="24"/>
              <w:szCs w:val="24"/>
              <w:lang w:val="en-US" w:eastAsia="en-US"/>
              <w14:ligatures w14:val="standardContextual"/>
            </w:rPr>
          </w:pPr>
          <w:hyperlink w:history="1" w:anchor="_Toc198053276">
            <w:r w:rsidRPr="005F6DF0">
              <w:rPr>
                <w:rStyle w:val="Hyperlink"/>
                <w:rFonts w:ascii="Calibri" w:hAnsi="Calibri" w:cs="Calibri"/>
                <w:noProof/>
              </w:rPr>
              <w:t>2.3</w:t>
            </w:r>
            <w:r>
              <w:rPr>
                <w:noProof/>
                <w:kern w:val="2"/>
                <w:sz w:val="24"/>
                <w:szCs w:val="24"/>
                <w:lang w:val="en-US" w:eastAsia="en-US"/>
                <w14:ligatures w14:val="standardContextual"/>
              </w:rPr>
              <w:tab/>
            </w:r>
            <w:r w:rsidRPr="005F6DF0">
              <w:rPr>
                <w:rStyle w:val="Hyperlink"/>
                <w:rFonts w:ascii="Calibri" w:hAnsi="Calibri" w:cs="Calibri"/>
                <w:noProof/>
              </w:rPr>
              <w:t>Session 2 : Piliers et principes clés de l'établissement des PPP</w:t>
            </w:r>
            <w:r>
              <w:rPr>
                <w:noProof/>
                <w:webHidden/>
              </w:rPr>
              <w:tab/>
            </w:r>
            <w:r>
              <w:rPr>
                <w:noProof/>
                <w:webHidden/>
              </w:rPr>
              <w:fldChar w:fldCharType="begin"/>
            </w:r>
            <w:r>
              <w:rPr>
                <w:noProof/>
                <w:webHidden/>
              </w:rPr>
              <w:instrText xml:space="preserve"> PAGEREF _Toc198053276 \h </w:instrText>
            </w:r>
            <w:r>
              <w:rPr>
                <w:noProof/>
                <w:webHidden/>
              </w:rPr>
            </w:r>
            <w:r>
              <w:rPr>
                <w:noProof/>
                <w:webHidden/>
              </w:rPr>
              <w:fldChar w:fldCharType="separate"/>
            </w:r>
            <w:r>
              <w:rPr>
                <w:noProof/>
                <w:webHidden/>
              </w:rPr>
              <w:t>13</w:t>
            </w:r>
            <w:r>
              <w:rPr>
                <w:noProof/>
                <w:webHidden/>
              </w:rPr>
              <w:fldChar w:fldCharType="end"/>
            </w:r>
          </w:hyperlink>
        </w:p>
        <w:p w:rsidR="00EE31CE" w:rsidRDefault="00EE31CE" w14:paraId="3A3532CA" w14:textId="5A738254">
          <w:pPr>
            <w:pStyle w:val="TOC2"/>
            <w:tabs>
              <w:tab w:val="left" w:pos="960"/>
              <w:tab w:val="right" w:leader="dot" w:pos="9016"/>
            </w:tabs>
            <w:rPr>
              <w:noProof/>
              <w:kern w:val="2"/>
              <w:sz w:val="24"/>
              <w:szCs w:val="24"/>
              <w:lang w:val="en-US" w:eastAsia="en-US"/>
              <w14:ligatures w14:val="standardContextual"/>
            </w:rPr>
          </w:pPr>
          <w:hyperlink w:history="1" w:anchor="_Toc198053277">
            <w:r w:rsidRPr="005F6DF0">
              <w:rPr>
                <w:rStyle w:val="Hyperlink"/>
                <w:rFonts w:ascii="Calibri" w:hAnsi="Calibri" w:cs="Calibri"/>
                <w:noProof/>
              </w:rPr>
              <w:t>2.4</w:t>
            </w:r>
            <w:r>
              <w:rPr>
                <w:noProof/>
                <w:kern w:val="2"/>
                <w:sz w:val="24"/>
                <w:szCs w:val="24"/>
                <w:lang w:val="en-US" w:eastAsia="en-US"/>
                <w14:ligatures w14:val="standardContextual"/>
              </w:rPr>
              <w:tab/>
            </w:r>
            <w:r w:rsidRPr="005F6DF0">
              <w:rPr>
                <w:rStyle w:val="Hyperlink"/>
                <w:rFonts w:ascii="Calibri" w:hAnsi="Calibri" w:cs="Calibri"/>
                <w:noProof/>
              </w:rPr>
              <w:t>Session 3 : Étapes de la mise en place des PPP</w:t>
            </w:r>
            <w:r>
              <w:rPr>
                <w:noProof/>
                <w:webHidden/>
              </w:rPr>
              <w:tab/>
            </w:r>
            <w:r>
              <w:rPr>
                <w:noProof/>
                <w:webHidden/>
              </w:rPr>
              <w:fldChar w:fldCharType="begin"/>
            </w:r>
            <w:r>
              <w:rPr>
                <w:noProof/>
                <w:webHidden/>
              </w:rPr>
              <w:instrText xml:space="preserve"> PAGEREF _Toc198053277 \h </w:instrText>
            </w:r>
            <w:r>
              <w:rPr>
                <w:noProof/>
                <w:webHidden/>
              </w:rPr>
            </w:r>
            <w:r>
              <w:rPr>
                <w:noProof/>
                <w:webHidden/>
              </w:rPr>
              <w:fldChar w:fldCharType="separate"/>
            </w:r>
            <w:r>
              <w:rPr>
                <w:noProof/>
                <w:webHidden/>
              </w:rPr>
              <w:t>14</w:t>
            </w:r>
            <w:r>
              <w:rPr>
                <w:noProof/>
                <w:webHidden/>
              </w:rPr>
              <w:fldChar w:fldCharType="end"/>
            </w:r>
          </w:hyperlink>
        </w:p>
        <w:p w:rsidR="00EE31CE" w:rsidRDefault="00EE31CE" w14:paraId="25EA3345" w14:textId="2F322AB0">
          <w:pPr>
            <w:pStyle w:val="TOC2"/>
            <w:tabs>
              <w:tab w:val="left" w:pos="960"/>
              <w:tab w:val="right" w:leader="dot" w:pos="9016"/>
            </w:tabs>
            <w:rPr>
              <w:noProof/>
              <w:kern w:val="2"/>
              <w:sz w:val="24"/>
              <w:szCs w:val="24"/>
              <w:lang w:val="en-US" w:eastAsia="en-US"/>
              <w14:ligatures w14:val="standardContextual"/>
            </w:rPr>
          </w:pPr>
          <w:hyperlink w:history="1" w:anchor="_Toc198053278">
            <w:r w:rsidRPr="005F6DF0">
              <w:rPr>
                <w:rStyle w:val="Hyperlink"/>
                <w:rFonts w:ascii="Calibri" w:hAnsi="Calibri" w:cs="Calibri"/>
                <w:noProof/>
              </w:rPr>
              <w:t>2.5</w:t>
            </w:r>
            <w:r>
              <w:rPr>
                <w:noProof/>
                <w:kern w:val="2"/>
                <w:sz w:val="24"/>
                <w:szCs w:val="24"/>
                <w:lang w:val="en-US" w:eastAsia="en-US"/>
                <w14:ligatures w14:val="standardContextual"/>
              </w:rPr>
              <w:tab/>
            </w:r>
            <w:r w:rsidRPr="005F6DF0">
              <w:rPr>
                <w:rStyle w:val="Hyperlink"/>
                <w:rFonts w:ascii="Calibri" w:hAnsi="Calibri" w:cs="Calibri"/>
                <w:noProof/>
              </w:rPr>
              <w:t>Session 4 : Domaines thématiques clés nécessaires à la promotion de l'agro-industrie inclusive</w:t>
            </w:r>
            <w:r>
              <w:rPr>
                <w:noProof/>
                <w:webHidden/>
              </w:rPr>
              <w:tab/>
            </w:r>
            <w:r>
              <w:rPr>
                <w:noProof/>
                <w:webHidden/>
              </w:rPr>
              <w:fldChar w:fldCharType="begin"/>
            </w:r>
            <w:r>
              <w:rPr>
                <w:noProof/>
                <w:webHidden/>
              </w:rPr>
              <w:instrText xml:space="preserve"> PAGEREF _Toc198053278 \h </w:instrText>
            </w:r>
            <w:r>
              <w:rPr>
                <w:noProof/>
                <w:webHidden/>
              </w:rPr>
            </w:r>
            <w:r>
              <w:rPr>
                <w:noProof/>
                <w:webHidden/>
              </w:rPr>
              <w:fldChar w:fldCharType="separate"/>
            </w:r>
            <w:r>
              <w:rPr>
                <w:noProof/>
                <w:webHidden/>
              </w:rPr>
              <w:t>15</w:t>
            </w:r>
            <w:r>
              <w:rPr>
                <w:noProof/>
                <w:webHidden/>
              </w:rPr>
              <w:fldChar w:fldCharType="end"/>
            </w:r>
          </w:hyperlink>
        </w:p>
        <w:p w:rsidR="00EE31CE" w:rsidRDefault="00EE31CE" w14:paraId="24BDA746" w14:textId="2BBC24DC">
          <w:pPr>
            <w:pStyle w:val="TOC2"/>
            <w:tabs>
              <w:tab w:val="left" w:pos="960"/>
              <w:tab w:val="right" w:leader="dot" w:pos="9016"/>
            </w:tabs>
            <w:rPr>
              <w:noProof/>
              <w:kern w:val="2"/>
              <w:sz w:val="24"/>
              <w:szCs w:val="24"/>
              <w:lang w:val="en-US" w:eastAsia="en-US"/>
              <w14:ligatures w14:val="standardContextual"/>
            </w:rPr>
          </w:pPr>
          <w:hyperlink w:history="1" w:anchor="_Toc198053279">
            <w:r w:rsidRPr="005F6DF0">
              <w:rPr>
                <w:rStyle w:val="Hyperlink"/>
                <w:noProof/>
              </w:rPr>
              <w:t>2.6</w:t>
            </w:r>
            <w:r>
              <w:rPr>
                <w:noProof/>
                <w:kern w:val="2"/>
                <w:sz w:val="24"/>
                <w:szCs w:val="24"/>
                <w:lang w:val="en-US" w:eastAsia="en-US"/>
                <w14:ligatures w14:val="standardContextual"/>
              </w:rPr>
              <w:tab/>
            </w:r>
            <w:r w:rsidRPr="005F6DF0">
              <w:rPr>
                <w:rStyle w:val="Hyperlink"/>
                <w:noProof/>
              </w:rPr>
              <w:t>Formulaire d'évaluation de la formation</w:t>
            </w:r>
            <w:r>
              <w:rPr>
                <w:noProof/>
                <w:webHidden/>
              </w:rPr>
              <w:tab/>
            </w:r>
            <w:r>
              <w:rPr>
                <w:noProof/>
                <w:webHidden/>
              </w:rPr>
              <w:fldChar w:fldCharType="begin"/>
            </w:r>
            <w:r>
              <w:rPr>
                <w:noProof/>
                <w:webHidden/>
              </w:rPr>
              <w:instrText xml:space="preserve"> PAGEREF _Toc198053279 \h </w:instrText>
            </w:r>
            <w:r>
              <w:rPr>
                <w:noProof/>
                <w:webHidden/>
              </w:rPr>
            </w:r>
            <w:r>
              <w:rPr>
                <w:noProof/>
                <w:webHidden/>
              </w:rPr>
              <w:fldChar w:fldCharType="separate"/>
            </w:r>
            <w:r>
              <w:rPr>
                <w:noProof/>
                <w:webHidden/>
              </w:rPr>
              <w:t>17</w:t>
            </w:r>
            <w:r>
              <w:rPr>
                <w:noProof/>
                <w:webHidden/>
              </w:rPr>
              <w:fldChar w:fldCharType="end"/>
            </w:r>
          </w:hyperlink>
        </w:p>
        <w:p w:rsidR="00EE31CE" w:rsidRDefault="00EE31CE" w14:paraId="1AC6EDAB" w14:textId="5EBB99C2">
          <w:pPr>
            <w:pStyle w:val="TOC1"/>
            <w:rPr>
              <w:noProof/>
              <w:kern w:val="2"/>
              <w:sz w:val="24"/>
              <w:szCs w:val="24"/>
              <w:lang w:val="en-US" w:eastAsia="en-US"/>
              <w14:ligatures w14:val="standardContextual"/>
            </w:rPr>
          </w:pPr>
          <w:hyperlink w:history="1" w:anchor="_Toc198053280">
            <w:r w:rsidRPr="005F6DF0">
              <w:rPr>
                <w:rStyle w:val="Hyperlink"/>
                <w:rFonts w:ascii="Calibri" w:hAnsi="Calibri" w:cs="Calibri"/>
                <w:noProof/>
                <w:lang w:val="en-US" w:eastAsia="en-US"/>
              </w:rPr>
              <w:t>3.</w:t>
            </w:r>
            <w:r>
              <w:rPr>
                <w:noProof/>
                <w:kern w:val="2"/>
                <w:sz w:val="24"/>
                <w:szCs w:val="24"/>
                <w:lang w:val="en-US" w:eastAsia="en-US"/>
                <w14:ligatures w14:val="standardContextual"/>
              </w:rPr>
              <w:tab/>
            </w:r>
            <w:r w:rsidRPr="005F6DF0">
              <w:rPr>
                <w:rStyle w:val="Hyperlink"/>
                <w:rFonts w:ascii="Calibri" w:hAnsi="Calibri" w:cs="Calibri"/>
                <w:noProof/>
              </w:rPr>
              <w:t>Module 2 : Partenariats agro-industriels inclusifs : Processus de co-création</w:t>
            </w:r>
            <w:r>
              <w:rPr>
                <w:noProof/>
                <w:webHidden/>
              </w:rPr>
              <w:tab/>
            </w:r>
            <w:r>
              <w:rPr>
                <w:noProof/>
                <w:webHidden/>
              </w:rPr>
              <w:fldChar w:fldCharType="begin"/>
            </w:r>
            <w:r>
              <w:rPr>
                <w:noProof/>
                <w:webHidden/>
              </w:rPr>
              <w:instrText xml:space="preserve"> PAGEREF _Toc198053280 \h </w:instrText>
            </w:r>
            <w:r>
              <w:rPr>
                <w:noProof/>
                <w:webHidden/>
              </w:rPr>
            </w:r>
            <w:r>
              <w:rPr>
                <w:noProof/>
                <w:webHidden/>
              </w:rPr>
              <w:fldChar w:fldCharType="separate"/>
            </w:r>
            <w:r>
              <w:rPr>
                <w:noProof/>
                <w:webHidden/>
              </w:rPr>
              <w:t>18</w:t>
            </w:r>
            <w:r>
              <w:rPr>
                <w:noProof/>
                <w:webHidden/>
              </w:rPr>
              <w:fldChar w:fldCharType="end"/>
            </w:r>
          </w:hyperlink>
        </w:p>
        <w:p w:rsidR="00EE31CE" w:rsidRDefault="00EE31CE" w14:paraId="5C98664D" w14:textId="0CABABC6">
          <w:pPr>
            <w:pStyle w:val="TOC2"/>
            <w:tabs>
              <w:tab w:val="left" w:pos="960"/>
              <w:tab w:val="right" w:leader="dot" w:pos="9016"/>
            </w:tabs>
            <w:rPr>
              <w:noProof/>
              <w:kern w:val="2"/>
              <w:sz w:val="24"/>
              <w:szCs w:val="24"/>
              <w:lang w:val="en-US" w:eastAsia="en-US"/>
              <w14:ligatures w14:val="standardContextual"/>
            </w:rPr>
          </w:pPr>
          <w:hyperlink w:history="1" w:anchor="_Toc198053281">
            <w:r w:rsidRPr="005F6DF0">
              <w:rPr>
                <w:rStyle w:val="Hyperlink"/>
                <w:noProof/>
                <w:lang w:val="en-US" w:eastAsia="en-US"/>
              </w:rPr>
              <w:t>3.1</w:t>
            </w:r>
            <w:r>
              <w:rPr>
                <w:noProof/>
                <w:kern w:val="2"/>
                <w:sz w:val="24"/>
                <w:szCs w:val="24"/>
                <w:lang w:val="en-US" w:eastAsia="en-US"/>
                <w14:ligatures w14:val="standardContextual"/>
              </w:rPr>
              <w:tab/>
            </w:r>
            <w:r w:rsidRPr="005F6DF0">
              <w:rPr>
                <w:rStyle w:val="Hyperlink"/>
                <w:noProof/>
                <w:lang w:val="en-US" w:eastAsia="en-US"/>
              </w:rPr>
              <w:t>Introduction</w:t>
            </w:r>
            <w:r>
              <w:rPr>
                <w:noProof/>
                <w:webHidden/>
              </w:rPr>
              <w:tab/>
            </w:r>
            <w:r>
              <w:rPr>
                <w:noProof/>
                <w:webHidden/>
              </w:rPr>
              <w:fldChar w:fldCharType="begin"/>
            </w:r>
            <w:r>
              <w:rPr>
                <w:noProof/>
                <w:webHidden/>
              </w:rPr>
              <w:instrText xml:space="preserve"> PAGEREF _Toc198053281 \h </w:instrText>
            </w:r>
            <w:r>
              <w:rPr>
                <w:noProof/>
                <w:webHidden/>
              </w:rPr>
            </w:r>
            <w:r>
              <w:rPr>
                <w:noProof/>
                <w:webHidden/>
              </w:rPr>
              <w:fldChar w:fldCharType="separate"/>
            </w:r>
            <w:r>
              <w:rPr>
                <w:noProof/>
                <w:webHidden/>
              </w:rPr>
              <w:t>18</w:t>
            </w:r>
            <w:r>
              <w:rPr>
                <w:noProof/>
                <w:webHidden/>
              </w:rPr>
              <w:fldChar w:fldCharType="end"/>
            </w:r>
          </w:hyperlink>
        </w:p>
        <w:p w:rsidR="00EE31CE" w:rsidRDefault="00EE31CE" w14:paraId="5D99861E" w14:textId="4F9465F8">
          <w:pPr>
            <w:pStyle w:val="TOC2"/>
            <w:tabs>
              <w:tab w:val="left" w:pos="960"/>
              <w:tab w:val="right" w:leader="dot" w:pos="9016"/>
            </w:tabs>
            <w:rPr>
              <w:noProof/>
              <w:kern w:val="2"/>
              <w:sz w:val="24"/>
              <w:szCs w:val="24"/>
              <w:lang w:val="en-US" w:eastAsia="en-US"/>
              <w14:ligatures w14:val="standardContextual"/>
            </w:rPr>
          </w:pPr>
          <w:hyperlink w:history="1" w:anchor="_Toc198053282">
            <w:r w:rsidRPr="005F6DF0">
              <w:rPr>
                <w:rStyle w:val="Hyperlink"/>
                <w:noProof/>
                <w:lang w:val="en-US" w:eastAsia="en-US"/>
              </w:rPr>
              <w:t>3.2</w:t>
            </w:r>
            <w:r>
              <w:rPr>
                <w:noProof/>
                <w:kern w:val="2"/>
                <w:sz w:val="24"/>
                <w:szCs w:val="24"/>
                <w:lang w:val="en-US" w:eastAsia="en-US"/>
                <w14:ligatures w14:val="standardContextual"/>
              </w:rPr>
              <w:tab/>
            </w:r>
            <w:r w:rsidRPr="005F6DF0">
              <w:rPr>
                <w:rStyle w:val="Hyperlink"/>
                <w:noProof/>
                <w:lang w:val="en-US" w:eastAsia="en-US"/>
              </w:rPr>
              <w:t>Session 1 : Gestion du processus de diagnostic et de conception</w:t>
            </w:r>
            <w:r>
              <w:rPr>
                <w:noProof/>
                <w:webHidden/>
              </w:rPr>
              <w:tab/>
            </w:r>
            <w:r>
              <w:rPr>
                <w:noProof/>
                <w:webHidden/>
              </w:rPr>
              <w:fldChar w:fldCharType="begin"/>
            </w:r>
            <w:r>
              <w:rPr>
                <w:noProof/>
                <w:webHidden/>
              </w:rPr>
              <w:instrText xml:space="preserve"> PAGEREF _Toc198053282 \h </w:instrText>
            </w:r>
            <w:r>
              <w:rPr>
                <w:noProof/>
                <w:webHidden/>
              </w:rPr>
            </w:r>
            <w:r>
              <w:rPr>
                <w:noProof/>
                <w:webHidden/>
              </w:rPr>
              <w:fldChar w:fldCharType="separate"/>
            </w:r>
            <w:r>
              <w:rPr>
                <w:noProof/>
                <w:webHidden/>
              </w:rPr>
              <w:t>19</w:t>
            </w:r>
            <w:r>
              <w:rPr>
                <w:noProof/>
                <w:webHidden/>
              </w:rPr>
              <w:fldChar w:fldCharType="end"/>
            </w:r>
          </w:hyperlink>
        </w:p>
        <w:p w:rsidR="00EE31CE" w:rsidRDefault="00EE31CE" w14:paraId="65BB072F" w14:textId="690209AC">
          <w:pPr>
            <w:pStyle w:val="TOC2"/>
            <w:tabs>
              <w:tab w:val="left" w:pos="960"/>
              <w:tab w:val="right" w:leader="dot" w:pos="9016"/>
            </w:tabs>
            <w:rPr>
              <w:noProof/>
              <w:kern w:val="2"/>
              <w:sz w:val="24"/>
              <w:szCs w:val="24"/>
              <w:lang w:val="en-US" w:eastAsia="en-US"/>
              <w14:ligatures w14:val="standardContextual"/>
            </w:rPr>
          </w:pPr>
          <w:hyperlink w:history="1" w:anchor="_Toc198053283">
            <w:r w:rsidRPr="005F6DF0">
              <w:rPr>
                <w:rStyle w:val="Hyperlink"/>
                <w:noProof/>
                <w:lang w:val="en-US" w:eastAsia="en-US"/>
              </w:rPr>
              <w:t>3.3</w:t>
            </w:r>
            <w:r>
              <w:rPr>
                <w:noProof/>
                <w:kern w:val="2"/>
                <w:sz w:val="24"/>
                <w:szCs w:val="24"/>
                <w:lang w:val="en-US" w:eastAsia="en-US"/>
                <w14:ligatures w14:val="standardContextual"/>
              </w:rPr>
              <w:tab/>
            </w:r>
            <w:r w:rsidRPr="005F6DF0">
              <w:rPr>
                <w:rStyle w:val="Hyperlink"/>
                <w:noProof/>
                <w:lang w:val="en-US" w:eastAsia="en-US"/>
              </w:rPr>
              <w:t>Session 2 : Mise en place de mécanismes de gouvernance des partenariats</w:t>
            </w:r>
            <w:r>
              <w:rPr>
                <w:noProof/>
                <w:webHidden/>
              </w:rPr>
              <w:tab/>
            </w:r>
            <w:r>
              <w:rPr>
                <w:noProof/>
                <w:webHidden/>
              </w:rPr>
              <w:fldChar w:fldCharType="begin"/>
            </w:r>
            <w:r>
              <w:rPr>
                <w:noProof/>
                <w:webHidden/>
              </w:rPr>
              <w:instrText xml:space="preserve"> PAGEREF _Toc198053283 \h </w:instrText>
            </w:r>
            <w:r>
              <w:rPr>
                <w:noProof/>
                <w:webHidden/>
              </w:rPr>
            </w:r>
            <w:r>
              <w:rPr>
                <w:noProof/>
                <w:webHidden/>
              </w:rPr>
              <w:fldChar w:fldCharType="separate"/>
            </w:r>
            <w:r>
              <w:rPr>
                <w:noProof/>
                <w:webHidden/>
              </w:rPr>
              <w:t>19</w:t>
            </w:r>
            <w:r>
              <w:rPr>
                <w:noProof/>
                <w:webHidden/>
              </w:rPr>
              <w:fldChar w:fldCharType="end"/>
            </w:r>
          </w:hyperlink>
        </w:p>
        <w:p w:rsidR="00EE31CE" w:rsidRDefault="00EE31CE" w14:paraId="530F918E" w14:textId="7378DFB3">
          <w:pPr>
            <w:pStyle w:val="TOC2"/>
            <w:tabs>
              <w:tab w:val="left" w:pos="960"/>
              <w:tab w:val="right" w:leader="dot" w:pos="9016"/>
            </w:tabs>
            <w:rPr>
              <w:noProof/>
              <w:kern w:val="2"/>
              <w:sz w:val="24"/>
              <w:szCs w:val="24"/>
              <w:lang w:val="en-US" w:eastAsia="en-US"/>
              <w14:ligatures w14:val="standardContextual"/>
            </w:rPr>
          </w:pPr>
          <w:hyperlink w:history="1" w:anchor="_Toc198053284">
            <w:r w:rsidRPr="005F6DF0">
              <w:rPr>
                <w:rStyle w:val="Hyperlink"/>
                <w:noProof/>
                <w:lang w:val="en-US" w:eastAsia="en-US"/>
              </w:rPr>
              <w:t>3.4</w:t>
            </w:r>
            <w:r>
              <w:rPr>
                <w:noProof/>
                <w:kern w:val="2"/>
                <w:sz w:val="24"/>
                <w:szCs w:val="24"/>
                <w:lang w:val="en-US" w:eastAsia="en-US"/>
                <w14:ligatures w14:val="standardContextual"/>
              </w:rPr>
              <w:tab/>
            </w:r>
            <w:r w:rsidRPr="005F6DF0">
              <w:rPr>
                <w:rStyle w:val="Hyperlink"/>
                <w:noProof/>
                <w:lang w:val="en-US" w:eastAsia="en-US"/>
              </w:rPr>
              <w:t>Session 3 : Réfléchir et adapter la gestion des processus</w:t>
            </w:r>
            <w:r>
              <w:rPr>
                <w:noProof/>
                <w:webHidden/>
              </w:rPr>
              <w:tab/>
            </w:r>
            <w:r>
              <w:rPr>
                <w:noProof/>
                <w:webHidden/>
              </w:rPr>
              <w:fldChar w:fldCharType="begin"/>
            </w:r>
            <w:r>
              <w:rPr>
                <w:noProof/>
                <w:webHidden/>
              </w:rPr>
              <w:instrText xml:space="preserve"> PAGEREF _Toc198053284 \h </w:instrText>
            </w:r>
            <w:r>
              <w:rPr>
                <w:noProof/>
                <w:webHidden/>
              </w:rPr>
            </w:r>
            <w:r>
              <w:rPr>
                <w:noProof/>
                <w:webHidden/>
              </w:rPr>
              <w:fldChar w:fldCharType="separate"/>
            </w:r>
            <w:r>
              <w:rPr>
                <w:noProof/>
                <w:webHidden/>
              </w:rPr>
              <w:t>20</w:t>
            </w:r>
            <w:r>
              <w:rPr>
                <w:noProof/>
                <w:webHidden/>
              </w:rPr>
              <w:fldChar w:fldCharType="end"/>
            </w:r>
          </w:hyperlink>
        </w:p>
        <w:p w:rsidR="00EE31CE" w:rsidRDefault="00EE31CE" w14:paraId="174FDB9D" w14:textId="65F91F3B">
          <w:pPr>
            <w:pStyle w:val="TOC2"/>
            <w:tabs>
              <w:tab w:val="left" w:pos="960"/>
              <w:tab w:val="right" w:leader="dot" w:pos="9016"/>
            </w:tabs>
            <w:rPr>
              <w:noProof/>
              <w:kern w:val="2"/>
              <w:sz w:val="24"/>
              <w:szCs w:val="24"/>
              <w:lang w:val="en-US" w:eastAsia="en-US"/>
              <w14:ligatures w14:val="standardContextual"/>
            </w:rPr>
          </w:pPr>
          <w:hyperlink w:history="1" w:anchor="_Toc198053285">
            <w:r w:rsidRPr="005F6DF0">
              <w:rPr>
                <w:rStyle w:val="Hyperlink"/>
                <w:noProof/>
                <w:lang w:val="en-US" w:eastAsia="en-US"/>
              </w:rPr>
              <w:t>3.5</w:t>
            </w:r>
            <w:r>
              <w:rPr>
                <w:noProof/>
                <w:kern w:val="2"/>
                <w:sz w:val="24"/>
                <w:szCs w:val="24"/>
                <w:lang w:val="en-US" w:eastAsia="en-US"/>
                <w14:ligatures w14:val="standardContextual"/>
              </w:rPr>
              <w:tab/>
            </w:r>
            <w:r w:rsidRPr="005F6DF0">
              <w:rPr>
                <w:rStyle w:val="Hyperlink"/>
                <w:noProof/>
                <w:lang w:val="en-US" w:eastAsia="en-US"/>
              </w:rPr>
              <w:t>Session 4 : Travailler avec les fournisseurs de services d'appui aux entreprises (SAE) dans le cadre d'un partenariat de co-création</w:t>
            </w:r>
            <w:r>
              <w:rPr>
                <w:noProof/>
                <w:webHidden/>
              </w:rPr>
              <w:tab/>
            </w:r>
            <w:r>
              <w:rPr>
                <w:noProof/>
                <w:webHidden/>
              </w:rPr>
              <w:fldChar w:fldCharType="begin"/>
            </w:r>
            <w:r>
              <w:rPr>
                <w:noProof/>
                <w:webHidden/>
              </w:rPr>
              <w:instrText xml:space="preserve"> PAGEREF _Toc198053285 \h </w:instrText>
            </w:r>
            <w:r>
              <w:rPr>
                <w:noProof/>
                <w:webHidden/>
              </w:rPr>
            </w:r>
            <w:r>
              <w:rPr>
                <w:noProof/>
                <w:webHidden/>
              </w:rPr>
              <w:fldChar w:fldCharType="separate"/>
            </w:r>
            <w:r>
              <w:rPr>
                <w:noProof/>
                <w:webHidden/>
              </w:rPr>
              <w:t>21</w:t>
            </w:r>
            <w:r>
              <w:rPr>
                <w:noProof/>
                <w:webHidden/>
              </w:rPr>
              <w:fldChar w:fldCharType="end"/>
            </w:r>
          </w:hyperlink>
        </w:p>
        <w:p w:rsidR="00EE31CE" w:rsidRDefault="00EE31CE" w14:paraId="6DA8E681" w14:textId="166714D7">
          <w:pPr>
            <w:pStyle w:val="TOC2"/>
            <w:tabs>
              <w:tab w:val="left" w:pos="960"/>
              <w:tab w:val="right" w:leader="dot" w:pos="9016"/>
            </w:tabs>
            <w:rPr>
              <w:noProof/>
              <w:kern w:val="2"/>
              <w:sz w:val="24"/>
              <w:szCs w:val="24"/>
              <w:lang w:val="en-US" w:eastAsia="en-US"/>
              <w14:ligatures w14:val="standardContextual"/>
            </w:rPr>
          </w:pPr>
          <w:hyperlink w:history="1" w:anchor="_Toc198053286">
            <w:r w:rsidRPr="005F6DF0">
              <w:rPr>
                <w:rStyle w:val="Hyperlink"/>
                <w:noProof/>
                <w:lang w:val="en-US" w:eastAsia="en-US"/>
              </w:rPr>
              <w:t>3.6</w:t>
            </w:r>
            <w:r>
              <w:rPr>
                <w:noProof/>
                <w:kern w:val="2"/>
                <w:sz w:val="24"/>
                <w:szCs w:val="24"/>
                <w:lang w:val="en-US" w:eastAsia="en-US"/>
                <w14:ligatures w14:val="standardContextual"/>
              </w:rPr>
              <w:tab/>
            </w:r>
            <w:r w:rsidRPr="005F6DF0">
              <w:rPr>
                <w:rStyle w:val="Hyperlink"/>
                <w:noProof/>
                <w:lang w:val="en-US" w:eastAsia="en-US"/>
              </w:rPr>
              <w:t>Outils de facilitation</w:t>
            </w:r>
            <w:r>
              <w:rPr>
                <w:noProof/>
                <w:webHidden/>
              </w:rPr>
              <w:tab/>
            </w:r>
            <w:r>
              <w:rPr>
                <w:noProof/>
                <w:webHidden/>
              </w:rPr>
              <w:fldChar w:fldCharType="begin"/>
            </w:r>
            <w:r>
              <w:rPr>
                <w:noProof/>
                <w:webHidden/>
              </w:rPr>
              <w:instrText xml:space="preserve"> PAGEREF _Toc198053286 \h </w:instrText>
            </w:r>
            <w:r>
              <w:rPr>
                <w:noProof/>
                <w:webHidden/>
              </w:rPr>
            </w:r>
            <w:r>
              <w:rPr>
                <w:noProof/>
                <w:webHidden/>
              </w:rPr>
              <w:fldChar w:fldCharType="separate"/>
            </w:r>
            <w:r>
              <w:rPr>
                <w:noProof/>
                <w:webHidden/>
              </w:rPr>
              <w:t>22</w:t>
            </w:r>
            <w:r>
              <w:rPr>
                <w:noProof/>
                <w:webHidden/>
              </w:rPr>
              <w:fldChar w:fldCharType="end"/>
            </w:r>
          </w:hyperlink>
        </w:p>
        <w:p w:rsidR="00EE31CE" w:rsidRDefault="00EE31CE" w14:paraId="039FE637" w14:textId="5CA5F7BF">
          <w:pPr>
            <w:pStyle w:val="TOC3"/>
            <w:tabs>
              <w:tab w:val="left" w:pos="1200"/>
              <w:tab w:val="right" w:leader="dot" w:pos="9016"/>
            </w:tabs>
            <w:rPr>
              <w:noProof/>
              <w:kern w:val="2"/>
              <w:sz w:val="24"/>
              <w:szCs w:val="24"/>
              <w:lang w:val="en-US" w:eastAsia="en-US"/>
              <w14:ligatures w14:val="standardContextual"/>
            </w:rPr>
          </w:pPr>
          <w:hyperlink w:history="1" w:anchor="_Toc198053287">
            <w:r w:rsidRPr="005F6DF0">
              <w:rPr>
                <w:rStyle w:val="Hyperlink"/>
                <w:rFonts w:eastAsia="Times New Roman"/>
                <w:noProof/>
              </w:rPr>
              <w:t>3.6.1</w:t>
            </w:r>
            <w:r>
              <w:rPr>
                <w:noProof/>
                <w:kern w:val="2"/>
                <w:sz w:val="24"/>
                <w:szCs w:val="24"/>
                <w:lang w:val="en-US" w:eastAsia="en-US"/>
                <w14:ligatures w14:val="standardContextual"/>
              </w:rPr>
              <w:tab/>
            </w:r>
            <w:r w:rsidRPr="005F6DF0">
              <w:rPr>
                <w:rStyle w:val="Hyperlink"/>
                <w:rFonts w:eastAsia="Times New Roman"/>
                <w:noProof/>
              </w:rPr>
              <w:t>Guide d'animation des ateliers de diagnostic et de conception : Méthodes et outils</w:t>
            </w:r>
            <w:r>
              <w:rPr>
                <w:noProof/>
                <w:webHidden/>
              </w:rPr>
              <w:tab/>
            </w:r>
            <w:r>
              <w:rPr>
                <w:noProof/>
                <w:webHidden/>
              </w:rPr>
              <w:fldChar w:fldCharType="begin"/>
            </w:r>
            <w:r>
              <w:rPr>
                <w:noProof/>
                <w:webHidden/>
              </w:rPr>
              <w:instrText xml:space="preserve"> PAGEREF _Toc198053287 \h </w:instrText>
            </w:r>
            <w:r>
              <w:rPr>
                <w:noProof/>
                <w:webHidden/>
              </w:rPr>
            </w:r>
            <w:r>
              <w:rPr>
                <w:noProof/>
                <w:webHidden/>
              </w:rPr>
              <w:fldChar w:fldCharType="separate"/>
            </w:r>
            <w:r>
              <w:rPr>
                <w:noProof/>
                <w:webHidden/>
              </w:rPr>
              <w:t>22</w:t>
            </w:r>
            <w:r>
              <w:rPr>
                <w:noProof/>
                <w:webHidden/>
              </w:rPr>
              <w:fldChar w:fldCharType="end"/>
            </w:r>
          </w:hyperlink>
        </w:p>
        <w:p w:rsidR="00EE31CE" w:rsidRDefault="00EE31CE" w14:paraId="284F8F7E" w14:textId="082BF8C2">
          <w:pPr>
            <w:pStyle w:val="TOC3"/>
            <w:tabs>
              <w:tab w:val="left" w:pos="1200"/>
              <w:tab w:val="right" w:leader="dot" w:pos="9016"/>
            </w:tabs>
            <w:rPr>
              <w:noProof/>
              <w:kern w:val="2"/>
              <w:sz w:val="24"/>
              <w:szCs w:val="24"/>
              <w:lang w:val="en-US" w:eastAsia="en-US"/>
              <w14:ligatures w14:val="standardContextual"/>
            </w:rPr>
          </w:pPr>
          <w:hyperlink w:history="1" w:anchor="_Toc198053288">
            <w:r w:rsidRPr="005F6DF0">
              <w:rPr>
                <w:rStyle w:val="Hyperlink"/>
                <w:rFonts w:eastAsia="Times New Roman"/>
                <w:noProof/>
              </w:rPr>
              <w:t>3.6.2</w:t>
            </w:r>
            <w:r>
              <w:rPr>
                <w:noProof/>
                <w:kern w:val="2"/>
                <w:sz w:val="24"/>
                <w:szCs w:val="24"/>
                <w:lang w:val="en-US" w:eastAsia="en-US"/>
                <w14:ligatures w14:val="standardContextual"/>
              </w:rPr>
              <w:tab/>
            </w:r>
            <w:r w:rsidRPr="005F6DF0">
              <w:rPr>
                <w:rStyle w:val="Hyperlink"/>
                <w:rFonts w:eastAsia="Times New Roman"/>
                <w:noProof/>
              </w:rPr>
              <w:t>Réfléchir et s'adapter Guide d'animation du processus d'atelier : Méthodes et outils</w:t>
            </w:r>
            <w:r>
              <w:rPr>
                <w:noProof/>
                <w:webHidden/>
              </w:rPr>
              <w:tab/>
            </w:r>
            <w:r>
              <w:rPr>
                <w:noProof/>
                <w:webHidden/>
              </w:rPr>
              <w:fldChar w:fldCharType="begin"/>
            </w:r>
            <w:r>
              <w:rPr>
                <w:noProof/>
                <w:webHidden/>
              </w:rPr>
              <w:instrText xml:space="preserve"> PAGEREF _Toc198053288 \h </w:instrText>
            </w:r>
            <w:r>
              <w:rPr>
                <w:noProof/>
                <w:webHidden/>
              </w:rPr>
            </w:r>
            <w:r>
              <w:rPr>
                <w:noProof/>
                <w:webHidden/>
              </w:rPr>
              <w:fldChar w:fldCharType="separate"/>
            </w:r>
            <w:r>
              <w:rPr>
                <w:noProof/>
                <w:webHidden/>
              </w:rPr>
              <w:t>26</w:t>
            </w:r>
            <w:r>
              <w:rPr>
                <w:noProof/>
                <w:webHidden/>
              </w:rPr>
              <w:fldChar w:fldCharType="end"/>
            </w:r>
          </w:hyperlink>
        </w:p>
        <w:p w:rsidR="00EE31CE" w:rsidRDefault="00EE31CE" w14:paraId="0F40A181" w14:textId="0F4A7A0F">
          <w:pPr>
            <w:pStyle w:val="TOC3"/>
            <w:tabs>
              <w:tab w:val="left" w:pos="1200"/>
              <w:tab w:val="right" w:leader="dot" w:pos="9016"/>
            </w:tabs>
            <w:rPr>
              <w:noProof/>
              <w:kern w:val="2"/>
              <w:sz w:val="24"/>
              <w:szCs w:val="24"/>
              <w:lang w:val="en-US" w:eastAsia="en-US"/>
              <w14:ligatures w14:val="standardContextual"/>
            </w:rPr>
          </w:pPr>
          <w:hyperlink w:history="1" w:anchor="_Toc198053289">
            <w:r w:rsidRPr="005F6DF0">
              <w:rPr>
                <w:rStyle w:val="Hyperlink"/>
                <w:noProof/>
              </w:rPr>
              <w:t>3.6.3</w:t>
            </w:r>
            <w:r>
              <w:rPr>
                <w:noProof/>
                <w:kern w:val="2"/>
                <w:sz w:val="24"/>
                <w:szCs w:val="24"/>
                <w:lang w:val="en-US" w:eastAsia="en-US"/>
                <w14:ligatures w14:val="standardContextual"/>
              </w:rPr>
              <w:tab/>
            </w:r>
            <w:r w:rsidRPr="005F6DF0">
              <w:rPr>
                <w:rStyle w:val="Hyperlink"/>
                <w:noProof/>
              </w:rPr>
              <w:t>Formulaire d'évaluation de la formation</w:t>
            </w:r>
            <w:r>
              <w:rPr>
                <w:noProof/>
                <w:webHidden/>
              </w:rPr>
              <w:tab/>
            </w:r>
            <w:r>
              <w:rPr>
                <w:noProof/>
                <w:webHidden/>
              </w:rPr>
              <w:fldChar w:fldCharType="begin"/>
            </w:r>
            <w:r>
              <w:rPr>
                <w:noProof/>
                <w:webHidden/>
              </w:rPr>
              <w:instrText xml:space="preserve"> PAGEREF _Toc198053289 \h </w:instrText>
            </w:r>
            <w:r>
              <w:rPr>
                <w:noProof/>
                <w:webHidden/>
              </w:rPr>
            </w:r>
            <w:r>
              <w:rPr>
                <w:noProof/>
                <w:webHidden/>
              </w:rPr>
              <w:fldChar w:fldCharType="separate"/>
            </w:r>
            <w:r>
              <w:rPr>
                <w:noProof/>
                <w:webHidden/>
              </w:rPr>
              <w:t>32</w:t>
            </w:r>
            <w:r>
              <w:rPr>
                <w:noProof/>
                <w:webHidden/>
              </w:rPr>
              <w:fldChar w:fldCharType="end"/>
            </w:r>
          </w:hyperlink>
        </w:p>
        <w:p w:rsidR="00EE31CE" w:rsidRDefault="00EE31CE" w14:paraId="3D808557" w14:textId="13868DE0">
          <w:pPr>
            <w:pStyle w:val="TOC1"/>
            <w:rPr>
              <w:noProof/>
              <w:kern w:val="2"/>
              <w:sz w:val="24"/>
              <w:szCs w:val="24"/>
              <w:lang w:val="en-US" w:eastAsia="en-US"/>
              <w14:ligatures w14:val="standardContextual"/>
            </w:rPr>
          </w:pPr>
          <w:hyperlink w:history="1" w:anchor="_Toc198053290">
            <w:r w:rsidRPr="005F6DF0">
              <w:rPr>
                <w:rStyle w:val="Hyperlink"/>
                <w:rFonts w:ascii="Calibri" w:hAnsi="Calibri" w:cs="Calibri"/>
                <w:noProof/>
              </w:rPr>
              <w:t>4.</w:t>
            </w:r>
            <w:r>
              <w:rPr>
                <w:noProof/>
                <w:kern w:val="2"/>
                <w:sz w:val="24"/>
                <w:szCs w:val="24"/>
                <w:lang w:val="en-US" w:eastAsia="en-US"/>
                <w14:ligatures w14:val="standardContextual"/>
              </w:rPr>
              <w:tab/>
            </w:r>
            <w:r w:rsidRPr="005F6DF0">
              <w:rPr>
                <w:rStyle w:val="Hyperlink"/>
                <w:rFonts w:ascii="Calibri" w:hAnsi="Calibri" w:cs="Calibri"/>
                <w:noProof/>
                <w:lang w:val="en-US" w:eastAsia="en-US"/>
              </w:rPr>
              <w:t xml:space="preserve">Module 3 : </w:t>
            </w:r>
            <w:r w:rsidRPr="005F6DF0">
              <w:rPr>
                <w:rStyle w:val="Hyperlink"/>
                <w:rFonts w:ascii="Calibri" w:hAnsi="Calibri" w:cs="Calibri"/>
                <w:noProof/>
              </w:rPr>
              <w:t>Faciliter et soutenir les partenariats</w:t>
            </w:r>
            <w:r>
              <w:rPr>
                <w:noProof/>
                <w:webHidden/>
              </w:rPr>
              <w:tab/>
            </w:r>
            <w:r>
              <w:rPr>
                <w:noProof/>
                <w:webHidden/>
              </w:rPr>
              <w:fldChar w:fldCharType="begin"/>
            </w:r>
            <w:r>
              <w:rPr>
                <w:noProof/>
                <w:webHidden/>
              </w:rPr>
              <w:instrText xml:space="preserve"> PAGEREF _Toc198053290 \h </w:instrText>
            </w:r>
            <w:r>
              <w:rPr>
                <w:noProof/>
                <w:webHidden/>
              </w:rPr>
            </w:r>
            <w:r>
              <w:rPr>
                <w:noProof/>
                <w:webHidden/>
              </w:rPr>
              <w:fldChar w:fldCharType="separate"/>
            </w:r>
            <w:r>
              <w:rPr>
                <w:noProof/>
                <w:webHidden/>
              </w:rPr>
              <w:t>33</w:t>
            </w:r>
            <w:r>
              <w:rPr>
                <w:noProof/>
                <w:webHidden/>
              </w:rPr>
              <w:fldChar w:fldCharType="end"/>
            </w:r>
          </w:hyperlink>
        </w:p>
        <w:p w:rsidR="00EE31CE" w:rsidRDefault="00EE31CE" w14:paraId="06882C48" w14:textId="3E8A539D">
          <w:pPr>
            <w:pStyle w:val="TOC2"/>
            <w:tabs>
              <w:tab w:val="left" w:pos="960"/>
              <w:tab w:val="right" w:leader="dot" w:pos="9016"/>
            </w:tabs>
            <w:rPr>
              <w:noProof/>
              <w:kern w:val="2"/>
              <w:sz w:val="24"/>
              <w:szCs w:val="24"/>
              <w:lang w:val="en-US" w:eastAsia="en-US"/>
              <w14:ligatures w14:val="standardContextual"/>
            </w:rPr>
          </w:pPr>
          <w:hyperlink w:history="1" w:anchor="_Toc198053291">
            <w:r w:rsidRPr="005F6DF0">
              <w:rPr>
                <w:rStyle w:val="Hyperlink"/>
                <w:noProof/>
              </w:rPr>
              <w:t>4.1</w:t>
            </w:r>
            <w:r>
              <w:rPr>
                <w:noProof/>
                <w:kern w:val="2"/>
                <w:sz w:val="24"/>
                <w:szCs w:val="24"/>
                <w:lang w:val="en-US" w:eastAsia="en-US"/>
                <w14:ligatures w14:val="standardContextual"/>
              </w:rPr>
              <w:tab/>
            </w:r>
            <w:r w:rsidRPr="005F6DF0">
              <w:rPr>
                <w:rStyle w:val="Hyperlink"/>
                <w:noProof/>
              </w:rPr>
              <w:t>Introduction</w:t>
            </w:r>
            <w:r>
              <w:rPr>
                <w:noProof/>
                <w:webHidden/>
              </w:rPr>
              <w:tab/>
            </w:r>
            <w:r>
              <w:rPr>
                <w:noProof/>
                <w:webHidden/>
              </w:rPr>
              <w:fldChar w:fldCharType="begin"/>
            </w:r>
            <w:r>
              <w:rPr>
                <w:noProof/>
                <w:webHidden/>
              </w:rPr>
              <w:instrText xml:space="preserve"> PAGEREF _Toc198053291 \h </w:instrText>
            </w:r>
            <w:r>
              <w:rPr>
                <w:noProof/>
                <w:webHidden/>
              </w:rPr>
            </w:r>
            <w:r>
              <w:rPr>
                <w:noProof/>
                <w:webHidden/>
              </w:rPr>
              <w:fldChar w:fldCharType="separate"/>
            </w:r>
            <w:r>
              <w:rPr>
                <w:noProof/>
                <w:webHidden/>
              </w:rPr>
              <w:t>33</w:t>
            </w:r>
            <w:r>
              <w:rPr>
                <w:noProof/>
                <w:webHidden/>
              </w:rPr>
              <w:fldChar w:fldCharType="end"/>
            </w:r>
          </w:hyperlink>
        </w:p>
        <w:p w:rsidR="00EE31CE" w:rsidRDefault="00EE31CE" w14:paraId="3117792F" w14:textId="450E3D83">
          <w:pPr>
            <w:pStyle w:val="TOC2"/>
            <w:tabs>
              <w:tab w:val="left" w:pos="960"/>
              <w:tab w:val="right" w:leader="dot" w:pos="9016"/>
            </w:tabs>
            <w:rPr>
              <w:noProof/>
              <w:kern w:val="2"/>
              <w:sz w:val="24"/>
              <w:szCs w:val="24"/>
              <w:lang w:val="en-US" w:eastAsia="en-US"/>
              <w14:ligatures w14:val="standardContextual"/>
            </w:rPr>
          </w:pPr>
          <w:hyperlink w:history="1" w:anchor="_Toc198053292">
            <w:r w:rsidRPr="005F6DF0">
              <w:rPr>
                <w:rStyle w:val="Hyperlink"/>
                <w:noProof/>
              </w:rPr>
              <w:t>4.2</w:t>
            </w:r>
            <w:r>
              <w:rPr>
                <w:noProof/>
                <w:kern w:val="2"/>
                <w:sz w:val="24"/>
                <w:szCs w:val="24"/>
                <w:lang w:val="en-US" w:eastAsia="en-US"/>
                <w14:ligatures w14:val="standardContextual"/>
              </w:rPr>
              <w:tab/>
            </w:r>
            <w:r w:rsidRPr="005F6DF0">
              <w:rPr>
                <w:rStyle w:val="Hyperlink"/>
                <w:noProof/>
              </w:rPr>
              <w:t>Session 1 : Faciliter un partenariat continu</w:t>
            </w:r>
            <w:r>
              <w:rPr>
                <w:noProof/>
                <w:webHidden/>
              </w:rPr>
              <w:tab/>
            </w:r>
            <w:r>
              <w:rPr>
                <w:noProof/>
                <w:webHidden/>
              </w:rPr>
              <w:fldChar w:fldCharType="begin"/>
            </w:r>
            <w:r>
              <w:rPr>
                <w:noProof/>
                <w:webHidden/>
              </w:rPr>
              <w:instrText xml:space="preserve"> PAGEREF _Toc198053292 \h </w:instrText>
            </w:r>
            <w:r>
              <w:rPr>
                <w:noProof/>
                <w:webHidden/>
              </w:rPr>
            </w:r>
            <w:r>
              <w:rPr>
                <w:noProof/>
                <w:webHidden/>
              </w:rPr>
              <w:fldChar w:fldCharType="separate"/>
            </w:r>
            <w:r>
              <w:rPr>
                <w:noProof/>
                <w:webHidden/>
              </w:rPr>
              <w:t>35</w:t>
            </w:r>
            <w:r>
              <w:rPr>
                <w:noProof/>
                <w:webHidden/>
              </w:rPr>
              <w:fldChar w:fldCharType="end"/>
            </w:r>
          </w:hyperlink>
        </w:p>
        <w:p w:rsidR="00EE31CE" w:rsidRDefault="00EE31CE" w14:paraId="6C90CE4C" w14:textId="7703B105">
          <w:pPr>
            <w:pStyle w:val="TOC3"/>
            <w:tabs>
              <w:tab w:val="left" w:pos="1200"/>
              <w:tab w:val="right" w:leader="dot" w:pos="9016"/>
            </w:tabs>
            <w:rPr>
              <w:noProof/>
              <w:kern w:val="2"/>
              <w:sz w:val="24"/>
              <w:szCs w:val="24"/>
              <w:lang w:val="en-US" w:eastAsia="en-US"/>
              <w14:ligatures w14:val="standardContextual"/>
            </w:rPr>
          </w:pPr>
          <w:hyperlink w:history="1" w:anchor="_Toc198053293">
            <w:r w:rsidRPr="005F6DF0">
              <w:rPr>
                <w:rStyle w:val="Hyperlink"/>
                <w:rFonts w:ascii="Calibri" w:hAnsi="Calibri" w:cs="Calibri"/>
                <w:noProof/>
              </w:rPr>
              <w:t>4.2.1</w:t>
            </w:r>
            <w:r>
              <w:rPr>
                <w:noProof/>
                <w:kern w:val="2"/>
                <w:sz w:val="24"/>
                <w:szCs w:val="24"/>
                <w:lang w:val="en-US" w:eastAsia="en-US"/>
                <w14:ligatures w14:val="standardContextual"/>
              </w:rPr>
              <w:tab/>
            </w:r>
            <w:r w:rsidRPr="005F6DF0">
              <w:rPr>
                <w:rStyle w:val="Hyperlink"/>
                <w:rFonts w:ascii="Calibri" w:hAnsi="Calibri" w:cs="Calibri"/>
                <w:noProof/>
              </w:rPr>
              <w:t>Élaboration d'un plan d'action dans le cadre d'un partenariat</w:t>
            </w:r>
            <w:r>
              <w:rPr>
                <w:noProof/>
                <w:webHidden/>
              </w:rPr>
              <w:tab/>
            </w:r>
            <w:r>
              <w:rPr>
                <w:noProof/>
                <w:webHidden/>
              </w:rPr>
              <w:fldChar w:fldCharType="begin"/>
            </w:r>
            <w:r>
              <w:rPr>
                <w:noProof/>
                <w:webHidden/>
              </w:rPr>
              <w:instrText xml:space="preserve"> PAGEREF _Toc198053293 \h </w:instrText>
            </w:r>
            <w:r>
              <w:rPr>
                <w:noProof/>
                <w:webHidden/>
              </w:rPr>
            </w:r>
            <w:r>
              <w:rPr>
                <w:noProof/>
                <w:webHidden/>
              </w:rPr>
              <w:fldChar w:fldCharType="separate"/>
            </w:r>
            <w:r>
              <w:rPr>
                <w:noProof/>
                <w:webHidden/>
              </w:rPr>
              <w:t>35</w:t>
            </w:r>
            <w:r>
              <w:rPr>
                <w:noProof/>
                <w:webHidden/>
              </w:rPr>
              <w:fldChar w:fldCharType="end"/>
            </w:r>
          </w:hyperlink>
        </w:p>
        <w:p w:rsidR="00EE31CE" w:rsidRDefault="00EE31CE" w14:paraId="0A472BBB" w14:textId="399D3C65">
          <w:pPr>
            <w:pStyle w:val="TOC3"/>
            <w:tabs>
              <w:tab w:val="left" w:pos="1200"/>
              <w:tab w:val="right" w:leader="dot" w:pos="9016"/>
            </w:tabs>
            <w:rPr>
              <w:noProof/>
              <w:kern w:val="2"/>
              <w:sz w:val="24"/>
              <w:szCs w:val="24"/>
              <w:lang w:val="en-US" w:eastAsia="en-US"/>
              <w14:ligatures w14:val="standardContextual"/>
            </w:rPr>
          </w:pPr>
          <w:hyperlink w:history="1" w:anchor="_Toc198053294">
            <w:r w:rsidRPr="005F6DF0">
              <w:rPr>
                <w:rStyle w:val="Hyperlink"/>
                <w:rFonts w:ascii="Calibri" w:hAnsi="Calibri" w:cs="Calibri"/>
                <w:noProof/>
              </w:rPr>
              <w:t>4.2.2</w:t>
            </w:r>
            <w:r>
              <w:rPr>
                <w:noProof/>
                <w:kern w:val="2"/>
                <w:sz w:val="24"/>
                <w:szCs w:val="24"/>
                <w:lang w:val="en-US" w:eastAsia="en-US"/>
                <w14:ligatures w14:val="standardContextual"/>
              </w:rPr>
              <w:tab/>
            </w:r>
            <w:r w:rsidRPr="005F6DF0">
              <w:rPr>
                <w:rStyle w:val="Hyperlink"/>
                <w:rFonts w:ascii="Calibri" w:hAnsi="Calibri" w:cs="Calibri"/>
                <w:noProof/>
              </w:rPr>
              <w:t>Gérer les relations au sein d'un partenariat</w:t>
            </w:r>
            <w:r>
              <w:rPr>
                <w:noProof/>
                <w:webHidden/>
              </w:rPr>
              <w:tab/>
            </w:r>
            <w:r>
              <w:rPr>
                <w:noProof/>
                <w:webHidden/>
              </w:rPr>
              <w:fldChar w:fldCharType="begin"/>
            </w:r>
            <w:r>
              <w:rPr>
                <w:noProof/>
                <w:webHidden/>
              </w:rPr>
              <w:instrText xml:space="preserve"> PAGEREF _Toc198053294 \h </w:instrText>
            </w:r>
            <w:r>
              <w:rPr>
                <w:noProof/>
                <w:webHidden/>
              </w:rPr>
            </w:r>
            <w:r>
              <w:rPr>
                <w:noProof/>
                <w:webHidden/>
              </w:rPr>
              <w:fldChar w:fldCharType="separate"/>
            </w:r>
            <w:r>
              <w:rPr>
                <w:noProof/>
                <w:webHidden/>
              </w:rPr>
              <w:t>36</w:t>
            </w:r>
            <w:r>
              <w:rPr>
                <w:noProof/>
                <w:webHidden/>
              </w:rPr>
              <w:fldChar w:fldCharType="end"/>
            </w:r>
          </w:hyperlink>
        </w:p>
        <w:p w:rsidR="00EE31CE" w:rsidRDefault="00EE31CE" w14:paraId="67654A9F" w14:textId="6A0277EF">
          <w:pPr>
            <w:pStyle w:val="TOC3"/>
            <w:tabs>
              <w:tab w:val="left" w:pos="1200"/>
              <w:tab w:val="right" w:leader="dot" w:pos="9016"/>
            </w:tabs>
            <w:rPr>
              <w:noProof/>
              <w:kern w:val="2"/>
              <w:sz w:val="24"/>
              <w:szCs w:val="24"/>
              <w:lang w:val="en-US" w:eastAsia="en-US"/>
              <w14:ligatures w14:val="standardContextual"/>
            </w:rPr>
          </w:pPr>
          <w:hyperlink w:history="1" w:anchor="_Toc198053295">
            <w:r w:rsidRPr="005F6DF0">
              <w:rPr>
                <w:rStyle w:val="Hyperlink"/>
                <w:rFonts w:ascii="Calibri" w:hAnsi="Calibri" w:cs="Calibri"/>
                <w:noProof/>
              </w:rPr>
              <w:t>4.2.3</w:t>
            </w:r>
            <w:r>
              <w:rPr>
                <w:noProof/>
                <w:kern w:val="2"/>
                <w:sz w:val="24"/>
                <w:szCs w:val="24"/>
                <w:lang w:val="en-US" w:eastAsia="en-US"/>
                <w14:ligatures w14:val="standardContextual"/>
              </w:rPr>
              <w:tab/>
            </w:r>
            <w:r w:rsidRPr="005F6DF0">
              <w:rPr>
                <w:rStyle w:val="Hyperlink"/>
                <w:rFonts w:ascii="Calibri" w:hAnsi="Calibri" w:cs="Calibri"/>
                <w:noProof/>
              </w:rPr>
              <w:t>Coordination verticale et rôle des contrats</w:t>
            </w:r>
            <w:r>
              <w:rPr>
                <w:noProof/>
                <w:webHidden/>
              </w:rPr>
              <w:tab/>
            </w:r>
            <w:r>
              <w:rPr>
                <w:noProof/>
                <w:webHidden/>
              </w:rPr>
              <w:fldChar w:fldCharType="begin"/>
            </w:r>
            <w:r>
              <w:rPr>
                <w:noProof/>
                <w:webHidden/>
              </w:rPr>
              <w:instrText xml:space="preserve"> PAGEREF _Toc198053295 \h </w:instrText>
            </w:r>
            <w:r>
              <w:rPr>
                <w:noProof/>
                <w:webHidden/>
              </w:rPr>
            </w:r>
            <w:r>
              <w:rPr>
                <w:noProof/>
                <w:webHidden/>
              </w:rPr>
              <w:fldChar w:fldCharType="separate"/>
            </w:r>
            <w:r>
              <w:rPr>
                <w:noProof/>
                <w:webHidden/>
              </w:rPr>
              <w:t>36</w:t>
            </w:r>
            <w:r>
              <w:rPr>
                <w:noProof/>
                <w:webHidden/>
              </w:rPr>
              <w:fldChar w:fldCharType="end"/>
            </w:r>
          </w:hyperlink>
        </w:p>
        <w:p w:rsidR="00EE31CE" w:rsidRDefault="00EE31CE" w14:paraId="33EC9D9D" w14:textId="5AD85DCE">
          <w:pPr>
            <w:pStyle w:val="TOC2"/>
            <w:tabs>
              <w:tab w:val="left" w:pos="960"/>
              <w:tab w:val="right" w:leader="dot" w:pos="9016"/>
            </w:tabs>
            <w:rPr>
              <w:noProof/>
              <w:kern w:val="2"/>
              <w:sz w:val="24"/>
              <w:szCs w:val="24"/>
              <w:lang w:val="en-US" w:eastAsia="en-US"/>
              <w14:ligatures w14:val="standardContextual"/>
            </w:rPr>
          </w:pPr>
          <w:hyperlink w:history="1" w:anchor="_Toc198053296">
            <w:r w:rsidRPr="005F6DF0">
              <w:rPr>
                <w:rStyle w:val="Hyperlink"/>
                <w:noProof/>
              </w:rPr>
              <w:t>4.3</w:t>
            </w:r>
            <w:r>
              <w:rPr>
                <w:noProof/>
                <w:kern w:val="2"/>
                <w:sz w:val="24"/>
                <w:szCs w:val="24"/>
                <w:lang w:val="en-US" w:eastAsia="en-US"/>
                <w14:ligatures w14:val="standardContextual"/>
              </w:rPr>
              <w:tab/>
            </w:r>
            <w:r w:rsidRPr="005F6DF0">
              <w:rPr>
                <w:rStyle w:val="Hyperlink"/>
                <w:noProof/>
              </w:rPr>
              <w:t>Session 2 : Évaluer la maturité du partenariat et son retrait progressif</w:t>
            </w:r>
            <w:r>
              <w:rPr>
                <w:noProof/>
                <w:webHidden/>
              </w:rPr>
              <w:tab/>
            </w:r>
            <w:r>
              <w:rPr>
                <w:noProof/>
                <w:webHidden/>
              </w:rPr>
              <w:fldChar w:fldCharType="begin"/>
            </w:r>
            <w:r>
              <w:rPr>
                <w:noProof/>
                <w:webHidden/>
              </w:rPr>
              <w:instrText xml:space="preserve"> PAGEREF _Toc198053296 \h </w:instrText>
            </w:r>
            <w:r>
              <w:rPr>
                <w:noProof/>
                <w:webHidden/>
              </w:rPr>
            </w:r>
            <w:r>
              <w:rPr>
                <w:noProof/>
                <w:webHidden/>
              </w:rPr>
              <w:fldChar w:fldCharType="separate"/>
            </w:r>
            <w:r>
              <w:rPr>
                <w:noProof/>
                <w:webHidden/>
              </w:rPr>
              <w:t>36</w:t>
            </w:r>
            <w:r>
              <w:rPr>
                <w:noProof/>
                <w:webHidden/>
              </w:rPr>
              <w:fldChar w:fldCharType="end"/>
            </w:r>
          </w:hyperlink>
        </w:p>
        <w:p w:rsidR="00EE31CE" w:rsidRDefault="00EE31CE" w14:paraId="17676070" w14:textId="2C087749">
          <w:pPr>
            <w:pStyle w:val="TOC3"/>
            <w:tabs>
              <w:tab w:val="left" w:pos="1200"/>
              <w:tab w:val="right" w:leader="dot" w:pos="9016"/>
            </w:tabs>
            <w:rPr>
              <w:noProof/>
              <w:kern w:val="2"/>
              <w:sz w:val="24"/>
              <w:szCs w:val="24"/>
              <w:lang w:val="en-US" w:eastAsia="en-US"/>
              <w14:ligatures w14:val="standardContextual"/>
            </w:rPr>
          </w:pPr>
          <w:hyperlink w:history="1" w:anchor="_Toc198053297">
            <w:r w:rsidRPr="005F6DF0">
              <w:rPr>
                <w:rStyle w:val="Hyperlink"/>
                <w:noProof/>
              </w:rPr>
              <w:t>4.3.1</w:t>
            </w:r>
            <w:r>
              <w:rPr>
                <w:noProof/>
                <w:kern w:val="2"/>
                <w:sz w:val="24"/>
                <w:szCs w:val="24"/>
                <w:lang w:val="en-US" w:eastAsia="en-US"/>
                <w14:ligatures w14:val="standardContextual"/>
              </w:rPr>
              <w:tab/>
            </w:r>
            <w:r w:rsidRPr="005F6DF0">
              <w:rPr>
                <w:rStyle w:val="Hyperlink"/>
                <w:noProof/>
              </w:rPr>
              <w:t>Analyse rapide du partenariat annuel</w:t>
            </w:r>
            <w:r>
              <w:rPr>
                <w:noProof/>
                <w:webHidden/>
              </w:rPr>
              <w:tab/>
            </w:r>
            <w:r>
              <w:rPr>
                <w:noProof/>
                <w:webHidden/>
              </w:rPr>
              <w:fldChar w:fldCharType="begin"/>
            </w:r>
            <w:r>
              <w:rPr>
                <w:noProof/>
                <w:webHidden/>
              </w:rPr>
              <w:instrText xml:space="preserve"> PAGEREF _Toc198053297 \h </w:instrText>
            </w:r>
            <w:r>
              <w:rPr>
                <w:noProof/>
                <w:webHidden/>
              </w:rPr>
            </w:r>
            <w:r>
              <w:rPr>
                <w:noProof/>
                <w:webHidden/>
              </w:rPr>
              <w:fldChar w:fldCharType="separate"/>
            </w:r>
            <w:r>
              <w:rPr>
                <w:noProof/>
                <w:webHidden/>
              </w:rPr>
              <w:t>37</w:t>
            </w:r>
            <w:r>
              <w:rPr>
                <w:noProof/>
                <w:webHidden/>
              </w:rPr>
              <w:fldChar w:fldCharType="end"/>
            </w:r>
          </w:hyperlink>
        </w:p>
        <w:p w:rsidR="00EE31CE" w:rsidRDefault="00EE31CE" w14:paraId="73EB5857" w14:textId="187A47BC">
          <w:pPr>
            <w:pStyle w:val="TOC3"/>
            <w:tabs>
              <w:tab w:val="left" w:pos="1200"/>
              <w:tab w:val="right" w:leader="dot" w:pos="9016"/>
            </w:tabs>
            <w:rPr>
              <w:noProof/>
              <w:kern w:val="2"/>
              <w:sz w:val="24"/>
              <w:szCs w:val="24"/>
              <w:lang w:val="en-US" w:eastAsia="en-US"/>
              <w14:ligatures w14:val="standardContextual"/>
            </w:rPr>
          </w:pPr>
          <w:hyperlink w:history="1" w:anchor="_Toc198053298">
            <w:r w:rsidRPr="005F6DF0">
              <w:rPr>
                <w:rStyle w:val="Hyperlink"/>
                <w:rFonts w:ascii="Calibri" w:hAnsi="Calibri" w:cs="Calibri"/>
                <w:noProof/>
              </w:rPr>
              <w:t>4.3.2</w:t>
            </w:r>
            <w:r>
              <w:rPr>
                <w:noProof/>
                <w:kern w:val="2"/>
                <w:sz w:val="24"/>
                <w:szCs w:val="24"/>
                <w:lang w:val="en-US" w:eastAsia="en-US"/>
                <w14:ligatures w14:val="standardContextual"/>
              </w:rPr>
              <w:tab/>
            </w:r>
            <w:r w:rsidRPr="005F6DF0">
              <w:rPr>
                <w:rStyle w:val="Hyperlink"/>
                <w:rFonts w:ascii="Calibri" w:hAnsi="Calibri" w:cs="Calibri"/>
                <w:noProof/>
              </w:rPr>
              <w:t>Processus de réflexion et de synthèse</w:t>
            </w:r>
            <w:r>
              <w:rPr>
                <w:noProof/>
                <w:webHidden/>
              </w:rPr>
              <w:tab/>
            </w:r>
            <w:r>
              <w:rPr>
                <w:noProof/>
                <w:webHidden/>
              </w:rPr>
              <w:fldChar w:fldCharType="begin"/>
            </w:r>
            <w:r>
              <w:rPr>
                <w:noProof/>
                <w:webHidden/>
              </w:rPr>
              <w:instrText xml:space="preserve"> PAGEREF _Toc198053298 \h </w:instrText>
            </w:r>
            <w:r>
              <w:rPr>
                <w:noProof/>
                <w:webHidden/>
              </w:rPr>
            </w:r>
            <w:r>
              <w:rPr>
                <w:noProof/>
                <w:webHidden/>
              </w:rPr>
              <w:fldChar w:fldCharType="separate"/>
            </w:r>
            <w:r>
              <w:rPr>
                <w:noProof/>
                <w:webHidden/>
              </w:rPr>
              <w:t>39</w:t>
            </w:r>
            <w:r>
              <w:rPr>
                <w:noProof/>
                <w:webHidden/>
              </w:rPr>
              <w:fldChar w:fldCharType="end"/>
            </w:r>
          </w:hyperlink>
        </w:p>
        <w:p w:rsidR="00EE31CE" w:rsidRDefault="00EE31CE" w14:paraId="26A8EF87" w14:textId="6EE27B68">
          <w:pPr>
            <w:pStyle w:val="TOC3"/>
            <w:tabs>
              <w:tab w:val="left" w:pos="1200"/>
              <w:tab w:val="right" w:leader="dot" w:pos="9016"/>
            </w:tabs>
            <w:rPr>
              <w:noProof/>
              <w:kern w:val="2"/>
              <w:sz w:val="24"/>
              <w:szCs w:val="24"/>
              <w:lang w:val="en-US" w:eastAsia="en-US"/>
              <w14:ligatures w14:val="standardContextual"/>
            </w:rPr>
          </w:pPr>
          <w:hyperlink w:history="1" w:anchor="_Toc198053299">
            <w:r w:rsidRPr="005F6DF0">
              <w:rPr>
                <w:rStyle w:val="Hyperlink"/>
                <w:rFonts w:ascii="Calibri" w:hAnsi="Calibri" w:cs="Calibri"/>
                <w:noProof/>
              </w:rPr>
              <w:t>4.3.3</w:t>
            </w:r>
            <w:r>
              <w:rPr>
                <w:noProof/>
                <w:kern w:val="2"/>
                <w:sz w:val="24"/>
                <w:szCs w:val="24"/>
                <w:lang w:val="en-US" w:eastAsia="en-US"/>
                <w14:ligatures w14:val="standardContextual"/>
              </w:rPr>
              <w:tab/>
            </w:r>
            <w:r w:rsidRPr="005F6DF0">
              <w:rPr>
                <w:rStyle w:val="Hyperlink"/>
                <w:rFonts w:ascii="Calibri" w:hAnsi="Calibri" w:cs="Calibri"/>
                <w:noProof/>
              </w:rPr>
              <w:t>Processus de réflexion et de consolidation : vers la maturité et l'indépendance du partenariat</w:t>
            </w:r>
            <w:r>
              <w:rPr>
                <w:noProof/>
                <w:webHidden/>
              </w:rPr>
              <w:tab/>
            </w:r>
            <w:r>
              <w:rPr>
                <w:noProof/>
                <w:webHidden/>
              </w:rPr>
              <w:fldChar w:fldCharType="begin"/>
            </w:r>
            <w:r>
              <w:rPr>
                <w:noProof/>
                <w:webHidden/>
              </w:rPr>
              <w:instrText xml:space="preserve"> PAGEREF _Toc198053299 \h </w:instrText>
            </w:r>
            <w:r>
              <w:rPr>
                <w:noProof/>
                <w:webHidden/>
              </w:rPr>
            </w:r>
            <w:r>
              <w:rPr>
                <w:noProof/>
                <w:webHidden/>
              </w:rPr>
              <w:fldChar w:fldCharType="separate"/>
            </w:r>
            <w:r>
              <w:rPr>
                <w:noProof/>
                <w:webHidden/>
              </w:rPr>
              <w:t>41</w:t>
            </w:r>
            <w:r>
              <w:rPr>
                <w:noProof/>
                <w:webHidden/>
              </w:rPr>
              <w:fldChar w:fldCharType="end"/>
            </w:r>
          </w:hyperlink>
        </w:p>
        <w:p w:rsidR="00EE31CE" w:rsidRDefault="00EE31CE" w14:paraId="39F9D381" w14:textId="0E535109">
          <w:pPr>
            <w:pStyle w:val="TOC3"/>
            <w:tabs>
              <w:tab w:val="right" w:leader="dot" w:pos="9016"/>
            </w:tabs>
            <w:rPr>
              <w:noProof/>
              <w:kern w:val="2"/>
              <w:sz w:val="24"/>
              <w:szCs w:val="24"/>
              <w:lang w:val="en-US" w:eastAsia="en-US"/>
              <w14:ligatures w14:val="standardContextual"/>
            </w:rPr>
          </w:pPr>
          <w:hyperlink w:history="1" w:anchor="_Toc198053300">
            <w:r w:rsidRPr="005F6DF0">
              <w:rPr>
                <w:rStyle w:val="Hyperlink"/>
                <w:noProof/>
              </w:rPr>
              <w:t>4.3.4 Formulaire d'évaluation de la formation du module 3</w:t>
            </w:r>
            <w:r>
              <w:rPr>
                <w:noProof/>
                <w:webHidden/>
              </w:rPr>
              <w:tab/>
            </w:r>
            <w:r>
              <w:rPr>
                <w:noProof/>
                <w:webHidden/>
              </w:rPr>
              <w:fldChar w:fldCharType="begin"/>
            </w:r>
            <w:r>
              <w:rPr>
                <w:noProof/>
                <w:webHidden/>
              </w:rPr>
              <w:instrText xml:space="preserve"> PAGEREF _Toc198053300 \h </w:instrText>
            </w:r>
            <w:r>
              <w:rPr>
                <w:noProof/>
                <w:webHidden/>
              </w:rPr>
            </w:r>
            <w:r>
              <w:rPr>
                <w:noProof/>
                <w:webHidden/>
              </w:rPr>
              <w:fldChar w:fldCharType="separate"/>
            </w:r>
            <w:r>
              <w:rPr>
                <w:noProof/>
                <w:webHidden/>
              </w:rPr>
              <w:t>49</w:t>
            </w:r>
            <w:r>
              <w:rPr>
                <w:noProof/>
                <w:webHidden/>
              </w:rPr>
              <w:fldChar w:fldCharType="end"/>
            </w:r>
          </w:hyperlink>
        </w:p>
        <w:p w:rsidR="00EE31CE" w:rsidRDefault="00EE31CE" w14:paraId="4033BDF3" w14:textId="259A6932">
          <w:pPr>
            <w:pStyle w:val="TOC1"/>
            <w:rPr>
              <w:noProof/>
              <w:kern w:val="2"/>
              <w:sz w:val="24"/>
              <w:szCs w:val="24"/>
              <w:lang w:val="en-US" w:eastAsia="en-US"/>
              <w14:ligatures w14:val="standardContextual"/>
            </w:rPr>
          </w:pPr>
          <w:hyperlink w:history="1" w:anchor="_Toc198053301">
            <w:r w:rsidRPr="005F6DF0">
              <w:rPr>
                <w:rStyle w:val="Hyperlink"/>
                <w:noProof/>
              </w:rPr>
              <w:t>5.</w:t>
            </w:r>
            <w:r>
              <w:rPr>
                <w:noProof/>
                <w:kern w:val="2"/>
                <w:sz w:val="24"/>
                <w:szCs w:val="24"/>
                <w:lang w:val="en-US" w:eastAsia="en-US"/>
                <w14:ligatures w14:val="standardContextual"/>
              </w:rPr>
              <w:tab/>
            </w:r>
            <w:r w:rsidRPr="005F6DF0">
              <w:rPr>
                <w:rStyle w:val="Hyperlink"/>
                <w:noProof/>
              </w:rPr>
              <w:t>Phase post-formation</w:t>
            </w:r>
            <w:r>
              <w:rPr>
                <w:noProof/>
                <w:webHidden/>
              </w:rPr>
              <w:tab/>
            </w:r>
            <w:r>
              <w:rPr>
                <w:noProof/>
                <w:webHidden/>
              </w:rPr>
              <w:fldChar w:fldCharType="begin"/>
            </w:r>
            <w:r>
              <w:rPr>
                <w:noProof/>
                <w:webHidden/>
              </w:rPr>
              <w:instrText xml:space="preserve"> PAGEREF _Toc198053301 \h </w:instrText>
            </w:r>
            <w:r>
              <w:rPr>
                <w:noProof/>
                <w:webHidden/>
              </w:rPr>
            </w:r>
            <w:r>
              <w:rPr>
                <w:noProof/>
                <w:webHidden/>
              </w:rPr>
              <w:fldChar w:fldCharType="separate"/>
            </w:r>
            <w:r>
              <w:rPr>
                <w:noProof/>
                <w:webHidden/>
              </w:rPr>
              <w:t>50</w:t>
            </w:r>
            <w:r>
              <w:rPr>
                <w:noProof/>
                <w:webHidden/>
              </w:rPr>
              <w:fldChar w:fldCharType="end"/>
            </w:r>
          </w:hyperlink>
        </w:p>
        <w:p w:rsidR="00032C99" w:rsidRDefault="00032C99" w14:paraId="6DF2D434" w14:textId="1C0AF510">
          <w:pPr>
            <w:rPr>
              <w:lang w:val="fr-FR"/>
            </w:rPr>
          </w:pPr>
          <w:r>
            <w:rPr>
              <w:b/>
              <w:bCs/>
              <w:noProof/>
            </w:rPr>
            <w:fldChar w:fldCharType="end"/>
          </w:r>
        </w:p>
      </w:sdtContent>
    </w:sdt>
    <w:p w:rsidRPr="00C733CF" w:rsidR="00261945" w:rsidRDefault="00261945" w14:paraId="49E9C81F" w14:textId="61878D1C">
      <w:pPr>
        <w:spacing w:line="278" w:lineRule="auto"/>
        <w:rPr>
          <w:rFonts w:ascii="Calibri" w:hAnsi="Calibri" w:cs="Calibri"/>
          <w:b/>
          <w:bCs/>
          <w:color w:val="000000" w:themeColor="text1"/>
          <w:lang w:val="fr-FR"/>
        </w:rPr>
      </w:pPr>
      <w:r w:rsidRPr="5298A705">
        <w:rPr>
          <w:rFonts w:ascii="Calibri" w:hAnsi="Calibri" w:cs="Calibri"/>
          <w:b/>
          <w:bCs/>
          <w:color w:val="000000" w:themeColor="text1"/>
          <w:lang w:val="fr-FR"/>
        </w:rPr>
        <w:br w:type="page"/>
      </w:r>
      <w:commentRangeStart w:id="2"/>
      <w:commentRangeEnd w:id="2"/>
      <w:r>
        <w:rPr>
          <w:rStyle w:val="CommentReference"/>
        </w:rPr>
        <w:commentReference w:id="2"/>
      </w:r>
    </w:p>
    <w:p w:rsidRPr="00137BDB" w:rsidR="00137BDB" w:rsidP="00137BDB" w:rsidRDefault="00137BDB" w14:paraId="18AAB2C7" w14:textId="61B2D91E">
      <w:pPr>
        <w:spacing w:line="278" w:lineRule="auto"/>
        <w:rPr>
          <w:rFonts w:ascii="Calibri" w:hAnsi="Calibri" w:cs="Calibri"/>
          <w:b/>
          <w:bCs/>
          <w:i/>
          <w:iCs/>
          <w:color w:val="000000" w:themeColor="text1"/>
          <w:lang w:val="fr-FR"/>
        </w:rPr>
      </w:pPr>
      <w:r w:rsidRPr="4E3AFA6E">
        <w:rPr>
          <w:rFonts w:ascii="Calibri" w:hAnsi="Calibri" w:cs="Calibri"/>
          <w:b/>
          <w:bCs/>
          <w:i/>
          <w:iCs/>
          <w:color w:val="000000" w:themeColor="text1"/>
          <w:lang w:val="fr-FR"/>
        </w:rPr>
        <w:t xml:space="preserve">ABREVIATIONS </w:t>
      </w:r>
    </w:p>
    <w:tbl>
      <w:tblPr>
        <w:tblW w:w="9214" w:type="dxa"/>
        <w:tblInd w:w="-142"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1252"/>
        <w:gridCol w:w="7962"/>
      </w:tblGrid>
      <w:tr w:rsidRPr="009C1AE3" w:rsidR="00137BDB" w:rsidTr="32A17F8F" w14:paraId="3E0FA1C3"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7D3BBA" w14:paraId="4E11E866" w14:textId="557A6299">
            <w:pPr>
              <w:spacing w:after="0" w:line="240" w:lineRule="auto"/>
              <w:divId w:val="675766499"/>
              <w:rPr>
                <w:rFonts w:ascii="Calibri" w:hAnsi="Calibri" w:cs="Calibri"/>
                <w:color w:val="000000" w:themeColor="text1"/>
                <w:lang w:val="fr-FR"/>
              </w:rPr>
            </w:pPr>
            <w:r w:rsidRPr="4E3AFA6E">
              <w:rPr>
                <w:rFonts w:ascii="Calibri" w:hAnsi="Calibri" w:cs="Calibri"/>
                <w:color w:val="000000" w:themeColor="text1"/>
                <w:lang w:val="fr-FR"/>
              </w:rPr>
              <w:br w:type="page"/>
            </w:r>
            <w:r w:rsidRPr="4E3AFA6E" w:rsidR="00137BDB">
              <w:rPr>
                <w:rFonts w:ascii="Calibri" w:hAnsi="Calibri" w:cs="Calibri"/>
                <w:color w:val="000000" w:themeColor="text1"/>
                <w:lang w:val="fr-FR"/>
              </w:rPr>
              <w:t>2SCALE</w:t>
            </w:r>
          </w:p>
        </w:tc>
        <w:tc>
          <w:tcPr>
            <w:tcW w:w="7962" w:type="dxa"/>
            <w:tcBorders>
              <w:top w:val="nil"/>
              <w:left w:val="nil"/>
              <w:bottom w:val="nil"/>
              <w:right w:val="nil"/>
            </w:tcBorders>
            <w:shd w:val="clear" w:color="auto" w:fill="auto"/>
            <w:tcMar/>
            <w:hideMark/>
          </w:tcPr>
          <w:p w:rsidRPr="009C1AE3" w:rsidR="00137BDB" w:rsidP="00137BDB" w:rsidRDefault="00137BDB" w14:paraId="200D6CB2" w14:textId="2ED0B683">
            <w:pPr>
              <w:spacing w:after="0" w:line="240" w:lineRule="auto"/>
              <w:divId w:val="675766499"/>
              <w:rPr>
                <w:rFonts w:ascii="Calibri" w:hAnsi="Calibri" w:cs="Calibri"/>
                <w:color w:val="000000" w:themeColor="text1"/>
                <w:lang w:val="fr-FR"/>
              </w:rPr>
            </w:pPr>
            <w:r w:rsidRPr="4E3AFA6E">
              <w:rPr>
                <w:rFonts w:ascii="Calibri" w:hAnsi="Calibri" w:cs="Calibri"/>
                <w:color w:val="000000" w:themeColor="text1"/>
                <w:lang w:val="fr-FR"/>
              </w:rPr>
              <w:t xml:space="preserve">Vers des </w:t>
            </w:r>
            <w:r w:rsidRPr="4E3AFA6E" w:rsidR="4E587682">
              <w:rPr>
                <w:rFonts w:ascii="Calibri" w:hAnsi="Calibri" w:cs="Calibri"/>
                <w:color w:val="000000" w:themeColor="text1"/>
                <w:lang w:val="fr-FR"/>
              </w:rPr>
              <w:t xml:space="preserve">pôles d’entreprises agricoles </w:t>
            </w:r>
            <w:r w:rsidRPr="4E3AFA6E" w:rsidR="3A847504">
              <w:rPr>
                <w:rFonts w:ascii="Calibri" w:hAnsi="Calibri" w:cs="Calibri"/>
                <w:color w:val="000000" w:themeColor="text1"/>
                <w:lang w:val="fr-FR"/>
              </w:rPr>
              <w:t>durables grâce</w:t>
            </w:r>
            <w:r w:rsidRPr="4E3AFA6E" w:rsidR="4E587682">
              <w:rPr>
                <w:rFonts w:ascii="Calibri" w:hAnsi="Calibri" w:cs="Calibri"/>
                <w:color w:val="000000" w:themeColor="text1"/>
                <w:lang w:val="fr-FR"/>
              </w:rPr>
              <w:t xml:space="preserve"> à l’apprentissage e</w:t>
            </w:r>
            <w:r w:rsidRPr="4E3AFA6E" w:rsidR="6CFA2BBB">
              <w:rPr>
                <w:rFonts w:ascii="Calibri" w:hAnsi="Calibri" w:cs="Calibri"/>
                <w:color w:val="000000" w:themeColor="text1"/>
                <w:lang w:val="fr-FR"/>
              </w:rPr>
              <w:t xml:space="preserve">n entreprenariat </w:t>
            </w:r>
          </w:p>
        </w:tc>
      </w:tr>
      <w:tr w:rsidRPr="00137BDB" w:rsidR="00137BDB" w:rsidTr="32A17F8F" w14:paraId="177EE783"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3769561D" w:rsidRDefault="58E390F0" w14:paraId="78BD790C" w14:textId="0FF6117B">
            <w:pPr>
              <w:spacing w:after="0" w:line="240" w:lineRule="auto"/>
              <w:rPr>
                <w:rFonts w:ascii="Calibri" w:hAnsi="Calibri" w:cs="Calibri"/>
                <w:color w:val="000000" w:themeColor="text1"/>
                <w:lang w:val="fr-FR"/>
              </w:rPr>
            </w:pPr>
            <w:r w:rsidRPr="3769561D">
              <w:rPr>
                <w:rFonts w:ascii="Calibri" w:hAnsi="Calibri" w:cs="Calibri"/>
                <w:color w:val="000000" w:themeColor="text1"/>
                <w:lang w:val="fr-FR"/>
              </w:rPr>
              <w:t>PEA</w:t>
            </w:r>
          </w:p>
        </w:tc>
        <w:tc>
          <w:tcPr>
            <w:tcW w:w="7962" w:type="dxa"/>
            <w:tcBorders>
              <w:top w:val="nil"/>
              <w:left w:val="nil"/>
              <w:bottom w:val="nil"/>
              <w:right w:val="nil"/>
            </w:tcBorders>
            <w:shd w:val="clear" w:color="auto" w:fill="auto"/>
            <w:tcMar/>
            <w:hideMark/>
          </w:tcPr>
          <w:p w:rsidRPr="00445F45" w:rsidR="00137BDB" w:rsidP="00137BDB" w:rsidRDefault="00137BDB" w14:paraId="17D9BEF1" w14:textId="4D37543D">
            <w:pPr>
              <w:spacing w:after="0" w:line="240" w:lineRule="auto"/>
              <w:divId w:val="675766499"/>
              <w:rPr>
                <w:rFonts w:ascii="Calibri" w:hAnsi="Calibri" w:cs="Calibri"/>
                <w:color w:val="000000" w:themeColor="text1"/>
                <w:lang w:val="fr-FR"/>
              </w:rPr>
            </w:pPr>
            <w:r w:rsidRPr="32A17F8F" w:rsidR="00137BDB">
              <w:rPr>
                <w:rFonts w:ascii="Calibri" w:hAnsi="Calibri" w:cs="Calibri"/>
                <w:color w:val="000000" w:themeColor="text1" w:themeTint="FF" w:themeShade="FF"/>
                <w:lang w:val="fr-FR"/>
              </w:rPr>
              <w:t xml:space="preserve">Pôle </w:t>
            </w:r>
            <w:r w:rsidRPr="32A17F8F" w:rsidR="7C8B8CFA">
              <w:rPr>
                <w:rFonts w:ascii="Calibri" w:hAnsi="Calibri" w:cs="Calibri"/>
                <w:color w:val="000000" w:themeColor="text1" w:themeTint="FF" w:themeShade="FF"/>
                <w:lang w:val="fr-FR"/>
              </w:rPr>
              <w:t>d’entreprise</w:t>
            </w:r>
            <w:r w:rsidRPr="32A17F8F" w:rsidR="3E6DE44A">
              <w:rPr>
                <w:rFonts w:ascii="Calibri" w:hAnsi="Calibri" w:cs="Calibri"/>
                <w:color w:val="000000" w:themeColor="text1" w:themeTint="FF" w:themeShade="FF"/>
                <w:lang w:val="fr-FR"/>
              </w:rPr>
              <w:t>s</w:t>
            </w:r>
            <w:r w:rsidRPr="32A17F8F" w:rsidR="7C8B8CFA">
              <w:rPr>
                <w:rFonts w:ascii="Calibri" w:hAnsi="Calibri" w:cs="Calibri"/>
                <w:color w:val="000000" w:themeColor="text1" w:themeTint="FF" w:themeShade="FF"/>
                <w:lang w:val="fr-FR"/>
              </w:rPr>
              <w:t xml:space="preserve"> agricole </w:t>
            </w:r>
            <w:r w:rsidRPr="32A17F8F" w:rsidR="00137BDB">
              <w:rPr>
                <w:rFonts w:ascii="Calibri" w:hAnsi="Calibri" w:cs="Calibri"/>
                <w:color w:val="000000" w:themeColor="text1" w:themeTint="FF" w:themeShade="FF"/>
                <w:lang w:val="fr-FR"/>
              </w:rPr>
              <w:t xml:space="preserve"> </w:t>
            </w:r>
          </w:p>
        </w:tc>
      </w:tr>
      <w:tr w:rsidRPr="00137BDB" w:rsidR="00137BDB" w:rsidTr="32A17F8F" w14:paraId="47FED36C"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7A845CC3" w14:textId="77777777">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BoP  </w:t>
            </w:r>
          </w:p>
        </w:tc>
        <w:tc>
          <w:tcPr>
            <w:tcW w:w="7962" w:type="dxa"/>
            <w:tcBorders>
              <w:top w:val="nil"/>
              <w:left w:val="nil"/>
              <w:bottom w:val="nil"/>
              <w:right w:val="nil"/>
            </w:tcBorders>
            <w:shd w:val="clear" w:color="auto" w:fill="auto"/>
            <w:tcMar/>
            <w:hideMark/>
          </w:tcPr>
          <w:p w:rsidRPr="00445F45" w:rsidR="00137BDB" w:rsidP="00137BDB" w:rsidRDefault="00137BDB" w14:paraId="42E78C51" w14:textId="3856C655">
            <w:pPr>
              <w:spacing w:after="0" w:line="240" w:lineRule="auto"/>
              <w:divId w:val="675766499"/>
              <w:rPr>
                <w:rFonts w:ascii="Calibri" w:hAnsi="Calibri" w:cs="Calibri"/>
                <w:color w:val="000000" w:themeColor="text1"/>
                <w:lang w:val="fr-FR"/>
              </w:rPr>
            </w:pPr>
            <w:r w:rsidRPr="079BB840">
              <w:rPr>
                <w:rFonts w:ascii="Calibri" w:hAnsi="Calibri" w:cs="Calibri"/>
                <w:color w:val="000000" w:themeColor="text1"/>
                <w:lang w:val="fr-FR"/>
              </w:rPr>
              <w:t xml:space="preserve">Base de la </w:t>
            </w:r>
            <w:r w:rsidRPr="079BB840" w:rsidR="02DC55FC">
              <w:rPr>
                <w:rFonts w:ascii="Calibri" w:hAnsi="Calibri" w:cs="Calibri"/>
                <w:color w:val="000000" w:themeColor="text1"/>
                <w:lang w:val="fr-FR"/>
              </w:rPr>
              <w:t>pyramide</w:t>
            </w:r>
          </w:p>
        </w:tc>
      </w:tr>
      <w:tr w:rsidRPr="009C1AE3" w:rsidR="00137BDB" w:rsidTr="32A17F8F" w14:paraId="19B02A1D"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3769561D" w:rsidRDefault="2D2F8657" w14:paraId="1601A177" w14:textId="65568CF1">
            <w:pPr>
              <w:spacing w:after="0" w:line="240" w:lineRule="auto"/>
              <w:divId w:val="675766499"/>
              <w:rPr>
                <w:rFonts w:ascii="Calibri" w:hAnsi="Calibri" w:cs="Calibri"/>
                <w:color w:val="000000" w:themeColor="text1"/>
                <w:lang w:val="fr-FR"/>
              </w:rPr>
            </w:pPr>
            <w:r w:rsidRPr="4E3AFA6E">
              <w:rPr>
                <w:rFonts w:ascii="Calibri" w:hAnsi="Calibri" w:cs="Calibri"/>
                <w:color w:val="000000" w:themeColor="text1"/>
                <w:lang w:val="fr-FR"/>
              </w:rPr>
              <w:t>BoPInc</w:t>
            </w:r>
          </w:p>
        </w:tc>
        <w:tc>
          <w:tcPr>
            <w:tcW w:w="7962" w:type="dxa"/>
            <w:tcBorders>
              <w:top w:val="nil"/>
              <w:left w:val="nil"/>
              <w:bottom w:val="nil"/>
              <w:right w:val="nil"/>
            </w:tcBorders>
            <w:shd w:val="clear" w:color="auto" w:fill="auto"/>
            <w:tcMar/>
            <w:hideMark/>
          </w:tcPr>
          <w:p w:rsidRPr="009C1AE3" w:rsidR="00137BDB" w:rsidP="00137BDB" w:rsidRDefault="136F8D8C" w14:paraId="579C13CB" w14:textId="1A100F5C">
            <w:pPr>
              <w:spacing w:after="0" w:line="240" w:lineRule="auto"/>
              <w:divId w:val="675766499"/>
              <w:rPr>
                <w:rFonts w:ascii="Calibri" w:hAnsi="Calibri" w:cs="Calibri"/>
                <w:color w:val="000000" w:themeColor="text1"/>
                <w:lang w:val="fr-FR"/>
              </w:rPr>
            </w:pPr>
            <w:r w:rsidRPr="4E3AFA6E">
              <w:rPr>
                <w:rFonts w:ascii="Calibri" w:hAnsi="Calibri" w:cs="Calibri"/>
                <w:color w:val="000000" w:themeColor="text1"/>
                <w:lang w:val="fr-FR"/>
              </w:rPr>
              <w:t xml:space="preserve">Centre </w:t>
            </w:r>
            <w:r w:rsidRPr="4E3AFA6E" w:rsidR="2731DC65">
              <w:rPr>
                <w:rFonts w:ascii="Calibri" w:hAnsi="Calibri" w:cs="Calibri"/>
                <w:color w:val="000000" w:themeColor="text1"/>
                <w:lang w:val="fr-FR"/>
              </w:rPr>
              <w:t>innovation</w:t>
            </w:r>
            <w:r w:rsidRPr="4E3AFA6E" w:rsidR="00137BDB">
              <w:rPr>
                <w:rFonts w:ascii="Calibri" w:hAnsi="Calibri" w:cs="Calibri"/>
                <w:color w:val="000000" w:themeColor="text1"/>
                <w:lang w:val="fr-FR"/>
              </w:rPr>
              <w:t xml:space="preserve"> à la base de la pyramide </w:t>
            </w:r>
          </w:p>
        </w:tc>
      </w:tr>
      <w:tr w:rsidRPr="00137BDB" w:rsidR="00137BDB" w:rsidTr="32A17F8F" w14:paraId="543EF3D6"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164C6C6F" w14:textId="77777777">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BMC </w:t>
            </w:r>
          </w:p>
        </w:tc>
        <w:tc>
          <w:tcPr>
            <w:tcW w:w="7962" w:type="dxa"/>
            <w:tcBorders>
              <w:top w:val="nil"/>
              <w:left w:val="nil"/>
              <w:bottom w:val="nil"/>
              <w:right w:val="nil"/>
            </w:tcBorders>
            <w:shd w:val="clear" w:color="auto" w:fill="auto"/>
            <w:tcMar/>
            <w:hideMark/>
          </w:tcPr>
          <w:p w:rsidRPr="00445F45" w:rsidR="00137BDB" w:rsidP="00137BDB" w:rsidRDefault="3B495A14" w14:paraId="0CE8A642" w14:textId="6F34FE6D">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Canevas du modèle d’affaires</w:t>
            </w:r>
          </w:p>
        </w:tc>
      </w:tr>
      <w:tr w:rsidRPr="00137BDB" w:rsidR="004D1599" w:rsidTr="32A17F8F" w14:paraId="59E4B292" w14:textId="77777777">
        <w:trPr>
          <w:divId w:val="652369269"/>
          <w:trHeight w:val="300"/>
        </w:trPr>
        <w:tc>
          <w:tcPr>
            <w:tcW w:w="1252" w:type="dxa"/>
            <w:tcBorders>
              <w:top w:val="nil"/>
              <w:left w:val="nil"/>
              <w:bottom w:val="nil"/>
              <w:right w:val="nil"/>
            </w:tcBorders>
            <w:shd w:val="clear" w:color="auto" w:fill="auto"/>
            <w:tcMar/>
          </w:tcPr>
          <w:p w:rsidRPr="00445F45" w:rsidR="004D1599" w:rsidP="3769561D" w:rsidRDefault="1D103D63" w14:paraId="7F670DBA" w14:textId="2C6CB7F3">
            <w:pPr>
              <w:spacing w:after="0" w:line="240" w:lineRule="auto"/>
              <w:rPr>
                <w:rFonts w:ascii="Calibri" w:hAnsi="Calibri" w:cs="Calibri"/>
                <w:color w:val="000000" w:themeColor="text1"/>
                <w:lang w:val="fr-FR"/>
              </w:rPr>
            </w:pPr>
            <w:r w:rsidRPr="079BB840">
              <w:rPr>
                <w:rFonts w:ascii="Calibri" w:hAnsi="Calibri" w:cs="Calibri"/>
                <w:color w:val="000000" w:themeColor="text1"/>
                <w:lang w:val="fr-FR"/>
              </w:rPr>
              <w:t>SAE</w:t>
            </w:r>
          </w:p>
        </w:tc>
        <w:tc>
          <w:tcPr>
            <w:tcW w:w="7962" w:type="dxa"/>
            <w:tcBorders>
              <w:top w:val="nil"/>
              <w:left w:val="nil"/>
              <w:bottom w:val="nil"/>
              <w:right w:val="nil"/>
            </w:tcBorders>
            <w:shd w:val="clear" w:color="auto" w:fill="auto"/>
            <w:tcMar/>
          </w:tcPr>
          <w:p w:rsidRPr="00445F45" w:rsidR="004D1599" w:rsidP="00137BDB" w:rsidRDefault="00824853" w14:paraId="2F869A92" w14:textId="42134AE5">
            <w:pPr>
              <w:spacing w:after="0" w:line="240" w:lineRule="auto"/>
              <w:rPr>
                <w:rFonts w:ascii="Calibri" w:hAnsi="Calibri" w:cs="Calibri"/>
                <w:color w:val="000000" w:themeColor="text1"/>
                <w:lang w:val="fr-FR"/>
              </w:rPr>
            </w:pPr>
            <w:r>
              <w:rPr>
                <w:rFonts w:ascii="Calibri" w:hAnsi="Calibri" w:cs="Calibri"/>
                <w:color w:val="000000" w:themeColor="text1"/>
                <w:lang w:val="fr-FR"/>
              </w:rPr>
              <w:t xml:space="preserve">Service d'appui aux entreprises </w:t>
            </w:r>
            <w:r w:rsidRPr="39DD40EF" w:rsidR="516F8F3F">
              <w:rPr>
                <w:rFonts w:ascii="Calibri" w:hAnsi="Calibri" w:cs="Calibri"/>
                <w:color w:val="000000" w:themeColor="text1"/>
                <w:lang w:val="fr-FR"/>
              </w:rPr>
              <w:t>/ service d’appui entrepreneurial</w:t>
            </w:r>
          </w:p>
        </w:tc>
      </w:tr>
      <w:tr w:rsidRPr="009C1AE3" w:rsidR="00137BDB" w:rsidTr="32A17F8F" w14:paraId="6EC01F7D"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7539CE60" w14:textId="4B17492A">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A</w:t>
            </w:r>
            <w:r w:rsidRPr="39DD40EF" w:rsidR="3BE8C0A1">
              <w:rPr>
                <w:rFonts w:ascii="Calibri" w:hAnsi="Calibri" w:cs="Calibri"/>
                <w:color w:val="000000" w:themeColor="text1"/>
                <w:lang w:val="fr-FR"/>
              </w:rPr>
              <w:t>IC</w:t>
            </w:r>
            <w:r w:rsidRPr="00445F45">
              <w:rPr>
                <w:rFonts w:ascii="Calibri" w:hAnsi="Calibri" w:cs="Calibri"/>
                <w:color w:val="000000" w:themeColor="text1"/>
                <w:lang w:val="fr-FR"/>
              </w:rPr>
              <w:t xml:space="preserve"> </w:t>
            </w:r>
          </w:p>
        </w:tc>
        <w:tc>
          <w:tcPr>
            <w:tcW w:w="7962" w:type="dxa"/>
            <w:tcBorders>
              <w:top w:val="nil"/>
              <w:left w:val="nil"/>
              <w:bottom w:val="nil"/>
              <w:right w:val="nil"/>
            </w:tcBorders>
            <w:shd w:val="clear" w:color="auto" w:fill="auto"/>
            <w:tcMar/>
            <w:hideMark/>
          </w:tcPr>
          <w:p w:rsidRPr="00445F45" w:rsidR="00137BDB" w:rsidP="00137BDB" w:rsidRDefault="00137BDB" w14:paraId="45AF3CE6" w14:textId="77777777">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Agriculture intelligente face au climat </w:t>
            </w:r>
          </w:p>
        </w:tc>
      </w:tr>
      <w:tr w:rsidRPr="00137BDB" w:rsidR="00137BDB" w:rsidTr="32A17F8F" w14:paraId="21A15E27"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5EC83159" w14:textId="77777777">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D&amp;D </w:t>
            </w:r>
          </w:p>
        </w:tc>
        <w:tc>
          <w:tcPr>
            <w:tcW w:w="7962" w:type="dxa"/>
            <w:tcBorders>
              <w:top w:val="nil"/>
              <w:left w:val="nil"/>
              <w:bottom w:val="nil"/>
              <w:right w:val="nil"/>
            </w:tcBorders>
            <w:shd w:val="clear" w:color="auto" w:fill="auto"/>
            <w:tcMar/>
            <w:hideMark/>
          </w:tcPr>
          <w:p w:rsidRPr="00445F45" w:rsidR="00137BDB" w:rsidP="00137BDB" w:rsidRDefault="00137BDB" w14:paraId="411A1B98" w14:textId="77777777">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Diagnostic et conception </w:t>
            </w:r>
          </w:p>
        </w:tc>
      </w:tr>
      <w:tr w:rsidRPr="00137BDB" w:rsidR="00137BDB" w:rsidTr="32A17F8F" w14:paraId="7FFFF93F"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253EFE79" w14:paraId="0BF45BDF" w14:textId="395F487B">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IF</w:t>
            </w:r>
            <w:r w:rsidRPr="00445F45" w:rsidR="00137BDB">
              <w:rPr>
                <w:rFonts w:ascii="Calibri" w:hAnsi="Calibri" w:cs="Calibri"/>
                <w:color w:val="000000" w:themeColor="text1"/>
                <w:lang w:val="fr-FR"/>
              </w:rPr>
              <w:t xml:space="preserve"> </w:t>
            </w:r>
          </w:p>
        </w:tc>
        <w:tc>
          <w:tcPr>
            <w:tcW w:w="7962" w:type="dxa"/>
            <w:tcBorders>
              <w:top w:val="nil"/>
              <w:left w:val="nil"/>
              <w:bottom w:val="nil"/>
              <w:right w:val="nil"/>
            </w:tcBorders>
            <w:shd w:val="clear" w:color="auto" w:fill="auto"/>
            <w:tcMar/>
            <w:hideMark/>
          </w:tcPr>
          <w:p w:rsidRPr="00445F45" w:rsidR="00137BDB" w:rsidP="00137BDB" w:rsidRDefault="705F4926" w14:paraId="01BB0D75" w14:textId="4A35F6FE">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Inclusion</w:t>
            </w:r>
            <w:r w:rsidRPr="39DD40EF" w:rsidR="00137BDB">
              <w:rPr>
                <w:rFonts w:ascii="Calibri" w:hAnsi="Calibri" w:cs="Calibri"/>
                <w:color w:val="000000" w:themeColor="text1"/>
                <w:lang w:val="fr-FR"/>
              </w:rPr>
              <w:t xml:space="preserve"> financière </w:t>
            </w:r>
          </w:p>
        </w:tc>
      </w:tr>
      <w:tr w:rsidRPr="00137BDB" w:rsidR="00137BDB" w:rsidTr="32A17F8F" w14:paraId="0E061C33"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0EDF3658" w14:textId="77777777">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IB </w:t>
            </w:r>
          </w:p>
        </w:tc>
        <w:tc>
          <w:tcPr>
            <w:tcW w:w="7962" w:type="dxa"/>
            <w:tcBorders>
              <w:top w:val="nil"/>
              <w:left w:val="nil"/>
              <w:bottom w:val="nil"/>
              <w:right w:val="nil"/>
            </w:tcBorders>
            <w:shd w:val="clear" w:color="auto" w:fill="auto"/>
            <w:tcMar/>
            <w:hideMark/>
          </w:tcPr>
          <w:p w:rsidRPr="00445F45" w:rsidR="00137BDB" w:rsidP="00137BDB" w:rsidRDefault="45FD67DE" w14:paraId="24348604" w14:textId="13B552FE">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Bu</w:t>
            </w:r>
            <w:r w:rsidRPr="39DD40EF" w:rsidR="5F661013">
              <w:rPr>
                <w:rFonts w:ascii="Calibri" w:hAnsi="Calibri" w:cs="Calibri"/>
                <w:color w:val="000000" w:themeColor="text1"/>
                <w:lang w:val="fr-FR"/>
              </w:rPr>
              <w:t>s</w:t>
            </w:r>
            <w:r w:rsidRPr="39DD40EF">
              <w:rPr>
                <w:rFonts w:ascii="Calibri" w:hAnsi="Calibri" w:cs="Calibri"/>
                <w:color w:val="000000" w:themeColor="text1"/>
                <w:lang w:val="fr-FR"/>
              </w:rPr>
              <w:t xml:space="preserve">iness inclusif / </w:t>
            </w:r>
            <w:r w:rsidRPr="39DD40EF" w:rsidR="00137BDB">
              <w:rPr>
                <w:rFonts w:ascii="Calibri" w:hAnsi="Calibri" w:cs="Calibri"/>
                <w:color w:val="000000" w:themeColor="text1"/>
                <w:lang w:val="fr-FR"/>
              </w:rPr>
              <w:t xml:space="preserve">Entreprise inclusive </w:t>
            </w:r>
          </w:p>
        </w:tc>
      </w:tr>
      <w:tr w:rsidRPr="009C1AE3" w:rsidR="00137BDB" w:rsidTr="32A17F8F" w14:paraId="7ADA2C46"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1D71E326" w14:paraId="1B7494B7" w14:textId="50583C7F">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Icra</w:t>
            </w:r>
          </w:p>
        </w:tc>
        <w:tc>
          <w:tcPr>
            <w:tcW w:w="7962" w:type="dxa"/>
            <w:tcBorders>
              <w:top w:val="nil"/>
              <w:left w:val="nil"/>
              <w:bottom w:val="nil"/>
              <w:right w:val="nil"/>
            </w:tcBorders>
            <w:shd w:val="clear" w:color="auto" w:fill="auto"/>
            <w:tcMar/>
            <w:hideMark/>
          </w:tcPr>
          <w:p w:rsidRPr="009C1AE3" w:rsidR="00137BDB" w:rsidP="00137BDB" w:rsidRDefault="00137BDB" w14:paraId="6279EF32" w14:textId="1E0A3DA6">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 xml:space="preserve">Centre international de recherche orientée vers le développement </w:t>
            </w:r>
          </w:p>
        </w:tc>
      </w:tr>
      <w:tr w:rsidRPr="009C1AE3" w:rsidR="00137BDB" w:rsidTr="32A17F8F" w14:paraId="63F00DEF"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1EE174D7" w14:textId="77777777">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IFDC </w:t>
            </w:r>
          </w:p>
        </w:tc>
        <w:tc>
          <w:tcPr>
            <w:tcW w:w="7962" w:type="dxa"/>
            <w:tcBorders>
              <w:top w:val="nil"/>
              <w:left w:val="nil"/>
              <w:bottom w:val="nil"/>
              <w:right w:val="nil"/>
            </w:tcBorders>
            <w:shd w:val="clear" w:color="auto" w:fill="auto"/>
            <w:tcMar/>
            <w:hideMark/>
          </w:tcPr>
          <w:p w:rsidRPr="00445F45" w:rsidR="00137BDB" w:rsidP="00137BDB" w:rsidRDefault="00137BDB" w14:paraId="4A4C15E0" w14:textId="77777777">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Centre international de développement des engrais </w:t>
            </w:r>
          </w:p>
        </w:tc>
      </w:tr>
      <w:tr w:rsidRPr="00137BDB" w:rsidR="00137BDB" w:rsidTr="32A17F8F" w14:paraId="4498A557"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7C7471E7" w14:paraId="0B5388AE" w14:textId="7922DB10">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S</w:t>
            </w:r>
            <w:r w:rsidRPr="00445F45" w:rsidR="00B411E9">
              <w:rPr>
                <w:rFonts w:ascii="Calibri" w:hAnsi="Calibri" w:cs="Calibri"/>
                <w:color w:val="000000" w:themeColor="text1"/>
                <w:lang w:val="fr-FR"/>
              </w:rPr>
              <w:t xml:space="preserve">&amp;E </w:t>
            </w:r>
          </w:p>
        </w:tc>
        <w:tc>
          <w:tcPr>
            <w:tcW w:w="7962" w:type="dxa"/>
            <w:tcBorders>
              <w:top w:val="nil"/>
              <w:left w:val="nil"/>
              <w:bottom w:val="nil"/>
              <w:right w:val="nil"/>
            </w:tcBorders>
            <w:shd w:val="clear" w:color="auto" w:fill="auto"/>
            <w:tcMar/>
            <w:hideMark/>
          </w:tcPr>
          <w:p w:rsidRPr="00445F45" w:rsidR="00137BDB" w:rsidP="00137BDB" w:rsidRDefault="00B411E9" w14:paraId="1EAF428C" w14:textId="1D8ABAB9">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Suivi et évaluation </w:t>
            </w:r>
          </w:p>
        </w:tc>
      </w:tr>
      <w:tr w:rsidRPr="00137BDB" w:rsidR="00137BDB" w:rsidTr="32A17F8F" w14:paraId="28F15278"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B411E9" w14:paraId="494EB026" w14:textId="32A39644">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ONG </w:t>
            </w:r>
          </w:p>
        </w:tc>
        <w:tc>
          <w:tcPr>
            <w:tcW w:w="7962" w:type="dxa"/>
            <w:tcBorders>
              <w:top w:val="nil"/>
              <w:left w:val="nil"/>
              <w:bottom w:val="nil"/>
              <w:right w:val="nil"/>
            </w:tcBorders>
            <w:shd w:val="clear" w:color="auto" w:fill="auto"/>
            <w:tcMar/>
            <w:hideMark/>
          </w:tcPr>
          <w:p w:rsidRPr="00B411E9" w:rsidR="00137BDB" w:rsidP="00137BDB" w:rsidRDefault="25EB3065" w14:paraId="6AC8805D" w14:textId="294393AE">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Organisation</w:t>
            </w:r>
            <w:r w:rsidRPr="39DD40EF" w:rsidR="00B411E9">
              <w:rPr>
                <w:rFonts w:ascii="Calibri" w:hAnsi="Calibri" w:cs="Calibri"/>
                <w:color w:val="000000" w:themeColor="text1"/>
                <w:lang w:val="fr-FR"/>
              </w:rPr>
              <w:t xml:space="preserve"> non gouvernementale </w:t>
            </w:r>
          </w:p>
        </w:tc>
      </w:tr>
      <w:tr w:rsidRPr="00137BDB" w:rsidR="00137BDB" w:rsidTr="32A17F8F" w14:paraId="46BC0D8B"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519F4E83" w14:paraId="4CF5819C" w14:textId="28CA02DF">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PPP</w:t>
            </w:r>
          </w:p>
        </w:tc>
        <w:tc>
          <w:tcPr>
            <w:tcW w:w="7962" w:type="dxa"/>
            <w:tcBorders>
              <w:top w:val="nil"/>
              <w:left w:val="nil"/>
              <w:bottom w:val="nil"/>
              <w:right w:val="nil"/>
            </w:tcBorders>
            <w:shd w:val="clear" w:color="auto" w:fill="auto"/>
            <w:tcMar/>
            <w:hideMark/>
          </w:tcPr>
          <w:p w:rsidRPr="00C9067B" w:rsidR="00137BDB" w:rsidP="00137BDB" w:rsidRDefault="00C04B62" w14:paraId="017A2A79" w14:textId="78313DE0">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Partenariat public-privé </w:t>
            </w:r>
          </w:p>
        </w:tc>
      </w:tr>
      <w:tr w:rsidRPr="00137BDB" w:rsidR="007347DD" w:rsidTr="32A17F8F" w14:paraId="052B0C88" w14:textId="77777777">
        <w:trPr>
          <w:divId w:val="652369269"/>
          <w:trHeight w:val="300"/>
        </w:trPr>
        <w:tc>
          <w:tcPr>
            <w:tcW w:w="1252" w:type="dxa"/>
            <w:tcBorders>
              <w:top w:val="nil"/>
              <w:left w:val="nil"/>
              <w:bottom w:val="nil"/>
              <w:right w:val="nil"/>
            </w:tcBorders>
            <w:shd w:val="clear" w:color="auto" w:fill="auto"/>
            <w:tcMar/>
          </w:tcPr>
          <w:p w:rsidRPr="00445F45" w:rsidR="007347DD" w:rsidP="00137BDB" w:rsidRDefault="007347DD" w14:paraId="05CCB9C7" w14:textId="30DBD073">
            <w:pPr>
              <w:spacing w:after="0" w:line="240" w:lineRule="auto"/>
              <w:rPr>
                <w:rFonts w:ascii="Calibri" w:hAnsi="Calibri" w:cs="Calibri"/>
                <w:color w:val="000000" w:themeColor="text1"/>
                <w:lang w:val="fr-FR"/>
              </w:rPr>
            </w:pPr>
            <w:r>
              <w:rPr>
                <w:rFonts w:ascii="Calibri" w:hAnsi="Calibri" w:cs="Calibri"/>
                <w:color w:val="000000" w:themeColor="text1"/>
                <w:lang w:val="fr-FR"/>
              </w:rPr>
              <w:t>PPT</w:t>
            </w:r>
          </w:p>
        </w:tc>
        <w:tc>
          <w:tcPr>
            <w:tcW w:w="7962" w:type="dxa"/>
            <w:tcBorders>
              <w:top w:val="nil"/>
              <w:left w:val="nil"/>
              <w:bottom w:val="nil"/>
              <w:right w:val="nil"/>
            </w:tcBorders>
            <w:shd w:val="clear" w:color="auto" w:fill="auto"/>
            <w:tcMar/>
          </w:tcPr>
          <w:p w:rsidRPr="00445F45" w:rsidR="007347DD" w:rsidP="00137BDB" w:rsidRDefault="007347DD" w14:paraId="19FFCB68" w14:textId="7075BF2C">
            <w:pPr>
              <w:spacing w:after="0" w:line="240" w:lineRule="auto"/>
              <w:rPr>
                <w:rFonts w:ascii="Calibri" w:hAnsi="Calibri" w:cs="Calibri"/>
                <w:color w:val="000000" w:themeColor="text1"/>
                <w:lang w:val="fr-FR"/>
              </w:rPr>
            </w:pPr>
            <w:r>
              <w:rPr>
                <w:rFonts w:ascii="Calibri" w:hAnsi="Calibri" w:cs="Calibri"/>
                <w:color w:val="000000" w:themeColor="text1"/>
                <w:lang w:val="fr-FR"/>
              </w:rPr>
              <w:t>Power point</w:t>
            </w:r>
          </w:p>
        </w:tc>
      </w:tr>
      <w:tr w:rsidRPr="009C1AE3" w:rsidR="00137BDB" w:rsidTr="32A17F8F" w14:paraId="2E4F4199" w14:textId="77777777">
        <w:trPr>
          <w:divId w:val="652369269"/>
          <w:trHeight w:val="300"/>
        </w:trPr>
        <w:tc>
          <w:tcPr>
            <w:tcW w:w="1252" w:type="dxa"/>
            <w:tcBorders>
              <w:top w:val="nil"/>
              <w:left w:val="nil"/>
              <w:bottom w:val="nil"/>
              <w:right w:val="nil"/>
            </w:tcBorders>
            <w:shd w:val="clear" w:color="auto" w:fill="auto"/>
            <w:tcMar/>
            <w:hideMark/>
          </w:tcPr>
          <w:p w:rsidR="3E6CDEA5" w:rsidP="3E6CDEA5" w:rsidRDefault="719CAEB5" w14:paraId="6AD922CE" w14:textId="32F44A3C">
            <w:pPr>
              <w:spacing w:after="0" w:line="240" w:lineRule="auto"/>
              <w:rPr>
                <w:rFonts w:ascii="Calibri" w:hAnsi="Calibri" w:cs="Calibri"/>
                <w:color w:val="000000" w:themeColor="text1"/>
                <w:lang w:val="fr-FR"/>
              </w:rPr>
            </w:pPr>
            <w:r w:rsidRPr="11F0B79F">
              <w:rPr>
                <w:rFonts w:ascii="Calibri" w:hAnsi="Calibri" w:cs="Calibri"/>
                <w:color w:val="000000" w:themeColor="text1"/>
                <w:lang w:val="fr-FR"/>
              </w:rPr>
              <w:t>PSD</w:t>
            </w:r>
          </w:p>
          <w:p w:rsidRPr="00445F45" w:rsidR="00137BDB" w:rsidP="00137BDB" w:rsidRDefault="00137BDB" w14:paraId="5ED538BA" w14:textId="7CB65C37">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9C1AE3" w:rsidR="39E42DCF" w:rsidP="11F0B79F" w:rsidRDefault="39E42DCF" w14:paraId="422BB835" w14:textId="2572B125">
            <w:pPr>
              <w:spacing w:after="0" w:line="240" w:lineRule="auto"/>
              <w:rPr>
                <w:rFonts w:ascii="Calibri" w:hAnsi="Calibri" w:cs="Calibri"/>
                <w:color w:val="000000" w:themeColor="text1"/>
                <w:lang w:val="fr-FR"/>
              </w:rPr>
            </w:pPr>
            <w:r w:rsidRPr="39DD40EF">
              <w:rPr>
                <w:rFonts w:ascii="Calibri" w:hAnsi="Calibri" w:cs="Calibri"/>
                <w:color w:val="000000" w:themeColor="text1"/>
                <w:lang w:val="fr-FR"/>
              </w:rPr>
              <w:t xml:space="preserve">Développement du secteur privé </w:t>
            </w:r>
          </w:p>
          <w:p w:rsidRPr="009C1AE3" w:rsidR="00137BDB" w:rsidP="00137BDB" w:rsidRDefault="006B582B" w14:paraId="34EE2005" w14:textId="27711292">
            <w:pPr>
              <w:spacing w:after="0" w:line="240" w:lineRule="auto"/>
              <w:divId w:val="675766499"/>
              <w:rPr>
                <w:rFonts w:ascii="Calibri" w:hAnsi="Calibri" w:cs="Calibri"/>
                <w:color w:val="000000" w:themeColor="text1"/>
                <w:lang w:val="fr-FR"/>
              </w:rPr>
            </w:pPr>
            <w:r w:rsidRPr="39DD40EF">
              <w:rPr>
                <w:rFonts w:ascii="Calibri" w:hAnsi="Calibri" w:cs="Calibri"/>
                <w:color w:val="000000" w:themeColor="text1"/>
                <w:lang w:val="fr-FR"/>
              </w:rPr>
              <w:t xml:space="preserve">Réfléchir </w:t>
            </w:r>
            <w:r w:rsidRPr="39DD40EF" w:rsidR="00ED2967">
              <w:rPr>
                <w:rFonts w:ascii="Calibri" w:hAnsi="Calibri" w:cs="Calibri"/>
                <w:color w:val="000000" w:themeColor="text1"/>
                <w:lang w:val="fr-FR"/>
              </w:rPr>
              <w:t xml:space="preserve">et </w:t>
            </w:r>
            <w:r w:rsidRPr="39DD40EF" w:rsidR="00795B7F">
              <w:rPr>
                <w:rFonts w:ascii="Calibri" w:hAnsi="Calibri" w:cs="Calibri"/>
                <w:color w:val="000000" w:themeColor="text1"/>
                <w:lang w:val="fr-FR"/>
              </w:rPr>
              <w:t>s'adapter</w:t>
            </w:r>
          </w:p>
        </w:tc>
      </w:tr>
      <w:tr w:rsidRPr="00137BDB" w:rsidR="00663908" w:rsidTr="32A17F8F" w14:paraId="405989A3" w14:textId="77777777">
        <w:trPr>
          <w:divId w:val="652369269"/>
          <w:trHeight w:val="300"/>
        </w:trPr>
        <w:tc>
          <w:tcPr>
            <w:tcW w:w="1252" w:type="dxa"/>
            <w:tcBorders>
              <w:top w:val="nil"/>
              <w:left w:val="nil"/>
              <w:bottom w:val="nil"/>
              <w:right w:val="nil"/>
            </w:tcBorders>
            <w:shd w:val="clear" w:color="auto" w:fill="auto"/>
            <w:tcMar/>
          </w:tcPr>
          <w:p w:rsidRPr="00445F45" w:rsidR="00663908" w:rsidP="00137BDB" w:rsidRDefault="00795B7F" w14:paraId="1BF3B9B3" w14:textId="4D11196F">
            <w:pPr>
              <w:spacing w:after="0" w:line="240" w:lineRule="auto"/>
              <w:rPr>
                <w:rFonts w:ascii="Calibri" w:hAnsi="Calibri" w:cs="Calibri"/>
                <w:color w:val="000000" w:themeColor="text1"/>
                <w:lang w:val="fr-FR"/>
              </w:rPr>
            </w:pPr>
            <w:r>
              <w:rPr>
                <w:rFonts w:ascii="Calibri" w:hAnsi="Calibri" w:cs="Calibri"/>
                <w:color w:val="000000" w:themeColor="text1"/>
                <w:lang w:val="fr-FR"/>
              </w:rPr>
              <w:t>R&amp;C</w:t>
            </w:r>
          </w:p>
        </w:tc>
        <w:tc>
          <w:tcPr>
            <w:tcW w:w="7962" w:type="dxa"/>
            <w:tcBorders>
              <w:top w:val="nil"/>
              <w:left w:val="nil"/>
              <w:bottom w:val="nil"/>
              <w:right w:val="nil"/>
            </w:tcBorders>
            <w:shd w:val="clear" w:color="auto" w:fill="auto"/>
            <w:tcMar/>
          </w:tcPr>
          <w:p w:rsidRPr="00445F45" w:rsidR="00663908" w:rsidP="00137BDB" w:rsidRDefault="4F935B73" w14:paraId="7027C265" w14:textId="6AF372F9">
            <w:pPr>
              <w:spacing w:after="0" w:line="240" w:lineRule="auto"/>
              <w:rPr>
                <w:rFonts w:ascii="Calibri" w:hAnsi="Calibri" w:cs="Calibri"/>
                <w:color w:val="000000" w:themeColor="text1"/>
                <w:lang w:val="fr-FR"/>
              </w:rPr>
            </w:pPr>
            <w:r w:rsidRPr="4E3AFA6E">
              <w:rPr>
                <w:rFonts w:ascii="Calibri" w:hAnsi="Calibri" w:cs="Calibri"/>
                <w:color w:val="000000" w:themeColor="text1"/>
                <w:lang w:val="fr-FR"/>
              </w:rPr>
              <w:t>Réflexion</w:t>
            </w:r>
            <w:r w:rsidRPr="4E3AFA6E" w:rsidR="1B50211F">
              <w:rPr>
                <w:rFonts w:ascii="Calibri" w:hAnsi="Calibri" w:cs="Calibri"/>
                <w:color w:val="000000" w:themeColor="text1"/>
                <w:lang w:val="fr-FR"/>
              </w:rPr>
              <w:t xml:space="preserve"> et </w:t>
            </w:r>
            <w:r w:rsidRPr="4E3AFA6E" w:rsidR="7B6E81F2">
              <w:rPr>
                <w:rFonts w:ascii="Calibri" w:hAnsi="Calibri" w:cs="Calibri"/>
                <w:color w:val="000000" w:themeColor="text1"/>
                <w:lang w:val="fr-FR"/>
              </w:rPr>
              <w:t>consolid</w:t>
            </w:r>
            <w:r w:rsidRPr="4E3AFA6E" w:rsidR="38496A60">
              <w:rPr>
                <w:rFonts w:ascii="Calibri" w:hAnsi="Calibri" w:cs="Calibri"/>
                <w:color w:val="000000" w:themeColor="text1"/>
                <w:lang w:val="fr-FR"/>
              </w:rPr>
              <w:t>ation</w:t>
            </w:r>
          </w:p>
        </w:tc>
      </w:tr>
      <w:tr w:rsidRPr="00137BDB" w:rsidR="00795B7F" w:rsidTr="32A17F8F" w14:paraId="10FA252D" w14:textId="77777777">
        <w:trPr>
          <w:divId w:val="652369269"/>
          <w:trHeight w:val="300"/>
        </w:trPr>
        <w:tc>
          <w:tcPr>
            <w:tcW w:w="1252" w:type="dxa"/>
            <w:tcBorders>
              <w:top w:val="nil"/>
              <w:left w:val="nil"/>
              <w:bottom w:val="nil"/>
              <w:right w:val="nil"/>
            </w:tcBorders>
            <w:shd w:val="clear" w:color="auto" w:fill="auto"/>
            <w:tcMar/>
          </w:tcPr>
          <w:p w:rsidR="00795B7F" w:rsidP="00137BDB" w:rsidRDefault="00795B7F" w14:paraId="2AB7B19D" w14:textId="7C40DB3B">
            <w:pPr>
              <w:spacing w:after="0" w:line="240" w:lineRule="auto"/>
              <w:rPr>
                <w:rFonts w:ascii="Calibri" w:hAnsi="Calibri" w:cs="Calibri"/>
                <w:color w:val="000000" w:themeColor="text1"/>
                <w:lang w:val="fr-FR"/>
              </w:rPr>
            </w:pPr>
            <w:r>
              <w:rPr>
                <w:rFonts w:ascii="Calibri" w:hAnsi="Calibri" w:cs="Calibri"/>
                <w:color w:val="000000" w:themeColor="text1"/>
                <w:lang w:val="fr-FR"/>
              </w:rPr>
              <w:t>R&amp;W</w:t>
            </w:r>
          </w:p>
        </w:tc>
        <w:tc>
          <w:tcPr>
            <w:tcW w:w="7962" w:type="dxa"/>
            <w:tcBorders>
              <w:top w:val="nil"/>
              <w:left w:val="nil"/>
              <w:bottom w:val="nil"/>
              <w:right w:val="nil"/>
            </w:tcBorders>
            <w:shd w:val="clear" w:color="auto" w:fill="auto"/>
            <w:tcMar/>
          </w:tcPr>
          <w:p w:rsidR="00795B7F" w:rsidP="00137BDB" w:rsidRDefault="00795B7F" w14:paraId="6425960C" w14:textId="4790FE13">
            <w:pPr>
              <w:spacing w:after="0" w:line="240" w:lineRule="auto"/>
              <w:rPr>
                <w:rFonts w:ascii="Calibri" w:hAnsi="Calibri" w:cs="Calibri"/>
                <w:color w:val="000000" w:themeColor="text1"/>
                <w:lang w:val="fr-FR"/>
              </w:rPr>
            </w:pPr>
            <w:r>
              <w:rPr>
                <w:rFonts w:ascii="Calibri" w:hAnsi="Calibri" w:cs="Calibri"/>
                <w:color w:val="000000" w:themeColor="text1"/>
                <w:lang w:val="fr-FR"/>
              </w:rPr>
              <w:t xml:space="preserve">Réflexion et </w:t>
            </w:r>
            <w:r w:rsidR="009F6178">
              <w:rPr>
                <w:rFonts w:ascii="Calibri" w:hAnsi="Calibri" w:cs="Calibri"/>
                <w:color w:val="000000" w:themeColor="text1"/>
                <w:lang w:val="fr-FR"/>
              </w:rPr>
              <w:t>synthèse</w:t>
            </w:r>
          </w:p>
        </w:tc>
      </w:tr>
      <w:tr w:rsidRPr="00137BDB" w:rsidR="00137BDB" w:rsidTr="32A17F8F" w14:paraId="605F869F"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1DDF4365" w14:textId="1BE31B4D">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445F45" w:rsidR="00137BDB" w:rsidP="00137BDB" w:rsidRDefault="009C176D" w14:paraId="19294C44" w14:textId="159C423F">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Petits exploitants </w:t>
            </w:r>
          </w:p>
        </w:tc>
      </w:tr>
      <w:tr w:rsidRPr="00137BDB" w:rsidR="00137BDB" w:rsidTr="32A17F8F" w14:paraId="3DBB9DF0"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3394B935" w14:paraId="4BBC6B43" w14:textId="3BE3FFC8">
            <w:pPr>
              <w:spacing w:after="0" w:line="240" w:lineRule="auto"/>
              <w:divId w:val="675766499"/>
              <w:rPr>
                <w:rFonts w:ascii="Calibri" w:hAnsi="Calibri" w:cs="Calibri"/>
                <w:color w:val="000000" w:themeColor="text1"/>
                <w:lang w:val="fr-FR"/>
              </w:rPr>
            </w:pPr>
            <w:r w:rsidRPr="4E3AFA6E">
              <w:rPr>
                <w:rFonts w:ascii="Calibri" w:hAnsi="Calibri" w:cs="Calibri"/>
                <w:color w:val="000000" w:themeColor="text1"/>
                <w:lang w:val="fr-FR"/>
              </w:rPr>
              <w:t>PME</w:t>
            </w:r>
          </w:p>
        </w:tc>
        <w:tc>
          <w:tcPr>
            <w:tcW w:w="7962" w:type="dxa"/>
            <w:tcBorders>
              <w:top w:val="nil"/>
              <w:left w:val="nil"/>
              <w:bottom w:val="nil"/>
              <w:right w:val="nil"/>
            </w:tcBorders>
            <w:shd w:val="clear" w:color="auto" w:fill="auto"/>
            <w:tcMar/>
            <w:hideMark/>
          </w:tcPr>
          <w:p w:rsidRPr="00445F45" w:rsidR="00137BDB" w:rsidP="00137BDB" w:rsidRDefault="00C04B62" w14:paraId="166BB997" w14:textId="386B654D">
            <w:pPr>
              <w:spacing w:after="0" w:line="240" w:lineRule="auto"/>
              <w:divId w:val="675766499"/>
              <w:rPr>
                <w:rFonts w:ascii="Calibri" w:hAnsi="Calibri" w:cs="Calibri"/>
                <w:color w:val="000000" w:themeColor="text1"/>
                <w:lang w:val="fr-FR"/>
              </w:rPr>
            </w:pPr>
            <w:r w:rsidRPr="00445F45">
              <w:rPr>
                <w:rFonts w:ascii="Calibri" w:hAnsi="Calibri" w:cs="Calibri"/>
                <w:color w:val="000000" w:themeColor="text1"/>
                <w:lang w:val="fr-FR"/>
              </w:rPr>
              <w:t xml:space="preserve">Petites et moyennes </w:t>
            </w:r>
            <w:r w:rsidRPr="58B070BB" w:rsidR="23AD5CF7">
              <w:rPr>
                <w:rFonts w:ascii="Calibri" w:hAnsi="Calibri" w:cs="Calibri"/>
                <w:color w:val="000000" w:themeColor="text1"/>
                <w:lang w:val="fr-FR"/>
              </w:rPr>
              <w:t>entreprises</w:t>
            </w:r>
          </w:p>
        </w:tc>
      </w:tr>
      <w:tr w:rsidRPr="00137BDB" w:rsidR="00137BDB" w:rsidTr="32A17F8F" w14:paraId="79AC5CB2"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DD19A2" w14:paraId="02DBE3A5" w14:textId="3AEE07B9">
            <w:pPr>
              <w:spacing w:after="0" w:line="240" w:lineRule="auto"/>
              <w:divId w:val="675766499"/>
              <w:rPr>
                <w:rFonts w:ascii="Calibri" w:hAnsi="Calibri" w:cs="Calibri"/>
                <w:color w:val="000000" w:themeColor="text1"/>
                <w:lang w:val="fr-FR"/>
              </w:rPr>
            </w:pPr>
            <w:r w:rsidRPr="00445F45">
              <w:rPr>
                <w:rFonts w:ascii="Calibri" w:hAnsi="Calibri" w:eastAsia="Times New Roman" w:cs="Calibri"/>
                <w:sz w:val="21"/>
                <w:szCs w:val="21"/>
                <w:lang w:val="fr-FR" w:eastAsia="fr-FR"/>
              </w:rPr>
              <w:t xml:space="preserve">WEE </w:t>
            </w:r>
          </w:p>
        </w:tc>
        <w:tc>
          <w:tcPr>
            <w:tcW w:w="7962" w:type="dxa"/>
            <w:tcBorders>
              <w:top w:val="nil"/>
              <w:left w:val="nil"/>
              <w:bottom w:val="nil"/>
              <w:right w:val="nil"/>
            </w:tcBorders>
            <w:shd w:val="clear" w:color="auto" w:fill="auto"/>
            <w:tcMar/>
            <w:hideMark/>
          </w:tcPr>
          <w:p w:rsidRPr="00C04B62" w:rsidR="00137BDB" w:rsidP="00137BDB" w:rsidRDefault="068C5185" w14:paraId="48B8EEC2" w14:textId="2A22304D">
            <w:pPr>
              <w:spacing w:after="0" w:line="240" w:lineRule="auto"/>
              <w:divId w:val="675766499"/>
              <w:rPr>
                <w:rFonts w:ascii="Calibri" w:hAnsi="Calibri" w:cs="Calibri"/>
                <w:color w:val="000000" w:themeColor="text1"/>
                <w:lang w:val="fr-FR"/>
              </w:rPr>
            </w:pPr>
            <w:r w:rsidRPr="4E3AFA6E">
              <w:rPr>
                <w:rFonts w:ascii="Calibri" w:hAnsi="Calibri" w:eastAsia="Times New Roman" w:cs="Calibri"/>
                <w:sz w:val="21"/>
                <w:szCs w:val="21"/>
                <w:lang w:val="fr-FR" w:eastAsia="fr-FR"/>
              </w:rPr>
              <w:t xml:space="preserve">Autonomisation </w:t>
            </w:r>
            <w:r w:rsidRPr="00445F45" w:rsidR="00DD19A2">
              <w:rPr>
                <w:rFonts w:ascii="Calibri" w:hAnsi="Calibri" w:eastAsia="Times New Roman" w:cs="Calibri"/>
                <w:sz w:val="21"/>
                <w:szCs w:val="21"/>
                <w:lang w:val="fr-FR" w:eastAsia="fr-FR"/>
              </w:rPr>
              <w:t xml:space="preserve">économique des femmes </w:t>
            </w:r>
          </w:p>
        </w:tc>
      </w:tr>
      <w:tr w:rsidRPr="00137BDB" w:rsidR="00137BDB" w:rsidTr="32A17F8F" w14:paraId="7F38AC25"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646D0FCC" w14:textId="50AC9C34">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445F45" w:rsidR="00137BDB" w:rsidP="00137BDB" w:rsidRDefault="00137BDB" w14:paraId="4703FE1E" w14:textId="08F160D8">
            <w:pPr>
              <w:spacing w:after="0" w:line="240" w:lineRule="auto"/>
              <w:divId w:val="675766499"/>
              <w:rPr>
                <w:rFonts w:ascii="Calibri" w:hAnsi="Calibri" w:cs="Calibri"/>
                <w:color w:val="000000" w:themeColor="text1"/>
                <w:lang w:val="fr-FR"/>
              </w:rPr>
            </w:pPr>
          </w:p>
        </w:tc>
      </w:tr>
      <w:tr w:rsidRPr="00137BDB" w:rsidR="00137BDB" w:rsidTr="32A17F8F" w14:paraId="0E71F176"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3C31132F" w14:textId="08105C4A">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C04B62" w:rsidR="00137BDB" w:rsidP="00137BDB" w:rsidRDefault="00137BDB" w14:paraId="41B9C2C6" w14:textId="76B12C9D">
            <w:pPr>
              <w:spacing w:after="0" w:line="240" w:lineRule="auto"/>
              <w:divId w:val="675766499"/>
              <w:rPr>
                <w:rFonts w:ascii="Calibri" w:hAnsi="Calibri" w:cs="Calibri"/>
                <w:color w:val="000000" w:themeColor="text1"/>
                <w:lang w:val="fr-FR"/>
              </w:rPr>
            </w:pPr>
          </w:p>
        </w:tc>
      </w:tr>
      <w:tr w:rsidRPr="00137BDB" w:rsidR="00137BDB" w:rsidTr="32A17F8F" w14:paraId="43A84BB8"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4448F2F1" w14:textId="060989E9">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445F45" w:rsidR="00137BDB" w:rsidP="00137BDB" w:rsidRDefault="00137BDB" w14:paraId="3D9CCE6F" w14:textId="36FC6153">
            <w:pPr>
              <w:spacing w:after="0" w:line="240" w:lineRule="auto"/>
              <w:divId w:val="675766499"/>
              <w:rPr>
                <w:rFonts w:ascii="Calibri" w:hAnsi="Calibri" w:cs="Calibri"/>
                <w:color w:val="000000" w:themeColor="text1"/>
                <w:lang w:val="fr-FR"/>
              </w:rPr>
            </w:pPr>
          </w:p>
        </w:tc>
      </w:tr>
      <w:tr w:rsidRPr="00137BDB" w:rsidR="00137BDB" w:rsidTr="32A17F8F" w14:paraId="3DA2B4FC"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2A6DB20E" w14:textId="43684E32">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445F45" w:rsidR="00137BDB" w:rsidP="00137BDB" w:rsidRDefault="00137BDB" w14:paraId="4D547F41" w14:textId="138CA77D">
            <w:pPr>
              <w:spacing w:after="0" w:line="240" w:lineRule="auto"/>
              <w:divId w:val="675766499"/>
              <w:rPr>
                <w:rFonts w:ascii="Calibri" w:hAnsi="Calibri" w:cs="Calibri"/>
                <w:color w:val="000000" w:themeColor="text1"/>
                <w:lang w:val="fr-FR"/>
              </w:rPr>
            </w:pPr>
          </w:p>
        </w:tc>
      </w:tr>
      <w:tr w:rsidRPr="00137BDB" w:rsidR="00137BDB" w:rsidTr="32A17F8F" w14:paraId="58DEA110"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2605EF41" w14:textId="1602194A">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B411E9" w:rsidR="00137BDB" w:rsidP="00137BDB" w:rsidRDefault="00137BDB" w14:paraId="4CB863EF" w14:textId="6990EC2B">
            <w:pPr>
              <w:spacing w:after="0" w:line="240" w:lineRule="auto"/>
              <w:divId w:val="675766499"/>
              <w:rPr>
                <w:rFonts w:ascii="Calibri" w:hAnsi="Calibri" w:cs="Calibri"/>
                <w:color w:val="000000" w:themeColor="text1"/>
                <w:lang w:val="fr-FR"/>
              </w:rPr>
            </w:pPr>
          </w:p>
        </w:tc>
      </w:tr>
      <w:tr w:rsidRPr="00137BDB" w:rsidR="00137BDB" w:rsidTr="32A17F8F" w14:paraId="58D3A9E5"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779EAE39" w14:textId="77C127FA">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445F45" w:rsidR="00137BDB" w:rsidP="00137BDB" w:rsidRDefault="00137BDB" w14:paraId="065DD57C" w14:textId="48279369">
            <w:pPr>
              <w:spacing w:after="0" w:line="240" w:lineRule="auto"/>
              <w:divId w:val="675766499"/>
              <w:rPr>
                <w:rFonts w:ascii="Calibri" w:hAnsi="Calibri" w:cs="Calibri"/>
                <w:color w:val="000000" w:themeColor="text1"/>
                <w:lang w:val="fr-FR"/>
              </w:rPr>
            </w:pPr>
          </w:p>
        </w:tc>
      </w:tr>
      <w:tr w:rsidRPr="00137BDB" w:rsidR="00137BDB" w:rsidTr="32A17F8F" w14:paraId="00AFCC3C"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4B29AAB4" w14:textId="3FEAA886">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B411E9" w:rsidR="00137BDB" w:rsidP="00137BDB" w:rsidRDefault="00137BDB" w14:paraId="1886A68A" w14:textId="284FF6AC">
            <w:pPr>
              <w:spacing w:after="0" w:line="240" w:lineRule="auto"/>
              <w:divId w:val="675766499"/>
              <w:rPr>
                <w:rFonts w:ascii="Calibri" w:hAnsi="Calibri" w:cs="Calibri"/>
                <w:color w:val="000000" w:themeColor="text1"/>
                <w:lang w:val="fr-FR"/>
              </w:rPr>
            </w:pPr>
          </w:p>
        </w:tc>
      </w:tr>
      <w:tr w:rsidRPr="00137BDB" w:rsidR="00137BDB" w:rsidTr="32A17F8F" w14:paraId="144142B8" w14:textId="77777777">
        <w:trPr>
          <w:divId w:val="652369269"/>
          <w:trHeight w:val="300"/>
        </w:trPr>
        <w:tc>
          <w:tcPr>
            <w:tcW w:w="1252" w:type="dxa"/>
            <w:tcBorders>
              <w:top w:val="nil"/>
              <w:left w:val="nil"/>
              <w:bottom w:val="nil"/>
              <w:right w:val="nil"/>
            </w:tcBorders>
            <w:shd w:val="clear" w:color="auto" w:fill="auto"/>
            <w:tcMar/>
            <w:hideMark/>
          </w:tcPr>
          <w:p w:rsidRPr="00445F45" w:rsidR="00137BDB" w:rsidP="00137BDB" w:rsidRDefault="00137BDB" w14:paraId="733AD3F0" w14:textId="76611A5C">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hideMark/>
          </w:tcPr>
          <w:p w:rsidRPr="00D27778" w:rsidR="00137BDB" w:rsidP="00137BDB" w:rsidRDefault="00137BDB" w14:paraId="32E19C98" w14:textId="063D1FD4">
            <w:pPr>
              <w:spacing w:after="0" w:line="240" w:lineRule="auto"/>
              <w:divId w:val="675766499"/>
              <w:rPr>
                <w:rFonts w:ascii="Calibri" w:hAnsi="Calibri" w:cs="Calibri"/>
                <w:color w:val="000000" w:themeColor="text1"/>
                <w:lang w:val="fr-FR"/>
              </w:rPr>
            </w:pPr>
          </w:p>
        </w:tc>
      </w:tr>
      <w:tr w:rsidRPr="00137BDB" w:rsidR="00137BDB" w:rsidTr="32A17F8F" w14:paraId="2FE138EA" w14:textId="77777777">
        <w:trPr>
          <w:divId w:val="652369269"/>
          <w:trHeight w:val="300"/>
        </w:trPr>
        <w:tc>
          <w:tcPr>
            <w:tcW w:w="1252" w:type="dxa"/>
            <w:tcBorders>
              <w:top w:val="nil"/>
              <w:left w:val="nil"/>
              <w:bottom w:val="nil"/>
              <w:right w:val="nil"/>
            </w:tcBorders>
            <w:shd w:val="clear" w:color="auto" w:fill="auto"/>
            <w:tcMar/>
          </w:tcPr>
          <w:p w:rsidRPr="00445F45" w:rsidR="00137BDB" w:rsidP="00137BDB" w:rsidRDefault="00137BDB" w14:paraId="26A95BF8" w14:textId="7BAE321C">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tcPr>
          <w:p w:rsidRPr="00C9067B" w:rsidR="00137BDB" w:rsidP="00137BDB" w:rsidRDefault="00137BDB" w14:paraId="4A3A0BBD" w14:textId="64C55B66">
            <w:pPr>
              <w:spacing w:after="0" w:line="240" w:lineRule="auto"/>
              <w:divId w:val="675766499"/>
              <w:rPr>
                <w:rFonts w:ascii="Calibri" w:hAnsi="Calibri" w:cs="Calibri"/>
                <w:color w:val="000000" w:themeColor="text1"/>
                <w:lang w:val="fr-FR"/>
              </w:rPr>
            </w:pPr>
          </w:p>
        </w:tc>
      </w:tr>
      <w:tr w:rsidRPr="00137BDB" w:rsidR="00137BDB" w:rsidTr="32A17F8F" w14:paraId="586B2965" w14:textId="77777777">
        <w:trPr>
          <w:divId w:val="652369269"/>
          <w:trHeight w:val="300"/>
        </w:trPr>
        <w:tc>
          <w:tcPr>
            <w:tcW w:w="1252" w:type="dxa"/>
            <w:tcBorders>
              <w:top w:val="nil"/>
              <w:left w:val="nil"/>
              <w:bottom w:val="nil"/>
              <w:right w:val="nil"/>
            </w:tcBorders>
            <w:shd w:val="clear" w:color="auto" w:fill="auto"/>
            <w:tcMar/>
          </w:tcPr>
          <w:p w:rsidRPr="00445F45" w:rsidR="00137BDB" w:rsidP="00137BDB" w:rsidRDefault="00137BDB" w14:paraId="6E512805" w14:textId="0B2809FF">
            <w:pPr>
              <w:spacing w:after="0" w:line="240" w:lineRule="auto"/>
              <w:divId w:val="675766499"/>
              <w:rPr>
                <w:rFonts w:ascii="Calibri" w:hAnsi="Calibri" w:cs="Calibri"/>
                <w:color w:val="000000" w:themeColor="text1"/>
                <w:lang w:val="fr-FR"/>
              </w:rPr>
            </w:pPr>
          </w:p>
        </w:tc>
        <w:tc>
          <w:tcPr>
            <w:tcW w:w="7962" w:type="dxa"/>
            <w:tcBorders>
              <w:top w:val="nil"/>
              <w:left w:val="nil"/>
              <w:bottom w:val="nil"/>
              <w:right w:val="nil"/>
            </w:tcBorders>
            <w:shd w:val="clear" w:color="auto" w:fill="auto"/>
            <w:tcMar/>
          </w:tcPr>
          <w:p w:rsidRPr="00137BDB" w:rsidR="00137BDB" w:rsidP="00137BDB" w:rsidRDefault="00137BDB" w14:paraId="3A793ECE" w14:textId="1A14212E">
            <w:pPr>
              <w:spacing w:after="0" w:line="240" w:lineRule="auto"/>
              <w:textAlignment w:val="baseline"/>
              <w:divId w:val="675766499"/>
              <w:rPr>
                <w:rFonts w:ascii="Segoe UI" w:hAnsi="Segoe UI" w:eastAsia="Times New Roman" w:cs="Segoe UI"/>
                <w:sz w:val="18"/>
                <w:szCs w:val="18"/>
                <w:lang w:val="fr-FR" w:eastAsia="fr-FR"/>
              </w:rPr>
            </w:pPr>
          </w:p>
        </w:tc>
      </w:tr>
      <w:tr w:rsidRPr="00137BDB" w:rsidR="00137BDB" w:rsidTr="32A17F8F" w14:paraId="752AA364" w14:textId="77777777">
        <w:trPr>
          <w:divId w:val="652369269"/>
          <w:trHeight w:val="300"/>
        </w:trPr>
        <w:tc>
          <w:tcPr>
            <w:tcW w:w="1252" w:type="dxa"/>
            <w:tcBorders>
              <w:top w:val="nil"/>
              <w:left w:val="nil"/>
              <w:bottom w:val="nil"/>
              <w:right w:val="nil"/>
            </w:tcBorders>
            <w:shd w:val="clear" w:color="auto" w:fill="auto"/>
            <w:tcMar/>
          </w:tcPr>
          <w:p w:rsidRPr="00137BDB" w:rsidR="00137BDB" w:rsidP="00137BDB" w:rsidRDefault="00137BDB" w14:paraId="221FE940" w14:textId="1CC9A2E5">
            <w:pPr>
              <w:spacing w:after="0" w:line="240" w:lineRule="auto"/>
              <w:textAlignment w:val="baseline"/>
              <w:divId w:val="537476960"/>
              <w:rPr>
                <w:rFonts w:ascii="Segoe UI" w:hAnsi="Segoe UI" w:eastAsia="Times New Roman" w:cs="Segoe UI"/>
                <w:sz w:val="18"/>
                <w:szCs w:val="18"/>
                <w:lang w:val="fr-FR" w:eastAsia="fr-FR"/>
              </w:rPr>
            </w:pPr>
          </w:p>
        </w:tc>
        <w:tc>
          <w:tcPr>
            <w:tcW w:w="7962" w:type="dxa"/>
            <w:tcBorders>
              <w:top w:val="nil"/>
              <w:left w:val="nil"/>
              <w:bottom w:val="nil"/>
              <w:right w:val="nil"/>
            </w:tcBorders>
            <w:shd w:val="clear" w:color="auto" w:fill="auto"/>
            <w:tcMar/>
          </w:tcPr>
          <w:p w:rsidRPr="00137BDB" w:rsidR="00137BDB" w:rsidP="00137BDB" w:rsidRDefault="00137BDB" w14:paraId="3D4402C2" w14:textId="47F8545F">
            <w:pPr>
              <w:spacing w:after="0" w:line="240" w:lineRule="auto"/>
              <w:textAlignment w:val="baseline"/>
              <w:divId w:val="300769127"/>
              <w:rPr>
                <w:rFonts w:ascii="Segoe UI" w:hAnsi="Segoe UI" w:eastAsia="Times New Roman" w:cs="Segoe UI"/>
                <w:sz w:val="18"/>
                <w:szCs w:val="18"/>
                <w:lang w:val="fr-FR" w:eastAsia="fr-FR"/>
              </w:rPr>
            </w:pPr>
          </w:p>
        </w:tc>
      </w:tr>
    </w:tbl>
    <w:p w:rsidR="00AF0926" w:rsidRDefault="00AF0926" w14:paraId="303C134F" w14:textId="381F8473">
      <w:pPr>
        <w:spacing w:line="278" w:lineRule="auto"/>
        <w:rPr>
          <w:rFonts w:ascii="Calibri" w:hAnsi="Calibri" w:cs="Calibri"/>
          <w:b/>
          <w:bCs/>
          <w:color w:val="000000" w:themeColor="text1"/>
          <w:lang w:val="fr-FR"/>
        </w:rPr>
      </w:pPr>
    </w:p>
    <w:p w:rsidR="00137BDB" w:rsidRDefault="00137BDB" w14:paraId="2B948CE9" w14:textId="77777777">
      <w:pPr>
        <w:spacing w:line="278" w:lineRule="auto"/>
        <w:rPr>
          <w:rFonts w:ascii="Calibri" w:hAnsi="Calibri" w:cs="Calibri"/>
          <w:b/>
          <w:bCs/>
          <w:color w:val="000000" w:themeColor="text1"/>
          <w:lang w:val="fr-FR"/>
        </w:rPr>
      </w:pPr>
    </w:p>
    <w:p w:rsidR="00137BDB" w:rsidRDefault="00137BDB" w14:paraId="65CC920A" w14:textId="77777777">
      <w:pPr>
        <w:spacing w:line="278" w:lineRule="auto"/>
        <w:rPr>
          <w:rFonts w:ascii="Calibri" w:hAnsi="Calibri" w:cs="Calibri"/>
          <w:b/>
          <w:bCs/>
          <w:color w:val="000000" w:themeColor="text1"/>
          <w:lang w:val="fr-FR"/>
        </w:rPr>
      </w:pPr>
    </w:p>
    <w:p w:rsidR="00137BDB" w:rsidRDefault="00137BDB" w14:paraId="799129F6" w14:textId="77777777">
      <w:pPr>
        <w:spacing w:line="278" w:lineRule="auto"/>
        <w:rPr>
          <w:rFonts w:ascii="Calibri" w:hAnsi="Calibri" w:cs="Calibri"/>
          <w:b/>
          <w:bCs/>
          <w:color w:val="000000" w:themeColor="text1"/>
          <w:lang w:val="fr-FR"/>
        </w:rPr>
      </w:pPr>
    </w:p>
    <w:p w:rsidR="00137BDB" w:rsidRDefault="00137BDB" w14:paraId="19EA1A2A" w14:textId="77777777">
      <w:pPr>
        <w:spacing w:line="278" w:lineRule="auto"/>
        <w:rPr>
          <w:rFonts w:ascii="Calibri" w:hAnsi="Calibri" w:cs="Calibri"/>
          <w:b/>
          <w:bCs/>
          <w:color w:val="000000" w:themeColor="text1"/>
          <w:lang w:val="fr-FR"/>
        </w:rPr>
      </w:pPr>
    </w:p>
    <w:p w:rsidR="00137BDB" w:rsidRDefault="00137BDB" w14:paraId="5ACB9F8A" w14:textId="77777777">
      <w:pPr>
        <w:spacing w:line="278" w:lineRule="auto"/>
        <w:rPr>
          <w:rFonts w:ascii="Calibri" w:hAnsi="Calibri" w:cs="Calibri"/>
          <w:b/>
          <w:bCs/>
          <w:color w:val="000000" w:themeColor="text1"/>
          <w:lang w:val="fr-FR"/>
        </w:rPr>
      </w:pPr>
    </w:p>
    <w:p w:rsidR="00137BDB" w:rsidRDefault="00137BDB" w14:paraId="321CC811" w14:textId="77777777">
      <w:pPr>
        <w:spacing w:line="278" w:lineRule="auto"/>
        <w:rPr>
          <w:rFonts w:ascii="Calibri" w:hAnsi="Calibri" w:cs="Calibri"/>
          <w:b/>
          <w:bCs/>
          <w:color w:val="000000" w:themeColor="text1"/>
          <w:lang w:val="fr-FR"/>
        </w:rPr>
      </w:pPr>
    </w:p>
    <w:p w:rsidRPr="00C733CF" w:rsidR="00977AF8" w:rsidP="003A2DBD" w:rsidRDefault="00151226" w14:paraId="578FA3BA" w14:textId="4FD04052">
      <w:pPr>
        <w:pStyle w:val="Heading1"/>
        <w:numPr>
          <w:ilvl w:val="0"/>
          <w:numId w:val="61"/>
        </w:numPr>
        <w:rPr>
          <w:rFonts w:ascii="Calibri" w:hAnsi="Calibri" w:cs="Calibri"/>
          <w:b/>
          <w:bCs/>
          <w:color w:val="000000" w:themeColor="text1"/>
          <w:sz w:val="32"/>
          <w:szCs w:val="32"/>
          <w:lang w:val="fr-FR"/>
        </w:rPr>
      </w:pPr>
      <w:bookmarkStart w:name="_Toc198045222" w:id="5"/>
      <w:bookmarkStart w:name="_Toc198053264" w:id="6"/>
      <w:r w:rsidRPr="4E3AFA6E">
        <w:rPr>
          <w:rFonts w:ascii="Calibri" w:hAnsi="Calibri" w:cs="Calibri"/>
          <w:b/>
          <w:bCs/>
          <w:color w:val="000000" w:themeColor="text1"/>
          <w:sz w:val="32"/>
          <w:szCs w:val="32"/>
          <w:lang w:val="fr-FR"/>
        </w:rPr>
        <w:t>Introduction</w:t>
      </w:r>
      <w:bookmarkEnd w:id="5"/>
      <w:bookmarkEnd w:id="6"/>
    </w:p>
    <w:p w:rsidRPr="009C1AE3" w:rsidR="008C1A42" w:rsidP="008C1A42" w:rsidRDefault="00A61458" w14:paraId="6D960FFF" w14:textId="3F8FCB61">
      <w:pPr>
        <w:spacing w:after="0" w:line="240" w:lineRule="auto"/>
        <w:rPr>
          <w:rFonts w:ascii="Calibri" w:hAnsi="Calibri" w:cs="Calibri"/>
          <w:lang w:val="fr-FR"/>
        </w:rPr>
      </w:pPr>
      <w:r w:rsidRPr="32A17F8F" w:rsidR="00A61458">
        <w:rPr>
          <w:rFonts w:ascii="Calibri" w:hAnsi="Calibri" w:cs="Calibri"/>
          <w:lang w:val="fr-FR"/>
        </w:rPr>
        <w:t xml:space="preserve">Il s'agit du guide de l'animateur pour le </w:t>
      </w:r>
      <w:r w:rsidRPr="32A17F8F" w:rsidR="008C1A42">
        <w:rPr>
          <w:rFonts w:ascii="Calibri" w:hAnsi="Calibri" w:cs="Calibri"/>
          <w:lang w:val="fr-FR"/>
        </w:rPr>
        <w:t xml:space="preserve">cours </w:t>
      </w:r>
      <w:r w:rsidRPr="32A17F8F" w:rsidR="293E54F2">
        <w:rPr>
          <w:rFonts w:ascii="Calibri" w:hAnsi="Calibri" w:cs="Calibri"/>
          <w:lang w:val="fr-FR"/>
        </w:rPr>
        <w:t>PROMOUVOIR L’AGROBUSINESS INCLUSIF</w:t>
      </w:r>
      <w:r w:rsidRPr="32A17F8F" w:rsidR="008C1A42">
        <w:rPr>
          <w:rFonts w:ascii="Calibri" w:hAnsi="Calibri" w:cs="Calibri"/>
          <w:lang w:val="fr-FR"/>
        </w:rPr>
        <w:t xml:space="preserve"> : </w:t>
      </w:r>
      <w:r w:rsidRPr="32A17F8F" w:rsidR="0F8A1D94">
        <w:rPr>
          <w:rFonts w:ascii="Calibri" w:hAnsi="Calibri" w:cs="Calibri"/>
          <w:lang w:val="fr-FR"/>
        </w:rPr>
        <w:t xml:space="preserve">L’APPROCHE </w:t>
      </w:r>
      <w:r w:rsidRPr="32A17F8F" w:rsidR="008C1A42">
        <w:rPr>
          <w:rFonts w:ascii="Calibri" w:hAnsi="Calibri" w:cs="Calibri"/>
          <w:lang w:val="fr-FR"/>
        </w:rPr>
        <w:t>2</w:t>
      </w:r>
      <w:r w:rsidRPr="32A17F8F" w:rsidR="4129A3C8">
        <w:rPr>
          <w:rFonts w:ascii="Calibri" w:hAnsi="Calibri" w:cs="Calibri"/>
          <w:lang w:val="fr-FR"/>
        </w:rPr>
        <w:t>SCALE.</w:t>
      </w:r>
      <w:r w:rsidRPr="32A17F8F" w:rsidR="00151226">
        <w:rPr>
          <w:rFonts w:ascii="Calibri" w:hAnsi="Calibri" w:cs="Calibri"/>
          <w:lang w:val="fr-FR"/>
        </w:rPr>
        <w:t xml:space="preserve"> À l'approche de la clôture de 2SCALE en 2025, le programme donne la priorité à l'échange de connaissances afin de soutenir l'utilisation et l'adaptation continues de son approche de l'agrobusiness inclusif. L'initiative vise à doter les acteurs locaux - en particulier les dirigeants des clubs de l'agrobusiness inclusif, les parties prenantes du secteur privé et les institutions du </w:t>
      </w:r>
      <w:r w:rsidRPr="32A17F8F" w:rsidR="1AFDC261">
        <w:rPr>
          <w:rFonts w:ascii="Calibri" w:hAnsi="Calibri" w:cs="Calibri"/>
          <w:lang w:val="fr-FR"/>
        </w:rPr>
        <w:t>connaissance</w:t>
      </w:r>
      <w:r w:rsidRPr="32A17F8F" w:rsidR="00151226">
        <w:rPr>
          <w:rFonts w:ascii="Calibri" w:hAnsi="Calibri" w:cs="Calibri"/>
          <w:lang w:val="fr-FR"/>
        </w:rPr>
        <w:t xml:space="preserve"> - d'outils pratiques, de contenus de formation et d'expériences documentées développées au cours des 12 dernières années. En affinant et en partageant ces ressources, 2SCALE vise à renforcer les capacités locales à appliquer, promouvoir et étendre les pratiques d'agrobusiness inclusif au-delà de la durée du programme.</w:t>
      </w:r>
    </w:p>
    <w:p w:rsidRPr="009C1AE3" w:rsidR="00A61458" w:rsidP="00A61458" w:rsidRDefault="00A61458" w14:paraId="39592382" w14:textId="30F0A32C">
      <w:pPr>
        <w:rPr>
          <w:rFonts w:ascii="Calibri" w:hAnsi="Calibri" w:cs="Calibri"/>
          <w:lang w:val="fr-FR"/>
        </w:rPr>
      </w:pPr>
    </w:p>
    <w:p w:rsidRPr="00C733CF" w:rsidR="00AF10B1" w:rsidP="003A2DBD" w:rsidRDefault="00AF10B1" w14:paraId="3F96B8C0" w14:textId="2A8EBC37">
      <w:pPr>
        <w:pStyle w:val="Heading2"/>
        <w:numPr>
          <w:ilvl w:val="1"/>
          <w:numId w:val="60"/>
        </w:numPr>
        <w:rPr>
          <w:rFonts w:ascii="Calibri" w:hAnsi="Calibri" w:cs="Calibri"/>
          <w:lang w:val="fr-FR"/>
        </w:rPr>
      </w:pPr>
      <w:bookmarkStart w:name="_Toc198045223" w:id="7"/>
      <w:bookmarkStart w:name="_Toc198053265" w:id="8"/>
      <w:r w:rsidRPr="4E3AFA6E">
        <w:rPr>
          <w:rFonts w:ascii="Calibri" w:hAnsi="Calibri" w:cs="Calibri"/>
          <w:lang w:val="fr-FR"/>
        </w:rPr>
        <w:t>Comment utiliser ce manuel</w:t>
      </w:r>
      <w:bookmarkEnd w:id="7"/>
      <w:bookmarkEnd w:id="8"/>
      <w:bookmarkEnd w:id="1"/>
      <w:bookmarkEnd w:id="0"/>
    </w:p>
    <w:p w:rsidRPr="009C1AE3" w:rsidR="00AF10B1" w:rsidP="00AF10B1" w:rsidRDefault="7A573B1E" w14:paraId="203EC239" w14:textId="45CC0A94">
      <w:pPr>
        <w:jc w:val="both"/>
        <w:rPr>
          <w:rFonts w:ascii="Calibri" w:hAnsi="Calibri" w:cs="Calibri"/>
          <w:lang w:val="fr-FR"/>
        </w:rPr>
      </w:pPr>
      <w:r w:rsidRPr="32A17F8F" w:rsidR="7A573B1E">
        <w:rPr>
          <w:rFonts w:ascii="Calibri" w:hAnsi="Calibri" w:cs="Calibri"/>
          <w:lang w:val="fr-FR"/>
        </w:rPr>
        <w:t xml:space="preserve">L'échange de connaissances du programme 2SCALE est conçu pour renforcer la capacité des partenaires </w:t>
      </w:r>
      <w:r w:rsidRPr="32A17F8F" w:rsidR="575B8C98">
        <w:rPr>
          <w:rFonts w:ascii="Calibri" w:hAnsi="Calibri" w:cs="Calibri"/>
          <w:lang w:val="fr-FR"/>
        </w:rPr>
        <w:t xml:space="preserve">des </w:t>
      </w:r>
      <w:r w:rsidRPr="32A17F8F" w:rsidR="7A573B1E">
        <w:rPr>
          <w:rFonts w:ascii="Calibri" w:hAnsi="Calibri" w:cs="Calibri"/>
          <w:lang w:val="fr-FR"/>
        </w:rPr>
        <w:t>PPP sélectionnés à consolider leurs compétences concernant les rôles clés de facilitation dans le développement et la promotion de l'agr</w:t>
      </w:r>
      <w:r w:rsidRPr="32A17F8F" w:rsidR="2AD966AD">
        <w:rPr>
          <w:rFonts w:ascii="Calibri" w:hAnsi="Calibri" w:cs="Calibri"/>
          <w:lang w:val="fr-FR"/>
        </w:rPr>
        <w:t>obusiness</w:t>
      </w:r>
      <w:r w:rsidRPr="32A17F8F" w:rsidR="7A573B1E">
        <w:rPr>
          <w:rFonts w:ascii="Calibri" w:hAnsi="Calibri" w:cs="Calibri"/>
          <w:lang w:val="fr-FR"/>
        </w:rPr>
        <w:t xml:space="preserve"> inclusi</w:t>
      </w:r>
      <w:r w:rsidRPr="32A17F8F" w:rsidR="244C1B25">
        <w:rPr>
          <w:rFonts w:ascii="Calibri" w:hAnsi="Calibri" w:cs="Calibri"/>
          <w:lang w:val="fr-FR"/>
        </w:rPr>
        <w:t>f</w:t>
      </w:r>
      <w:r w:rsidRPr="32A17F8F" w:rsidR="7A573B1E">
        <w:rPr>
          <w:rFonts w:ascii="Calibri" w:hAnsi="Calibri" w:cs="Calibri"/>
          <w:lang w:val="fr-FR"/>
        </w:rPr>
        <w:t xml:space="preserve"> en utilisant l'approche 2SCALE.</w:t>
      </w:r>
    </w:p>
    <w:p w:rsidRPr="009C1AE3" w:rsidR="00AF10B1" w:rsidP="00AF10B1" w:rsidRDefault="00AF10B1" w14:paraId="22ADBEEE" w14:textId="356142C4">
      <w:pPr>
        <w:jc w:val="both"/>
        <w:rPr>
          <w:rFonts w:ascii="Calibri" w:hAnsi="Calibri" w:cs="Calibri"/>
          <w:lang w:val="fr-FR"/>
        </w:rPr>
      </w:pPr>
      <w:r w:rsidRPr="4E3AFA6E">
        <w:rPr>
          <w:rFonts w:ascii="Calibri" w:hAnsi="Calibri" w:cs="Calibri"/>
          <w:lang w:val="fr-FR"/>
        </w:rPr>
        <w:t xml:space="preserve">Ce manuel est conçu pour aider les petits groupes à interagir plus efficacement et à favoriser le partage et l'échange de connaissances. Ces lignes directrices doivent être utilisées par les facilitateurs qui soutiennent et travaillent pour des organisations, des projets/programmes et des entreprises dont l'ambition est de promouvoir l'agrobusiness inclusif dans les secteurs agroalimentaires et les chaînes de valeur. Ce document vous guidera dans la planification, la mise en œuvre et l'évaluation de ce programme de renforcement des capacités pour promouvoir l'agrobusiness inclusif. Ce guide a pour but de favoriser le co-apprentissage, d'inspirer le leadership pour un changement inclusif et une participation égale. </w:t>
      </w:r>
    </w:p>
    <w:p w:rsidRPr="009C1AE3" w:rsidR="0067149F" w:rsidP="00AF10B1" w:rsidRDefault="00AF10B1" w14:paraId="18E99E57" w14:textId="2721B6BE">
      <w:pPr>
        <w:jc w:val="both"/>
        <w:rPr>
          <w:rFonts w:ascii="Calibri" w:hAnsi="Calibri" w:cs="Calibri"/>
          <w:lang w:val="fr-FR"/>
        </w:rPr>
      </w:pPr>
      <w:r w:rsidRPr="4E3AFA6E">
        <w:rPr>
          <w:rFonts w:ascii="Calibri" w:hAnsi="Calibri" w:cs="Calibri"/>
          <w:lang w:val="fr-FR"/>
        </w:rPr>
        <w:t xml:space="preserve">Ce cours est </w:t>
      </w:r>
      <w:r w:rsidRPr="4E3AFA6E" w:rsidR="0067149F">
        <w:rPr>
          <w:rFonts w:ascii="Calibri" w:hAnsi="Calibri" w:cs="Calibri"/>
          <w:lang w:val="fr-FR"/>
        </w:rPr>
        <w:t>divisé en trois modules :</w:t>
      </w:r>
    </w:p>
    <w:p w:rsidRPr="009C1AE3" w:rsidR="00AF10B1" w:rsidP="003A2DBD" w:rsidRDefault="009C1AE3" w14:paraId="7E82691A" w14:textId="23B2745D">
      <w:pPr>
        <w:pStyle w:val="ListParagraph"/>
        <w:numPr>
          <w:ilvl w:val="0"/>
          <w:numId w:val="62"/>
        </w:numPr>
        <w:jc w:val="both"/>
        <w:rPr>
          <w:rFonts w:ascii="Calibri" w:hAnsi="Calibri" w:cs="Calibri"/>
          <w:lang w:val="fr-FR"/>
        </w:rPr>
      </w:pPr>
      <w:commentRangeStart w:id="13"/>
      <w:r w:rsidRPr="4E3AFA6E">
        <w:rPr>
          <w:rFonts w:ascii="Calibri" w:hAnsi="Calibri" w:cs="Calibri"/>
          <w:b/>
          <w:bCs/>
          <w:lang w:val="fr-FR"/>
        </w:rPr>
        <w:t xml:space="preserve">Les </w:t>
      </w:r>
      <w:r w:rsidRPr="4E3AFA6E" w:rsidR="0067149F">
        <w:rPr>
          <w:rFonts w:ascii="Calibri" w:hAnsi="Calibri" w:cs="Calibri"/>
          <w:b/>
          <w:bCs/>
          <w:lang w:val="fr-FR"/>
        </w:rPr>
        <w:t xml:space="preserve">fondamentaux </w:t>
      </w:r>
      <w:r w:rsidRPr="4E3AFA6E" w:rsidR="00AF10B1">
        <w:rPr>
          <w:rFonts w:ascii="Calibri" w:hAnsi="Calibri" w:cs="Calibri"/>
          <w:b/>
          <w:bCs/>
          <w:lang w:val="fr-FR"/>
        </w:rPr>
        <w:t xml:space="preserve">de </w:t>
      </w:r>
      <w:r w:rsidRPr="4E3AFA6E" w:rsidR="78626A0F">
        <w:rPr>
          <w:rFonts w:ascii="Calibri" w:hAnsi="Calibri" w:cs="Calibri"/>
          <w:b/>
          <w:bCs/>
          <w:lang w:val="fr-FR"/>
        </w:rPr>
        <w:t>l’a</w:t>
      </w:r>
      <w:commentRangeStart w:id="14"/>
      <w:r w:rsidRPr="4E3AFA6E" w:rsidR="78626A0F">
        <w:rPr>
          <w:rFonts w:ascii="Calibri" w:hAnsi="Calibri" w:cs="Calibri"/>
          <w:b/>
          <w:bCs/>
          <w:lang w:val="fr-FR"/>
        </w:rPr>
        <w:t>pproche</w:t>
      </w:r>
      <w:r w:rsidRPr="4E3AFA6E" w:rsidR="33D6023D">
        <w:rPr>
          <w:rFonts w:ascii="Calibri" w:hAnsi="Calibri" w:cs="Calibri"/>
          <w:b/>
          <w:bCs/>
          <w:lang w:val="fr-FR"/>
        </w:rPr>
        <w:t xml:space="preserve"> </w:t>
      </w:r>
      <w:commentRangeEnd w:id="14"/>
      <w:r w:rsidR="20812BD1">
        <w:rPr>
          <w:rStyle w:val="CommentReference"/>
        </w:rPr>
        <w:commentReference w:id="14"/>
      </w:r>
      <w:r w:rsidRPr="4E3AFA6E" w:rsidR="08E3EB12">
        <w:rPr>
          <w:rFonts w:ascii="Calibri" w:hAnsi="Calibri" w:cs="Calibri"/>
          <w:b/>
          <w:bCs/>
          <w:lang w:val="fr-FR"/>
        </w:rPr>
        <w:t>agrobusiness</w:t>
      </w:r>
      <w:r w:rsidRPr="4E3AFA6E" w:rsidR="0067149F">
        <w:rPr>
          <w:rFonts w:ascii="Calibri" w:hAnsi="Calibri" w:cs="Calibri"/>
          <w:b/>
          <w:bCs/>
          <w:lang w:val="fr-FR"/>
        </w:rPr>
        <w:t xml:space="preserve"> inclusif</w:t>
      </w:r>
      <w:commentRangeEnd w:id="13"/>
      <w:r w:rsidR="0067149F">
        <w:rPr>
          <w:rStyle w:val="CommentReference"/>
        </w:rPr>
        <w:commentReference w:id="13"/>
      </w:r>
      <w:r w:rsidRPr="4E3AFA6E" w:rsidR="0067149F">
        <w:rPr>
          <w:rFonts w:ascii="Calibri" w:hAnsi="Calibri" w:cs="Calibri"/>
          <w:b/>
          <w:bCs/>
          <w:lang w:val="fr-FR"/>
        </w:rPr>
        <w:t xml:space="preserve">. </w:t>
      </w:r>
      <w:r w:rsidRPr="4E3AFA6E" w:rsidR="00AF10B1">
        <w:rPr>
          <w:rFonts w:ascii="Calibri" w:hAnsi="Calibri" w:cs="Calibri"/>
          <w:lang w:val="fr-FR"/>
        </w:rPr>
        <w:t>Ce module est développé pour aider les participants à comprendre les bases de l'agrobusiness inclusif et à réussir à appliquer cette compréhension dans leurs entreprises, projets/programmes, organisations et départements.</w:t>
      </w:r>
    </w:p>
    <w:p w:rsidRPr="0044666E" w:rsidR="0044666E" w:rsidP="3769561D" w:rsidRDefault="0044666E" w14:paraId="6456777B" w14:textId="75743E0C">
      <w:pPr>
        <w:pStyle w:val="ListParagraph"/>
        <w:numPr>
          <w:ilvl w:val="0"/>
          <w:numId w:val="62"/>
        </w:numPr>
        <w:jc w:val="both"/>
        <w:rPr>
          <w:rFonts w:ascii="Calibri" w:hAnsi="Calibri" w:cs="Calibri"/>
          <w:lang w:val="fr-FR"/>
        </w:rPr>
      </w:pPr>
      <w:r w:rsidRPr="689DFD6F">
        <w:rPr>
          <w:rFonts w:ascii="Calibri" w:hAnsi="Calibri" w:cs="Calibri"/>
          <w:b/>
          <w:bCs/>
          <w:color w:val="000000" w:themeColor="text1"/>
          <w:lang w:val="fr-FR"/>
        </w:rPr>
        <w:t>Partenariats agro</w:t>
      </w:r>
      <w:r w:rsidRPr="689DFD6F" w:rsidR="17A8F181">
        <w:rPr>
          <w:rFonts w:ascii="Calibri" w:hAnsi="Calibri" w:cs="Calibri"/>
          <w:b/>
          <w:bCs/>
          <w:color w:val="000000" w:themeColor="text1"/>
          <w:lang w:val="fr-FR"/>
        </w:rPr>
        <w:t xml:space="preserve">business </w:t>
      </w:r>
      <w:r w:rsidRPr="689DFD6F">
        <w:rPr>
          <w:rFonts w:ascii="Calibri" w:hAnsi="Calibri" w:cs="Calibri"/>
          <w:b/>
          <w:bCs/>
          <w:color w:val="000000" w:themeColor="text1"/>
          <w:lang w:val="fr-FR"/>
        </w:rPr>
        <w:t xml:space="preserve">inclusifs : Processus de co-création. </w:t>
      </w:r>
      <w:r w:rsidRPr="689DFD6F">
        <w:rPr>
          <w:rFonts w:ascii="Calibri" w:hAnsi="Calibri" w:cs="Calibri"/>
          <w:color w:val="000000" w:themeColor="text1"/>
          <w:lang w:val="fr-FR"/>
        </w:rPr>
        <w:t xml:space="preserve">Le module "Processus de co-création" est conçu pour illustrer les processus et les procédures qui guident la formation et la gouvernance des partenariats inclusifs dans le système agroalimentaire. </w:t>
      </w:r>
    </w:p>
    <w:p w:rsidR="0044666E" w:rsidP="003A2DBD" w:rsidRDefault="0044666E" w14:paraId="02E7E876" w14:textId="2C74B0C1">
      <w:pPr>
        <w:pStyle w:val="ListParagraph"/>
        <w:numPr>
          <w:ilvl w:val="0"/>
          <w:numId w:val="62"/>
        </w:numPr>
        <w:jc w:val="both"/>
        <w:rPr>
          <w:rFonts w:ascii="Calibri" w:hAnsi="Calibri" w:cs="Calibri"/>
          <w:lang w:val="fr-FR"/>
        </w:rPr>
      </w:pPr>
      <w:r w:rsidRPr="4E3AFA6E">
        <w:rPr>
          <w:rFonts w:ascii="Calibri" w:hAnsi="Calibri" w:cs="Calibri"/>
          <w:b/>
          <w:bCs/>
          <w:lang w:val="fr-FR"/>
        </w:rPr>
        <w:t xml:space="preserve">Faciliter et soutenir les partenariats. </w:t>
      </w:r>
      <w:r w:rsidRPr="009C1AE3" w:rsidR="00207A07">
        <w:rPr>
          <w:rFonts w:ascii="Calibri" w:hAnsi="Calibri" w:cs="Calibri"/>
          <w:lang w:val="fr-FR"/>
        </w:rPr>
        <w:t xml:space="preserve">Cette session vise à fournir aux participants des informations adéquates sur leur rôle dans l'élaboration d'un plan d'action et la gestion des relations dans le cadre de ce plan d'action. </w:t>
      </w:r>
      <w:r w:rsidRPr="4E3AFA6E" w:rsidR="00207A07">
        <w:rPr>
          <w:rFonts w:ascii="Calibri" w:hAnsi="Calibri" w:cs="Calibri"/>
          <w:lang w:val="fr-FR"/>
        </w:rPr>
        <w:t>Les participants</w:t>
      </w:r>
    </w:p>
    <w:p w:rsidRPr="009C1AE3" w:rsidR="00AF10B1" w:rsidP="00AF10B1" w:rsidRDefault="00AF10B1" w14:paraId="69BA2610" w14:textId="31DD5C7D">
      <w:pPr>
        <w:jc w:val="both"/>
        <w:rPr>
          <w:rFonts w:ascii="Calibri" w:hAnsi="Calibri" w:cs="Calibri"/>
          <w:lang w:val="fr-FR"/>
        </w:rPr>
      </w:pPr>
      <w:r w:rsidRPr="4E3AFA6E">
        <w:rPr>
          <w:rFonts w:ascii="Calibri" w:hAnsi="Calibri" w:cs="Calibri"/>
          <w:lang w:val="fr-FR"/>
        </w:rPr>
        <w:t>En tant que facilitateur utilisant ce guide, votre stratégie pour mettre en œuvre avec succès cette activité de renforcement des capacités est détaillée en utilisant les 3 phases du renforcement des capacités :</w:t>
      </w:r>
    </w:p>
    <w:p w:rsidRPr="009C1AE3" w:rsidR="00AF10B1" w:rsidP="00AF10B1" w:rsidRDefault="00AF10B1" w14:paraId="2553117A" w14:textId="558890D5">
      <w:pPr>
        <w:pStyle w:val="ListParagraph"/>
        <w:numPr>
          <w:ilvl w:val="0"/>
          <w:numId w:val="1"/>
        </w:numPr>
        <w:spacing w:after="0" w:line="240" w:lineRule="auto"/>
        <w:jc w:val="both"/>
        <w:rPr>
          <w:rFonts w:ascii="Calibri" w:hAnsi="Calibri" w:cs="Calibri"/>
          <w:lang w:val="fr-FR"/>
        </w:rPr>
      </w:pPr>
      <w:r w:rsidRPr="4E3AFA6E">
        <w:rPr>
          <w:rFonts w:ascii="Calibri" w:hAnsi="Calibri" w:cs="Calibri"/>
          <w:lang w:val="fr-FR"/>
        </w:rPr>
        <w:t>Préparatifs : répondre aux 6</w:t>
      </w:r>
      <w:r w:rsidRPr="4E3AFA6E" w:rsidR="6C162D8D">
        <w:rPr>
          <w:rFonts w:ascii="Calibri" w:hAnsi="Calibri" w:cs="Calibri"/>
          <w:lang w:val="fr-FR"/>
        </w:rPr>
        <w:t>Q</w:t>
      </w:r>
      <w:r w:rsidRPr="4E3AFA6E">
        <w:rPr>
          <w:rFonts w:ascii="Calibri" w:hAnsi="Calibri" w:cs="Calibri"/>
          <w:lang w:val="fr-FR"/>
        </w:rPr>
        <w:t xml:space="preserve"> - pourquoi, quoi, qui, quand, où et avec quoi.</w:t>
      </w:r>
    </w:p>
    <w:p w:rsidRPr="00921FC3" w:rsidR="00AF10B1" w:rsidP="00AF10B1" w:rsidRDefault="00AF10B1" w14:paraId="7ED22ABE" w14:textId="32050AC6">
      <w:pPr>
        <w:pStyle w:val="ListParagraph"/>
        <w:numPr>
          <w:ilvl w:val="0"/>
          <w:numId w:val="1"/>
        </w:numPr>
        <w:spacing w:after="0" w:line="240" w:lineRule="auto"/>
        <w:jc w:val="both"/>
        <w:rPr>
          <w:rFonts w:ascii="Calibri" w:hAnsi="Calibri" w:cs="Calibri"/>
          <w:lang w:val="fr-FR"/>
          <w:rPrChange w:author="" w16du:dateUtc="2025-05-20T14:17:00Z" w:id="140683279">
            <w:rPr>
              <w:rFonts w:ascii="Calibri" w:hAnsi="Calibri" w:cs="Calibri"/>
            </w:rPr>
          </w:rPrChange>
        </w:rPr>
      </w:pPr>
      <w:r w:rsidRPr="32A17F8F" w:rsidR="00AF10B1">
        <w:rPr>
          <w:rFonts w:ascii="Calibri" w:hAnsi="Calibri" w:cs="Calibri"/>
          <w:lang w:val="fr-FR"/>
        </w:rPr>
        <w:t xml:space="preserve">Mise en œuvre : à l'aide du modèle </w:t>
      </w:r>
      <w:r w:rsidRPr="32A17F8F" w:rsidR="0014756F">
        <w:rPr>
          <w:rFonts w:ascii="Calibri" w:hAnsi="Calibri" w:cs="Calibri"/>
          <w:lang w:val="fr-FR"/>
        </w:rPr>
        <w:t xml:space="preserve">P-préparation, </w:t>
      </w:r>
      <w:r w:rsidRPr="32A17F8F" w:rsidR="00B30C42">
        <w:rPr>
          <w:rFonts w:ascii="Calibri" w:hAnsi="Calibri" w:cs="Calibri"/>
          <w:lang w:val="fr-FR"/>
        </w:rPr>
        <w:t>L</w:t>
      </w:r>
      <w:r w:rsidRPr="32A17F8F" w:rsidR="0014756F">
        <w:rPr>
          <w:rFonts w:ascii="Calibri" w:hAnsi="Calibri" w:cs="Calibri"/>
          <w:lang w:val="fr-FR"/>
        </w:rPr>
        <w:t>-livraison et F-</w:t>
      </w:r>
      <w:r w:rsidRPr="32A17F8F" w:rsidR="0014756F">
        <w:rPr>
          <w:rFonts w:ascii="Calibri" w:hAnsi="Calibri" w:cs="Calibri"/>
          <w:lang w:val="fr-FR"/>
        </w:rPr>
        <w:t>finition</w:t>
      </w:r>
    </w:p>
    <w:p w:rsidRPr="009C1AE3" w:rsidR="00AF10B1" w:rsidP="1BAA2570" w:rsidRDefault="00AF10B1" w14:paraId="5FBEA86B" w14:textId="1A82BB1E">
      <w:pPr>
        <w:pStyle w:val="ListParagraph"/>
        <w:numPr>
          <w:ilvl w:val="0"/>
          <w:numId w:val="1"/>
        </w:numPr>
        <w:spacing w:after="0" w:line="240" w:lineRule="auto"/>
        <w:jc w:val="both"/>
        <w:rPr>
          <w:rFonts w:ascii="Calibri" w:hAnsi="Calibri" w:cs="Calibri"/>
          <w:lang w:val="fr-FR"/>
        </w:rPr>
      </w:pPr>
      <w:r w:rsidRPr="32A17F8F" w:rsidR="00AF10B1">
        <w:rPr>
          <w:rFonts w:ascii="Calibri" w:hAnsi="Calibri" w:cs="Calibri"/>
        </w:rPr>
        <w:t>Suivi post-</w:t>
      </w:r>
      <w:r w:rsidRPr="32A17F8F" w:rsidR="242A8FF0">
        <w:rPr>
          <w:rFonts w:ascii="Calibri" w:hAnsi="Calibri" w:cs="Calibri"/>
        </w:rPr>
        <w:t>formation:</w:t>
      </w:r>
      <w:r w:rsidRPr="32A17F8F" w:rsidR="00AF10B1">
        <w:rPr>
          <w:rFonts w:ascii="Calibri" w:hAnsi="Calibri" w:cs="Calibri"/>
        </w:rPr>
        <w:t xml:space="preserve"> </w:t>
      </w:r>
      <w:r w:rsidRPr="32A17F8F" w:rsidR="00AF10B1">
        <w:rPr>
          <w:rFonts w:ascii="Calibri" w:hAnsi="Calibri" w:cs="Calibri"/>
        </w:rPr>
        <w:t>vérification</w:t>
      </w:r>
      <w:r w:rsidRPr="32A17F8F" w:rsidR="00AF10B1">
        <w:rPr>
          <w:rFonts w:ascii="Calibri" w:hAnsi="Calibri" w:cs="Calibri"/>
        </w:rPr>
        <w:t xml:space="preserve"> du </w:t>
      </w:r>
      <w:r w:rsidRPr="32A17F8F" w:rsidR="00AF10B1">
        <w:rPr>
          <w:rFonts w:ascii="Calibri" w:hAnsi="Calibri" w:cs="Calibri"/>
        </w:rPr>
        <w:t>changement</w:t>
      </w:r>
      <w:r w:rsidRPr="32A17F8F" w:rsidR="00AF10B1">
        <w:rPr>
          <w:rFonts w:ascii="Calibri" w:hAnsi="Calibri" w:cs="Calibri"/>
        </w:rPr>
        <w:t xml:space="preserve"> de </w:t>
      </w:r>
      <w:r w:rsidRPr="32A17F8F" w:rsidR="00A57480">
        <w:rPr>
          <w:rFonts w:ascii="Calibri" w:hAnsi="Calibri" w:cs="Calibri"/>
        </w:rPr>
        <w:t>comportement</w:t>
      </w:r>
      <w:r w:rsidRPr="32A17F8F" w:rsidR="00A57480">
        <w:rPr>
          <w:rFonts w:ascii="Calibri" w:hAnsi="Calibri" w:cs="Calibri"/>
        </w:rPr>
        <w:t xml:space="preserve"> </w:t>
      </w:r>
      <w:r w:rsidRPr="32A17F8F" w:rsidR="00AF10B1">
        <w:rPr>
          <w:rFonts w:ascii="Calibri" w:hAnsi="Calibri" w:cs="Calibri"/>
        </w:rPr>
        <w:t xml:space="preserve">et </w:t>
      </w:r>
      <w:r w:rsidRPr="32A17F8F" w:rsidR="00AF10B1">
        <w:rPr>
          <w:rFonts w:ascii="Calibri" w:hAnsi="Calibri" w:cs="Calibri"/>
        </w:rPr>
        <w:t>soutien</w:t>
      </w:r>
      <w:r w:rsidRPr="32A17F8F" w:rsidR="00AF10B1">
        <w:rPr>
          <w:rFonts w:ascii="Calibri" w:hAnsi="Calibri" w:cs="Calibri"/>
        </w:rPr>
        <w:t xml:space="preserve"> par le </w:t>
      </w:r>
      <w:r w:rsidRPr="32A17F8F" w:rsidR="00AF10B1">
        <w:rPr>
          <w:rFonts w:ascii="Calibri" w:hAnsi="Calibri" w:cs="Calibri"/>
        </w:rPr>
        <w:t>responsable</w:t>
      </w:r>
      <w:r w:rsidRPr="32A17F8F" w:rsidR="00AF10B1">
        <w:rPr>
          <w:rFonts w:ascii="Calibri" w:hAnsi="Calibri" w:cs="Calibri"/>
        </w:rPr>
        <w:t xml:space="preserve"> du club agro</w:t>
      </w:r>
      <w:r w:rsidRPr="32A17F8F" w:rsidR="23496C41">
        <w:rPr>
          <w:rFonts w:ascii="Calibri" w:hAnsi="Calibri" w:cs="Calibri"/>
          <w:lang w:val="fr-FR"/>
        </w:rPr>
        <w:t>business</w:t>
      </w:r>
      <w:r w:rsidRPr="32A17F8F" w:rsidR="00AF10B1">
        <w:rPr>
          <w:rFonts w:ascii="Calibri" w:hAnsi="Calibri" w:cs="Calibri"/>
        </w:rPr>
        <w:t>-</w:t>
      </w:r>
      <w:r w:rsidRPr="32A17F8F" w:rsidR="00AF10B1">
        <w:rPr>
          <w:rFonts w:ascii="Calibri" w:hAnsi="Calibri" w:cs="Calibri"/>
        </w:rPr>
        <w:t>industriel</w:t>
      </w:r>
      <w:r w:rsidRPr="32A17F8F" w:rsidR="00AF10B1">
        <w:rPr>
          <w:rFonts w:ascii="Calibri" w:hAnsi="Calibri" w:cs="Calibri"/>
        </w:rPr>
        <w:t xml:space="preserve"> </w:t>
      </w:r>
      <w:r w:rsidRPr="32A17F8F" w:rsidR="00AF10B1">
        <w:rPr>
          <w:rFonts w:ascii="Calibri" w:hAnsi="Calibri" w:cs="Calibri"/>
        </w:rPr>
        <w:t>inclusif</w:t>
      </w:r>
      <w:r w:rsidRPr="32A17F8F" w:rsidR="00AF10B1">
        <w:rPr>
          <w:rFonts w:ascii="Calibri" w:hAnsi="Calibri" w:cs="Calibri"/>
        </w:rPr>
        <w:t xml:space="preserve"> (CAI) </w:t>
      </w:r>
    </w:p>
    <w:p w:rsidRPr="009C1AE3" w:rsidR="00AF10B1" w:rsidP="00AF10B1" w:rsidRDefault="00AF10B1" w14:paraId="304FF234" w14:textId="77777777">
      <w:pPr>
        <w:pStyle w:val="ListParagraph"/>
        <w:spacing w:after="0" w:line="240" w:lineRule="auto"/>
        <w:ind w:left="360"/>
        <w:jc w:val="both"/>
        <w:rPr>
          <w:rFonts w:ascii="Calibri" w:hAnsi="Calibri" w:cs="Calibri"/>
          <w:lang w:val="fr-FR"/>
        </w:rPr>
      </w:pPr>
    </w:p>
    <w:p w:rsidRPr="009C1AE3" w:rsidR="00AF10B1" w:rsidP="00AF10B1" w:rsidRDefault="00AF10B1" w14:paraId="060B8CDC" w14:textId="1E7974D3">
      <w:pPr>
        <w:jc w:val="both"/>
        <w:rPr>
          <w:rFonts w:ascii="Calibri" w:hAnsi="Calibri" w:eastAsia="Times New Roman" w:cs="Calibri"/>
          <w:color w:val="000000"/>
          <w:lang w:val="fr-FR" w:eastAsia="en-GB"/>
        </w:rPr>
      </w:pPr>
      <w:r w:rsidRPr="4E3AFA6E">
        <w:rPr>
          <w:rFonts w:ascii="Calibri" w:hAnsi="Calibri" w:cs="Calibri"/>
          <w:lang w:val="fr-FR"/>
        </w:rPr>
        <w:t xml:space="preserve">Dans ce document, vous trouverez pour chaque phase ce qu'il faut faire et comment assurer un échange de connaissances et un apprentissage efficace. Comme il incombe aux apprenants d'être actifs dans le processus d'apprentissage, le guide met l'accent sur le partage d'expériences entre les participants et sur l'utilisation du modèle. </w:t>
      </w:r>
    </w:p>
    <w:p w:rsidRPr="009C1AE3" w:rsidR="00AF10B1" w:rsidP="00A45AEC" w:rsidRDefault="0087585F" w14:paraId="4D5C0A37" w14:textId="0D570A00">
      <w:pPr>
        <w:pStyle w:val="Heading2"/>
        <w:ind w:left="413"/>
        <w:rPr>
          <w:rFonts w:hint="eastAsia"/>
          <w:lang w:val="fr-FR"/>
        </w:rPr>
      </w:pPr>
      <w:bookmarkStart w:name="_Toc197079534" w:id="17"/>
      <w:bookmarkStart w:name="_Toc198045224" w:id="18"/>
      <w:bookmarkStart w:name="_Toc198053266" w:id="19"/>
      <w:bookmarkStart w:name="_Toc45884678" w:id="20"/>
      <w:r w:rsidRPr="4E3AFA6E">
        <w:rPr>
          <w:lang w:val="fr-FR"/>
        </w:rPr>
        <w:t>1.</w:t>
      </w:r>
      <w:r w:rsidRPr="4E3AFA6E" w:rsidR="002760F4">
        <w:rPr>
          <w:lang w:val="fr-FR"/>
        </w:rPr>
        <w:t xml:space="preserve">2.  </w:t>
      </w:r>
      <w:r w:rsidRPr="4E3AFA6E" w:rsidR="00AF10B1">
        <w:rPr>
          <w:lang w:val="fr-FR"/>
        </w:rPr>
        <w:t>Phase de préparation de l'atelier</w:t>
      </w:r>
      <w:bookmarkEnd w:id="17"/>
      <w:bookmarkEnd w:id="18"/>
      <w:bookmarkEnd w:id="19"/>
    </w:p>
    <w:p w:rsidRPr="009C1AE3" w:rsidR="00AF10B1" w:rsidP="00A45AEC" w:rsidRDefault="00A45AEC" w14:paraId="3B528E8A" w14:textId="77232BC7">
      <w:pPr>
        <w:pStyle w:val="Heading3"/>
        <w:rPr>
          <w:rFonts w:hint="eastAsia"/>
          <w:b/>
          <w:bCs/>
          <w:lang w:val="fr-FR"/>
        </w:rPr>
      </w:pPr>
      <w:bookmarkStart w:name="_Toc197079535" w:id="21"/>
      <w:bookmarkStart w:name="_Toc198045225" w:id="22"/>
      <w:bookmarkStart w:name="_Toc198053267" w:id="23"/>
      <w:r w:rsidRPr="4E3AFA6E">
        <w:rPr>
          <w:b/>
          <w:bCs/>
          <w:lang w:val="fr-FR"/>
        </w:rPr>
        <w:t>1</w:t>
      </w:r>
      <w:r w:rsidRPr="4E3AFA6E" w:rsidR="002760F4">
        <w:rPr>
          <w:b/>
          <w:bCs/>
          <w:lang w:val="fr-FR"/>
        </w:rPr>
        <w:t>.</w:t>
      </w:r>
      <w:r w:rsidRPr="4E3AFA6E">
        <w:rPr>
          <w:b/>
          <w:bCs/>
          <w:lang w:val="fr-FR"/>
        </w:rPr>
        <w:t>2</w:t>
      </w:r>
      <w:r w:rsidRPr="4E3AFA6E" w:rsidR="0087585F">
        <w:rPr>
          <w:b/>
          <w:bCs/>
          <w:lang w:val="fr-FR"/>
        </w:rPr>
        <w:t xml:space="preserve">.1 </w:t>
      </w:r>
      <w:r w:rsidR="00AF10B1">
        <w:tab/>
      </w:r>
      <w:r w:rsidRPr="4E3AFA6E" w:rsidR="00AF10B1">
        <w:rPr>
          <w:b/>
          <w:bCs/>
          <w:lang w:val="fr-FR"/>
        </w:rPr>
        <w:t xml:space="preserve">Introduction à l'échange de connaissances et au renforcement des capacités </w:t>
      </w:r>
      <w:bookmarkEnd w:id="20"/>
      <w:bookmarkEnd w:id="21"/>
      <w:bookmarkEnd w:id="22"/>
      <w:bookmarkEnd w:id="23"/>
    </w:p>
    <w:p w:rsidRPr="009C1AE3" w:rsidR="00AF10B1" w:rsidP="00AF10B1" w:rsidRDefault="00AF10B1" w14:paraId="693304DE" w14:textId="5A4FA981">
      <w:pPr>
        <w:jc w:val="both"/>
        <w:rPr>
          <w:rFonts w:ascii="Calibri" w:hAnsi="Calibri" w:cs="Calibri"/>
          <w:b/>
          <w:bCs/>
          <w:i/>
          <w:iCs/>
          <w:lang w:val="fr-FR"/>
        </w:rPr>
      </w:pPr>
      <w:r w:rsidRPr="4E3AFA6E">
        <w:rPr>
          <w:rFonts w:ascii="Calibri" w:hAnsi="Calibri" w:cs="Calibri"/>
          <w:b/>
          <w:bCs/>
          <w:i/>
          <w:iCs/>
          <w:lang w:val="fr-FR"/>
        </w:rPr>
        <w:t>Qu'est-ce que l'échange de connaissances ?</w:t>
      </w:r>
    </w:p>
    <w:p w:rsidRPr="00C3741D" w:rsidR="00AF10B1" w:rsidP="00AF10B1" w:rsidRDefault="00AF10B1" w14:paraId="2F4FB114" w14:textId="620ED99C">
      <w:pPr>
        <w:jc w:val="both"/>
        <w:rPr>
          <w:rFonts w:ascii="Calibri" w:hAnsi="Calibri" w:cs="Calibri"/>
          <w:lang w:val="fr-FR"/>
          <w:rPrChange w:author="Unknown" w16du:dateUtc="2025-05-20T10:27:00Z" w:id="24">
            <w:rPr>
              <w:rFonts w:ascii="Calibri" w:hAnsi="Calibri" w:cs="Calibri"/>
            </w:rPr>
          </w:rPrChange>
        </w:rPr>
      </w:pPr>
      <w:r w:rsidRPr="009C1AE3" w:rsidR="00AF10B1">
        <w:rPr>
          <w:rFonts w:ascii="Calibri" w:hAnsi="Calibri" w:cs="Calibri"/>
          <w:lang w:val="fr-FR"/>
        </w:rPr>
        <w:t>L'échange de connaissances (EC) est un terme général qui décrit généralement un processus réunissant des partenaires, en particulier non universitaires/universitaires, des utilisateurs de la recherche/des apprentissages et des acteurs du secteur et des communautés locales pour échanger des idées, des preuves et de l'expertise</w:t>
      </w:r>
      <w:r w:rsidRPr="39DD40EF">
        <w:rPr>
          <w:rStyle w:val="FootnoteReference"/>
          <w:rFonts w:ascii="Calibri" w:hAnsi="Calibri" w:cs="Calibri"/>
          <w:lang w:val="fr-FR"/>
        </w:rPr>
        <w:footnoteReference w:id="2"/>
      </w:r>
      <w:r w:rsidRPr="00C3741D" w:rsidR="00AF10B1">
        <w:rPr>
          <w:rFonts w:ascii="Calibri" w:hAnsi="Calibri" w:cs="Calibri"/>
          <w:lang w:val="fr-FR"/>
        </w:rPr>
        <w:t>.</w:t>
      </w:r>
      <w:r w:rsidRPr="00C3741D" w:rsidR="1B4C6971">
        <w:rPr>
          <w:rFonts w:ascii="Calibri" w:hAnsi="Calibri" w:cs="Calibri"/>
          <w:lang w:val="fr-FR"/>
        </w:rPr>
        <w:t xml:space="preserve"> </w:t>
      </w:r>
      <w:r w:rsidRPr="00C3741D" w:rsidR="00AF10B1">
        <w:rPr>
          <w:rFonts w:ascii="Calibri" w:hAnsi="Calibri" w:cs="Calibri"/>
          <w:lang w:val="fr-FR"/>
        </w:rPr>
        <w:t>En partageant nos connaissances avec d'autres, nous diffusons notre expertise et nos apprentissages aux organisations et acteurs intéressés qui travaillent dans les domaines concernés.  </w:t>
      </w:r>
    </w:p>
    <w:p w:rsidRPr="0053360D" w:rsidR="00AF10B1" w:rsidP="00AF10B1" w:rsidRDefault="00AF10B1" w14:paraId="62F56589" w14:textId="78212BDD">
      <w:pPr>
        <w:jc w:val="both"/>
        <w:rPr>
          <w:rFonts w:ascii="Calibri" w:hAnsi="Calibri" w:cs="Calibri"/>
          <w:i/>
          <w:lang w:val="fr-FR"/>
        </w:rPr>
      </w:pPr>
      <w:r w:rsidRPr="0053360D">
        <w:rPr>
          <w:rFonts w:ascii="Calibri" w:hAnsi="Calibri" w:cs="Calibri"/>
          <w:i/>
          <w:lang w:val="fr-FR"/>
        </w:rPr>
        <w:t>Qu'est-ce que le renforcement des capacités ?</w:t>
      </w:r>
    </w:p>
    <w:p w:rsidRPr="00C3741D" w:rsidR="00AF10B1" w:rsidP="00AF10B1" w:rsidRDefault="00AF10B1" w14:paraId="7B45215E" w14:textId="1A34DB14">
      <w:pPr>
        <w:jc w:val="both"/>
        <w:rPr>
          <w:rFonts w:ascii="Calibri" w:hAnsi="Calibri" w:cs="Calibri"/>
          <w:lang w:val="fr-FR"/>
        </w:rPr>
      </w:pPr>
      <w:r w:rsidRPr="4E3AFA6E">
        <w:rPr>
          <w:rFonts w:ascii="Calibri" w:hAnsi="Calibri" w:cs="Calibri"/>
          <w:lang w:val="fr-FR"/>
        </w:rPr>
        <w:t xml:space="preserve">Avec le renforcement des capacités, vous essayez d'apporter des connaissances et des compétences nouvelles ou d'améliorer les connaissances et les compétences existantes des individus ou des organisations. L'objectif du renforcement des capacités est de faire en sorte que les personnes soient plus performantes. Cela signifie que les gens doivent faire les choses différemment ou qu'ils doivent faire de nouvelles choses. </w:t>
      </w:r>
    </w:p>
    <w:p w:rsidRPr="00C3741D" w:rsidR="00AF10B1" w:rsidP="00AF10B1" w:rsidRDefault="00AF10B1" w14:paraId="6860D1E4" w14:textId="5196D956">
      <w:pPr>
        <w:jc w:val="both"/>
        <w:rPr>
          <w:rFonts w:ascii="Calibri" w:hAnsi="Calibri" w:cs="Calibri"/>
          <w:b/>
          <w:bCs/>
          <w:lang w:val="fr-FR"/>
        </w:rPr>
      </w:pPr>
      <w:r w:rsidRPr="4E3AFA6E">
        <w:rPr>
          <w:rFonts w:ascii="Calibri" w:hAnsi="Calibri" w:cs="Calibri"/>
          <w:b/>
          <w:bCs/>
          <w:i/>
          <w:iCs/>
          <w:lang w:val="fr-FR"/>
        </w:rPr>
        <w:t>Pourquoi 2SCALE souhaite-t-elle renforcer les capacités de ses partenaires ?</w:t>
      </w:r>
    </w:p>
    <w:p w:rsidRPr="0053360D" w:rsidR="00AF10B1" w:rsidP="00AF10B1" w:rsidRDefault="00AF10B1" w14:paraId="32F20C92" w14:textId="2B4DF306">
      <w:pPr>
        <w:jc w:val="both"/>
        <w:rPr>
          <w:rFonts w:ascii="Calibri" w:hAnsi="Calibri" w:cs="Calibri"/>
          <w:lang w:val="fr-FR"/>
        </w:rPr>
      </w:pPr>
      <w:r w:rsidRPr="32A17F8F" w:rsidR="00AF10B1">
        <w:rPr>
          <w:rFonts w:ascii="Calibri" w:hAnsi="Calibri" w:cs="Calibri"/>
          <w:lang w:val="fr-FR"/>
        </w:rPr>
        <w:t xml:space="preserve">2SCALE a développé et produit des chaînes de valeur grâce à des modèles d'entreprise et de partenariat. Au cours de cette période, le programme a prouvé que l'approche 2SCALE était un modèle fiable pour développer </w:t>
      </w:r>
      <w:r w:rsidRPr="32A17F8F" w:rsidR="2E11D1B1">
        <w:rPr>
          <w:rFonts w:ascii="Calibri" w:hAnsi="Calibri" w:cs="Calibri"/>
          <w:lang w:val="fr-FR"/>
        </w:rPr>
        <w:t>l’</w:t>
      </w:r>
      <w:r w:rsidRPr="32A17F8F" w:rsidR="00AF10B1">
        <w:rPr>
          <w:rFonts w:ascii="Calibri" w:hAnsi="Calibri" w:cs="Calibri"/>
          <w:lang w:val="fr-FR"/>
        </w:rPr>
        <w:t>agro</w:t>
      </w:r>
      <w:r w:rsidRPr="32A17F8F" w:rsidR="6EF2460B">
        <w:rPr>
          <w:rFonts w:ascii="Calibri" w:hAnsi="Calibri" w:cs="Calibri"/>
          <w:lang w:val="fr-FR"/>
        </w:rPr>
        <w:t>business</w:t>
      </w:r>
      <w:r w:rsidRPr="32A17F8F" w:rsidR="080F774A">
        <w:rPr>
          <w:rFonts w:ascii="Calibri" w:hAnsi="Calibri" w:cs="Calibri"/>
          <w:lang w:val="fr-FR"/>
        </w:rPr>
        <w:t xml:space="preserve"> </w:t>
      </w:r>
      <w:r w:rsidRPr="32A17F8F" w:rsidR="00AF10B1">
        <w:rPr>
          <w:rFonts w:ascii="Calibri" w:hAnsi="Calibri" w:cs="Calibri"/>
          <w:lang w:val="fr-FR"/>
        </w:rPr>
        <w:t>inclusi</w:t>
      </w:r>
      <w:r w:rsidRPr="32A17F8F" w:rsidR="7527AA1E">
        <w:rPr>
          <w:rFonts w:ascii="Calibri" w:hAnsi="Calibri" w:cs="Calibri"/>
          <w:lang w:val="fr-FR"/>
        </w:rPr>
        <w:t>f</w:t>
      </w:r>
      <w:r w:rsidRPr="32A17F8F" w:rsidR="00AF10B1">
        <w:rPr>
          <w:rFonts w:ascii="Calibri" w:hAnsi="Calibri" w:cs="Calibri"/>
          <w:lang w:val="fr-FR"/>
        </w:rPr>
        <w:t xml:space="preserve"> dans les secteurs et les industries agroalimentaires. Beaucoup d'enseignements et d'informations ont été recueillis lors de la promotion et de l'encouragement des partenariats inclusifs dans les chaînes de valeur. Cependant, une chaîne est aussi forte que son maillon le plus faible. Cela signifie que si les parties prenantes ou les partenaires dans le développement ou la facilitation de la chaîne de valeur ou les acteurs principaux de la chaîne de valeur ne peuvent pas fonctionner à plein régime, cela entravera la croissance de l'ensemble de la chaîne. Par conséquent, 2SCALE, en utilisant cette activité de renforcement des capacités d'échange de connaissances, prévoit de renforcer les compétences des partenaires (à la fois au sein du programme et en dehors) en ce qui co</w:t>
      </w:r>
      <w:r w:rsidRPr="32A17F8F" w:rsidR="00AF10B1">
        <w:rPr>
          <w:lang w:val="fr-FR"/>
        </w:rPr>
        <w:t>n</w:t>
      </w:r>
      <w:r w:rsidRPr="32A17F8F" w:rsidR="00AF10B1">
        <w:rPr>
          <w:rFonts w:ascii="Calibri" w:hAnsi="Calibri" w:cs="Calibri"/>
          <w:lang w:val="fr-FR"/>
        </w:rPr>
        <w:t>cerne les rôles clés de facilitation dans le développement et la promotion de l'agro</w:t>
      </w:r>
      <w:r w:rsidRPr="32A17F8F" w:rsidR="71E49C3F">
        <w:rPr>
          <w:rFonts w:ascii="Calibri" w:hAnsi="Calibri" w:cs="Calibri"/>
          <w:lang w:val="fr-FR"/>
        </w:rPr>
        <w:t xml:space="preserve">business </w:t>
      </w:r>
      <w:r w:rsidRPr="32A17F8F" w:rsidR="00AF10B1">
        <w:rPr>
          <w:rFonts w:ascii="Calibri" w:hAnsi="Calibri" w:cs="Calibri"/>
          <w:lang w:val="fr-FR"/>
        </w:rPr>
        <w:t>-industrie inclusi</w:t>
      </w:r>
      <w:r w:rsidRPr="32A17F8F" w:rsidR="6877B033">
        <w:rPr>
          <w:rFonts w:ascii="Calibri" w:hAnsi="Calibri" w:cs="Calibri"/>
          <w:lang w:val="fr-FR"/>
        </w:rPr>
        <w:t>f</w:t>
      </w:r>
      <w:r w:rsidRPr="32A17F8F" w:rsidR="00AF10B1">
        <w:rPr>
          <w:rFonts w:ascii="Calibri" w:hAnsi="Calibri" w:cs="Calibri"/>
          <w:lang w:val="fr-FR"/>
        </w:rPr>
        <w:t xml:space="preserve"> en utilisant l'approche 2SCALE.</w:t>
      </w:r>
    </w:p>
    <w:p w:rsidRPr="00C3741D" w:rsidR="00AF10B1" w:rsidP="00AF10B1" w:rsidRDefault="00AF10B1" w14:paraId="31FE8C33" w14:textId="2079B38A">
      <w:pPr>
        <w:jc w:val="both"/>
        <w:rPr>
          <w:rFonts w:ascii="Calibri" w:hAnsi="Calibri" w:cs="Calibri"/>
          <w:b/>
          <w:bCs/>
          <w:i/>
          <w:iCs/>
          <w:lang w:val="fr-FR"/>
        </w:rPr>
      </w:pPr>
      <w:r w:rsidRPr="4E3AFA6E">
        <w:rPr>
          <w:rFonts w:ascii="Calibri" w:hAnsi="Calibri" w:cs="Calibri"/>
          <w:b/>
          <w:bCs/>
          <w:i/>
          <w:iCs/>
          <w:lang w:val="fr-FR"/>
        </w:rPr>
        <w:t>Pourquoi parlons-nous de performance et non d'apprentissage ?</w:t>
      </w:r>
    </w:p>
    <w:p w:rsidRPr="00C3741D" w:rsidR="00AF10B1" w:rsidP="39DD40EF" w:rsidRDefault="00AF10B1" w14:paraId="5FD1C4A0" w14:textId="1C02EC46">
      <w:pPr>
        <w:jc w:val="both"/>
        <w:rPr>
          <w:rFonts w:ascii="Calibri" w:hAnsi="Calibri" w:cs="Calibri"/>
          <w:lang w:val="fr-FR"/>
          <w:rPrChange w:author="Unknown" w16du:dateUtc="2025-05-20T10:27:00Z" w:id="31">
            <w:rPr>
              <w:rFonts w:ascii="Calibri" w:hAnsi="Calibri" w:cs="Calibri"/>
            </w:rPr>
          </w:rPrChange>
        </w:rPr>
      </w:pPr>
      <w:r w:rsidRPr="4E3AFA6E">
        <w:rPr>
          <w:rFonts w:ascii="Calibri" w:hAnsi="Calibri" w:cs="Calibri"/>
          <w:lang w:val="fr-FR"/>
        </w:rPr>
        <w:t xml:space="preserve">Le renforcement des capacités n'est pas une fin mais un moyen ; le renforcement des capacités est effectué pour obtenir des résultats. L'objectif n'est pas l'apprentissage mais plutôt la performance, </w:t>
      </w:r>
      <w:commentRangeStart w:id="32"/>
      <w:r w:rsidRPr="4E3AFA6E">
        <w:rPr>
          <w:rFonts w:ascii="Calibri" w:hAnsi="Calibri" w:cs="Calibri"/>
          <w:lang w:val="fr-FR"/>
        </w:rPr>
        <w:t>dans laquelle</w:t>
      </w:r>
      <w:commentRangeEnd w:id="32"/>
      <w:r>
        <w:rPr>
          <w:rStyle w:val="CommentReference"/>
        </w:rPr>
        <w:commentReference w:id="32"/>
      </w:r>
      <w:r w:rsidRPr="4E3AFA6E">
        <w:rPr>
          <w:rFonts w:ascii="Calibri" w:hAnsi="Calibri" w:cs="Calibri"/>
          <w:lang w:val="fr-FR"/>
        </w:rPr>
        <w:t xml:space="preserve"> la performance n'inclut pas seulement l'activité mais aussi les résultats. Par exemple, les agriculteurs doivent stocker correctement leurs récoltes (c'est l'activité qui doit être améliorée grâce au renforcement des capacités) afin de réduire les pertes </w:t>
      </w:r>
      <w:r w:rsidRPr="4E3AFA6E" w:rsidR="2596DD2F">
        <w:rPr>
          <w:rFonts w:ascii="Calibri" w:hAnsi="Calibri" w:cs="Calibri"/>
          <w:lang w:val="fr-FR"/>
        </w:rPr>
        <w:t>post-</w:t>
      </w:r>
      <w:r w:rsidRPr="4E3AFA6E">
        <w:rPr>
          <w:rFonts w:ascii="Calibri" w:hAnsi="Calibri" w:cs="Calibri"/>
          <w:lang w:val="fr-FR"/>
        </w:rPr>
        <w:t>récolte</w:t>
      </w:r>
      <w:r w:rsidRPr="4E3AFA6E" w:rsidR="159FA540">
        <w:rPr>
          <w:rFonts w:ascii="Calibri" w:hAnsi="Calibri" w:cs="Calibri"/>
          <w:lang w:val="fr-FR"/>
        </w:rPr>
        <w:t>s</w:t>
      </w:r>
      <w:r w:rsidRPr="4E3AFA6E">
        <w:rPr>
          <w:rFonts w:ascii="Calibri" w:hAnsi="Calibri" w:cs="Calibri"/>
          <w:lang w:val="fr-FR"/>
        </w:rPr>
        <w:t xml:space="preserve"> (résultats).</w:t>
      </w:r>
    </w:p>
    <w:p w:rsidRPr="00C3741D" w:rsidR="00AF10B1" w:rsidP="00AF10B1" w:rsidRDefault="00AF10B1" w14:paraId="52FCAEDC" w14:textId="77777777">
      <w:pPr>
        <w:jc w:val="both"/>
        <w:rPr>
          <w:rFonts w:ascii="Calibri" w:hAnsi="Calibri" w:cs="Calibri"/>
          <w:b/>
          <w:bCs/>
          <w:i/>
          <w:iCs/>
          <w:lang w:val="fr-FR"/>
        </w:rPr>
      </w:pPr>
      <w:r w:rsidRPr="4E3AFA6E">
        <w:rPr>
          <w:rFonts w:ascii="Calibri" w:hAnsi="Calibri" w:cs="Calibri"/>
          <w:b/>
          <w:bCs/>
          <w:i/>
          <w:iCs/>
          <w:lang w:val="fr-FR"/>
        </w:rPr>
        <w:t>Quelles sont les principales erreurs en matière de renforcement des capacités ?</w:t>
      </w:r>
    </w:p>
    <w:p w:rsidRPr="0053360D" w:rsidR="00AF10B1" w:rsidP="00AF10B1" w:rsidRDefault="00AF10B1" w14:paraId="13CEC5BA" w14:textId="77777777">
      <w:pPr>
        <w:jc w:val="both"/>
        <w:rPr>
          <w:rFonts w:ascii="Calibri" w:hAnsi="Calibri" w:cs="Calibri"/>
          <w:lang w:val="fr-FR"/>
        </w:rPr>
      </w:pPr>
      <w:r w:rsidRPr="0053360D">
        <w:rPr>
          <w:rFonts w:ascii="Calibri" w:hAnsi="Calibri" w:cs="Calibri"/>
          <w:lang w:val="fr-FR"/>
        </w:rPr>
        <w:t>L'une des erreurs les plus importantes est que le renforcement des capacités est considéré comme un événement ponctuel et qu'il n'y a pas de préparation ou de suivi de l'application de ce qui a été appris. Les partenaires se concentrent uniquement sur l'organisation effective des programmes de renforcement des capacités (phase 3) sans tenir compte des autres phases. Une autre erreur fréquente consiste à confondre la formation et le renforcement des capacités, alors que la formation n'est qu'un moyen parmi d'autres de renforcer les capacités.</w:t>
      </w:r>
    </w:p>
    <w:p w:rsidRPr="0053360D" w:rsidR="00AF10B1" w:rsidP="00A45AEC" w:rsidRDefault="00A45AEC" w14:paraId="5282F7E0" w14:textId="6AF11F1D">
      <w:pPr>
        <w:pStyle w:val="Heading3"/>
        <w:ind w:left="413"/>
        <w:rPr>
          <w:rFonts w:ascii="Calibri" w:hAnsi="Calibri" w:cs="Calibri"/>
          <w:lang w:val="fr-FR"/>
        </w:rPr>
      </w:pPr>
      <w:bookmarkStart w:name="_Toc197079536" w:id="33"/>
      <w:bookmarkStart w:name="_Toc198045226" w:id="34"/>
      <w:bookmarkStart w:name="_Toc198053268" w:id="35"/>
      <w:r w:rsidRPr="0053360D">
        <w:rPr>
          <w:rFonts w:ascii="Calibri" w:hAnsi="Calibri" w:cs="Calibri"/>
          <w:lang w:val="fr-FR"/>
        </w:rPr>
        <w:t>1.2.2</w:t>
      </w:r>
      <w:r w:rsidRPr="0053360D" w:rsidR="00AF10B1">
        <w:rPr>
          <w:rFonts w:ascii="Calibri" w:hAnsi="Calibri" w:cs="Calibri"/>
          <w:lang w:val="fr-FR"/>
        </w:rPr>
        <w:tab/>
      </w:r>
      <w:r w:rsidRPr="0053360D" w:rsidR="00AF10B1">
        <w:rPr>
          <w:rFonts w:ascii="Calibri" w:hAnsi="Calibri" w:cs="Calibri"/>
          <w:lang w:val="fr-FR"/>
        </w:rPr>
        <w:t xml:space="preserve">Description </w:t>
      </w:r>
      <w:bookmarkEnd w:id="33"/>
      <w:bookmarkEnd w:id="34"/>
      <w:bookmarkEnd w:id="35"/>
      <w:r w:rsidRPr="4E3AFA6E" w:rsidR="48ED075E">
        <w:rPr>
          <w:rFonts w:ascii="Calibri" w:hAnsi="Calibri" w:cs="Calibri"/>
          <w:lang w:val="fr-FR"/>
        </w:rPr>
        <w:t>de l’audience cible</w:t>
      </w:r>
    </w:p>
    <w:p w:rsidRPr="00C733CF" w:rsidR="00AF10B1" w:rsidP="00AF10B1" w:rsidRDefault="00AF10B1" w14:paraId="056C2492" w14:textId="6DF326EF">
      <w:pPr>
        <w:jc w:val="both"/>
        <w:rPr>
          <w:rFonts w:ascii="Calibri" w:hAnsi="Calibri" w:cs="Calibri"/>
          <w:lang w:val="fr-FR"/>
        </w:rPr>
      </w:pPr>
      <w:r w:rsidRPr="0053360D">
        <w:rPr>
          <w:rFonts w:ascii="Calibri" w:hAnsi="Calibri" w:cs="Calibri"/>
          <w:lang w:val="fr-FR"/>
        </w:rPr>
        <w:t xml:space="preserve">Cette stratégie de renforcement des capacités en matière d'échange de connaissances est conçue pour les groupes et les organisations qui s'intéressent à la promotion de </w:t>
      </w:r>
      <w:r w:rsidRPr="4E3AFA6E">
        <w:rPr>
          <w:rFonts w:ascii="Calibri" w:hAnsi="Calibri" w:cs="Calibri"/>
          <w:lang w:val="fr-FR"/>
        </w:rPr>
        <w:t>l'agro</w:t>
      </w:r>
      <w:r w:rsidRPr="4E3AFA6E" w:rsidR="065163E2">
        <w:rPr>
          <w:rFonts w:ascii="Calibri" w:hAnsi="Calibri" w:cs="Calibri"/>
          <w:lang w:val="fr-FR"/>
        </w:rPr>
        <w:t xml:space="preserve">business </w:t>
      </w:r>
      <w:r w:rsidRPr="4E3AFA6E">
        <w:rPr>
          <w:rFonts w:ascii="Calibri" w:hAnsi="Calibri" w:cs="Calibri"/>
          <w:lang w:val="fr-FR"/>
        </w:rPr>
        <w:t>inclusi</w:t>
      </w:r>
      <w:r w:rsidRPr="4E3AFA6E" w:rsidR="731316F2">
        <w:rPr>
          <w:rFonts w:ascii="Calibri" w:hAnsi="Calibri" w:cs="Calibri"/>
          <w:lang w:val="fr-FR"/>
        </w:rPr>
        <w:t>f</w:t>
      </w:r>
      <w:r w:rsidRPr="0053360D">
        <w:rPr>
          <w:rFonts w:ascii="Calibri" w:hAnsi="Calibri" w:cs="Calibri"/>
          <w:lang w:val="fr-FR"/>
        </w:rPr>
        <w:t xml:space="preserve"> en Afrique ou qui travaillent dans ce domaine. </w:t>
      </w:r>
      <w:r w:rsidRPr="4E3AFA6E">
        <w:rPr>
          <w:rFonts w:ascii="Calibri" w:hAnsi="Calibri" w:cs="Calibri"/>
          <w:lang w:val="fr-FR"/>
        </w:rPr>
        <w:t xml:space="preserve">Ce cours s'adresse aux acteurs suivants : </w:t>
      </w:r>
    </w:p>
    <w:p w:rsidRPr="00B30C42" w:rsidR="00AF10B1" w:rsidP="3769561D" w:rsidRDefault="00AF10B1" w14:paraId="20C3A080" w14:textId="050C7093">
      <w:pPr>
        <w:pStyle w:val="ListParagraph"/>
        <w:numPr>
          <w:ilvl w:val="0"/>
          <w:numId w:val="5"/>
        </w:numPr>
        <w:spacing w:after="0" w:line="240" w:lineRule="auto"/>
        <w:jc w:val="both"/>
        <w:rPr>
          <w:rFonts w:ascii="Calibri" w:hAnsi="Calibri" w:cs="Calibri" w:eastAsiaTheme="majorEastAsia"/>
          <w:color w:val="000000" w:themeColor="text1"/>
          <w:sz w:val="32"/>
          <w:szCs w:val="32"/>
          <w:lang w:val="fr-FR"/>
        </w:rPr>
      </w:pPr>
      <w:r w:rsidRPr="4E3AFA6E">
        <w:rPr>
          <w:rFonts w:ascii="Calibri" w:hAnsi="Calibri" w:cs="Calibri"/>
          <w:color w:val="000000" w:themeColor="text1"/>
          <w:lang w:val="fr-FR"/>
        </w:rPr>
        <w:t xml:space="preserve">Groupes d'agriculteurs et leurs </w:t>
      </w:r>
      <w:r w:rsidRPr="4E3AFA6E" w:rsidR="36F2183C">
        <w:rPr>
          <w:rFonts w:ascii="Calibri" w:hAnsi="Calibri" w:cs="Calibri"/>
          <w:color w:val="000000" w:themeColor="text1"/>
          <w:lang w:val="fr-FR"/>
        </w:rPr>
        <w:t>org</w:t>
      </w:r>
      <w:r w:rsidRPr="4E3AFA6E" w:rsidR="50900C17">
        <w:rPr>
          <w:rFonts w:ascii="Calibri" w:hAnsi="Calibri" w:cs="Calibri"/>
          <w:color w:val="000000" w:themeColor="text1"/>
          <w:lang w:val="fr-FR"/>
        </w:rPr>
        <w:t>a</w:t>
      </w:r>
      <w:r w:rsidRPr="4E3AFA6E" w:rsidR="36F2183C">
        <w:rPr>
          <w:rFonts w:ascii="Calibri" w:hAnsi="Calibri" w:cs="Calibri"/>
          <w:color w:val="000000" w:themeColor="text1"/>
          <w:lang w:val="fr-FR"/>
        </w:rPr>
        <w:t>nis</w:t>
      </w:r>
      <w:r w:rsidRPr="4E3AFA6E" w:rsidR="0F5E6972">
        <w:rPr>
          <w:rFonts w:ascii="Calibri" w:hAnsi="Calibri" w:cs="Calibri"/>
          <w:color w:val="000000" w:themeColor="text1"/>
          <w:lang w:val="fr-FR"/>
        </w:rPr>
        <w:t>a</w:t>
      </w:r>
      <w:r w:rsidRPr="4E3AFA6E" w:rsidR="36F2183C">
        <w:rPr>
          <w:rFonts w:ascii="Calibri" w:hAnsi="Calibri" w:cs="Calibri"/>
          <w:color w:val="000000" w:themeColor="text1"/>
          <w:lang w:val="fr-FR"/>
        </w:rPr>
        <w:t>tions</w:t>
      </w:r>
      <w:r w:rsidRPr="4E3AFA6E">
        <w:rPr>
          <w:rFonts w:ascii="Calibri" w:hAnsi="Calibri" w:cs="Calibri"/>
          <w:color w:val="000000" w:themeColor="text1"/>
          <w:lang w:val="fr-FR"/>
        </w:rPr>
        <w:t>, formels et informels</w:t>
      </w:r>
    </w:p>
    <w:p w:rsidRPr="00B30C42" w:rsidR="00AF10B1" w:rsidP="003A2DBD" w:rsidRDefault="00AF10B1" w14:paraId="0BF10F77" w14:textId="77777777">
      <w:pPr>
        <w:pStyle w:val="ListParagraph"/>
        <w:numPr>
          <w:ilvl w:val="0"/>
          <w:numId w:val="5"/>
        </w:numPr>
        <w:spacing w:after="0" w:line="240" w:lineRule="auto"/>
        <w:jc w:val="both"/>
        <w:rPr>
          <w:rFonts w:ascii="Calibri" w:hAnsi="Calibri" w:cs="Calibri" w:eastAsiaTheme="majorEastAsia"/>
          <w:color w:val="000000" w:themeColor="text1"/>
          <w:sz w:val="32"/>
          <w:szCs w:val="32"/>
          <w:lang w:val="fr-FR"/>
        </w:rPr>
      </w:pPr>
      <w:r w:rsidRPr="4E3AFA6E">
        <w:rPr>
          <w:rFonts w:ascii="Calibri" w:hAnsi="Calibri" w:cs="Calibri"/>
          <w:color w:val="000000" w:themeColor="text1"/>
          <w:lang w:val="fr-FR"/>
        </w:rPr>
        <w:t xml:space="preserve">Entreprises leaders, PME et TPE du secteur agroalimentaire </w:t>
      </w:r>
      <w:r w:rsidRPr="4E3AFA6E">
        <w:rPr>
          <w:rFonts w:ascii="Calibri" w:hAnsi="Calibri" w:cs="Calibri"/>
          <w:strike/>
          <w:color w:val="000000" w:themeColor="text1"/>
          <w:lang w:val="fr-FR"/>
        </w:rPr>
        <w:t>et des industries</w:t>
      </w:r>
      <w:r w:rsidRPr="4E3AFA6E">
        <w:rPr>
          <w:rFonts w:ascii="Calibri" w:hAnsi="Calibri" w:cs="Calibri"/>
          <w:color w:val="000000" w:themeColor="text1"/>
          <w:lang w:val="fr-FR"/>
        </w:rPr>
        <w:t xml:space="preserve"> </w:t>
      </w:r>
    </w:p>
    <w:p w:rsidRPr="00B30C42" w:rsidR="00AF10B1" w:rsidP="003A2DBD" w:rsidRDefault="00AF10B1" w14:paraId="39EB0E37" w14:textId="77777777">
      <w:pPr>
        <w:pStyle w:val="ListParagraph"/>
        <w:numPr>
          <w:ilvl w:val="0"/>
          <w:numId w:val="5"/>
        </w:numPr>
        <w:spacing w:after="0" w:line="240" w:lineRule="auto"/>
        <w:jc w:val="both"/>
        <w:rPr>
          <w:rFonts w:ascii="Calibri" w:hAnsi="Calibri" w:cs="Calibri" w:eastAsiaTheme="majorEastAsia"/>
          <w:color w:val="000000" w:themeColor="text1"/>
          <w:sz w:val="32"/>
          <w:szCs w:val="32"/>
          <w:lang w:val="fr-FR"/>
        </w:rPr>
      </w:pPr>
      <w:r w:rsidRPr="4E3AFA6E">
        <w:rPr>
          <w:rFonts w:ascii="Calibri" w:hAnsi="Calibri" w:cs="Calibri"/>
          <w:color w:val="000000" w:themeColor="text1"/>
          <w:lang w:val="fr-FR"/>
        </w:rPr>
        <w:t>Le monde académique des universités et des écoles supérieures, en particulier leurs départements agricoles</w:t>
      </w:r>
    </w:p>
    <w:p w:rsidRPr="00B30C42" w:rsidR="00AF10B1" w:rsidP="32A17F8F" w:rsidRDefault="4B8B5697" w14:paraId="098D207C" w14:textId="19E7D090">
      <w:pPr>
        <w:pStyle w:val="ListParagraph"/>
        <w:numPr>
          <w:ilvl w:val="0"/>
          <w:numId w:val="5"/>
        </w:numPr>
        <w:spacing w:after="0" w:line="240" w:lineRule="auto"/>
        <w:jc w:val="both"/>
        <w:rPr>
          <w:rFonts w:ascii="Calibri" w:hAnsi="Calibri" w:eastAsia="游ゴシック Light" w:cs="Calibri" w:eastAsiaTheme="majorEastAsia"/>
          <w:color w:val="000000" w:themeColor="text1"/>
          <w:sz w:val="32"/>
          <w:szCs w:val="32"/>
          <w:lang w:val="fr-FR"/>
        </w:rPr>
      </w:pPr>
      <w:r w:rsidRPr="32A17F8F" w:rsidR="4B8B5697">
        <w:rPr>
          <w:rFonts w:ascii="Calibri" w:hAnsi="Calibri" w:cs="Calibri"/>
          <w:color w:val="000000" w:themeColor="text1" w:themeTint="FF" w:themeShade="FF"/>
          <w:lang w:val="fr-FR"/>
        </w:rPr>
        <w:t>Les femmes et les jeunes à la tête d</w:t>
      </w:r>
      <w:r w:rsidRPr="32A17F8F" w:rsidR="55004DA5">
        <w:rPr>
          <w:rFonts w:ascii="Calibri" w:hAnsi="Calibri" w:cs="Calibri"/>
          <w:color w:val="000000" w:themeColor="text1" w:themeTint="FF" w:themeShade="FF"/>
          <w:lang w:val="fr-FR"/>
        </w:rPr>
        <w:t xml:space="preserve">es </w:t>
      </w:r>
      <w:r w:rsidRPr="32A17F8F" w:rsidR="4B8B5697">
        <w:rPr>
          <w:rFonts w:ascii="Calibri" w:hAnsi="Calibri" w:cs="Calibri"/>
          <w:color w:val="000000" w:themeColor="text1" w:themeTint="FF" w:themeShade="FF"/>
          <w:lang w:val="fr-FR"/>
        </w:rPr>
        <w:t>entreprises (40-50%) doivent être inclus.</w:t>
      </w:r>
    </w:p>
    <w:p w:rsidRPr="00B30C42" w:rsidR="00AF10B1" w:rsidP="32A17F8F" w:rsidRDefault="00AF10B1" w14:paraId="0623F9FC" w14:textId="5BCC7661">
      <w:pPr>
        <w:pStyle w:val="ListParagraph"/>
        <w:numPr>
          <w:ilvl w:val="0"/>
          <w:numId w:val="5"/>
        </w:numPr>
        <w:spacing w:after="0" w:line="240" w:lineRule="auto"/>
        <w:jc w:val="both"/>
        <w:rPr>
          <w:rFonts w:ascii="Calibri" w:hAnsi="Calibri" w:cs="Calibri"/>
          <w:color w:val="000000" w:themeColor="text1"/>
          <w:lang w:val="fr-FR"/>
        </w:rPr>
      </w:pPr>
      <w:r w:rsidRPr="32A17F8F" w:rsidR="00AF10B1">
        <w:rPr>
          <w:rFonts w:ascii="Calibri" w:hAnsi="Calibri" w:cs="Calibri"/>
          <w:color w:val="000000" w:themeColor="text1" w:themeTint="FF" w:themeShade="FF"/>
          <w:lang w:val="fr-FR"/>
        </w:rPr>
        <w:t>Programmes et projets menés par des ONG (locales et internationales) visant à promouvoir l'agro</w:t>
      </w:r>
      <w:r w:rsidRPr="32A17F8F" w:rsidR="4D06F977">
        <w:rPr>
          <w:rFonts w:ascii="Calibri" w:hAnsi="Calibri" w:cs="Calibri"/>
          <w:color w:val="000000" w:themeColor="text1" w:themeTint="FF" w:themeShade="FF"/>
          <w:lang w:val="fr-FR"/>
        </w:rPr>
        <w:t xml:space="preserve">business </w:t>
      </w:r>
      <w:r w:rsidRPr="32A17F8F" w:rsidR="00AF10B1">
        <w:rPr>
          <w:rFonts w:ascii="Calibri" w:hAnsi="Calibri" w:cs="Calibri"/>
          <w:color w:val="000000" w:themeColor="text1" w:themeTint="FF" w:themeShade="FF"/>
          <w:lang w:val="fr-FR"/>
        </w:rPr>
        <w:t>inclusi</w:t>
      </w:r>
      <w:r w:rsidRPr="32A17F8F" w:rsidR="2EEEDC75">
        <w:rPr>
          <w:rFonts w:ascii="Calibri" w:hAnsi="Calibri" w:cs="Calibri"/>
          <w:color w:val="000000" w:themeColor="text1" w:themeTint="FF" w:themeShade="FF"/>
          <w:lang w:val="fr-FR"/>
        </w:rPr>
        <w:t>f</w:t>
      </w:r>
    </w:p>
    <w:p w:rsidRPr="00B30C42" w:rsidR="00AF10B1" w:rsidP="003A2DBD" w:rsidRDefault="00AF10B1" w14:paraId="2D39F038" w14:textId="77777777">
      <w:pPr>
        <w:pStyle w:val="ListParagraph"/>
        <w:numPr>
          <w:ilvl w:val="0"/>
          <w:numId w:val="5"/>
        </w:numPr>
        <w:spacing w:after="0" w:line="240" w:lineRule="auto"/>
        <w:jc w:val="both"/>
        <w:rPr>
          <w:rFonts w:ascii="Calibri" w:hAnsi="Calibri" w:cs="Calibri" w:eastAsiaTheme="majorEastAsia"/>
          <w:color w:val="000000" w:themeColor="text1"/>
          <w:sz w:val="32"/>
          <w:szCs w:val="32"/>
          <w:lang w:val="fr-FR"/>
        </w:rPr>
      </w:pPr>
      <w:r w:rsidRPr="4E3AFA6E">
        <w:rPr>
          <w:rFonts w:ascii="Calibri" w:hAnsi="Calibri" w:cs="Calibri"/>
          <w:color w:val="000000" w:themeColor="text1"/>
          <w:lang w:val="fr-FR"/>
        </w:rPr>
        <w:t>Départements et agences gouvernementaux chargés de la promotion de l'agriculture</w:t>
      </w:r>
    </w:p>
    <w:p w:rsidRPr="00B30C42" w:rsidR="00AF10B1" w:rsidP="003A2DBD" w:rsidRDefault="00AF10B1" w14:paraId="22C16C9D" w14:textId="77777777">
      <w:pPr>
        <w:pStyle w:val="ListParagraph"/>
        <w:numPr>
          <w:ilvl w:val="0"/>
          <w:numId w:val="5"/>
        </w:numPr>
        <w:spacing w:after="0" w:line="240" w:lineRule="auto"/>
        <w:jc w:val="both"/>
        <w:rPr>
          <w:rFonts w:ascii="Calibri" w:hAnsi="Calibri" w:cs="Calibri" w:eastAsiaTheme="majorEastAsia"/>
          <w:color w:val="000000" w:themeColor="text1"/>
          <w:sz w:val="32"/>
          <w:szCs w:val="32"/>
          <w:lang w:val="fr-FR"/>
        </w:rPr>
      </w:pPr>
      <w:r w:rsidRPr="4E3AFA6E">
        <w:rPr>
          <w:rFonts w:ascii="Calibri" w:hAnsi="Calibri" w:cs="Calibri"/>
          <w:color w:val="000000" w:themeColor="text1"/>
          <w:lang w:val="fr-FR"/>
        </w:rPr>
        <w:t xml:space="preserve">Institutions financières et partenaires de prêt </w:t>
      </w:r>
    </w:p>
    <w:p w:rsidRPr="00B30C42" w:rsidR="00AF10B1" w:rsidP="003A2DBD" w:rsidRDefault="00AF10B1" w14:paraId="71707576" w14:textId="77777777">
      <w:pPr>
        <w:pStyle w:val="ListParagraph"/>
        <w:numPr>
          <w:ilvl w:val="0"/>
          <w:numId w:val="5"/>
        </w:numPr>
        <w:spacing w:after="0" w:line="240" w:lineRule="auto"/>
        <w:jc w:val="both"/>
        <w:rPr>
          <w:rFonts w:ascii="Calibri" w:hAnsi="Calibri" w:cs="Calibri" w:eastAsiaTheme="majorEastAsia"/>
          <w:color w:val="000000" w:themeColor="text1"/>
          <w:sz w:val="32"/>
          <w:szCs w:val="32"/>
          <w:lang w:val="fr-FR"/>
        </w:rPr>
      </w:pPr>
      <w:r w:rsidRPr="4E3AFA6E">
        <w:rPr>
          <w:rFonts w:ascii="Calibri" w:hAnsi="Calibri" w:cs="Calibri"/>
          <w:color w:val="000000" w:themeColor="text1"/>
          <w:lang w:val="fr-FR"/>
        </w:rPr>
        <w:t xml:space="preserve">Fournisseurs de services de soutien aux entreprises et de vulgarisation </w:t>
      </w:r>
    </w:p>
    <w:p w:rsidRPr="00B30C42" w:rsidR="00AF10B1" w:rsidP="32A17F8F" w:rsidRDefault="00AF10B1" w14:paraId="02571314" w14:textId="77777777">
      <w:pPr>
        <w:pStyle w:val="ListParagraph"/>
        <w:numPr>
          <w:ilvl w:val="0"/>
          <w:numId w:val="5"/>
        </w:numPr>
        <w:spacing w:after="0" w:line="240" w:lineRule="auto"/>
        <w:jc w:val="both"/>
        <w:rPr>
          <w:rFonts w:ascii="Calibri" w:hAnsi="Calibri" w:eastAsia="游ゴシック Light" w:cs="Calibri" w:eastAsiaTheme="majorEastAsia"/>
          <w:color w:val="000000" w:themeColor="text1"/>
          <w:sz w:val="32"/>
          <w:szCs w:val="32"/>
          <w:lang w:val="fr-FR"/>
        </w:rPr>
      </w:pPr>
      <w:r w:rsidRPr="32A17F8F" w:rsidR="00AF10B1">
        <w:rPr>
          <w:rFonts w:ascii="Calibri" w:hAnsi="Calibri" w:cs="Calibri"/>
          <w:color w:val="000000" w:themeColor="text1" w:themeTint="FF" w:themeShade="FF"/>
          <w:lang w:val="fr-FR"/>
        </w:rPr>
        <w:t>Organisations ou institutions/groupes privés promouvant l'agriculture</w:t>
      </w:r>
    </w:p>
    <w:p w:rsidRPr="00C733CF" w:rsidR="00AF10B1" w:rsidP="32A17F8F" w:rsidRDefault="00AF10B1" w14:paraId="61838642" w14:textId="405E11A2">
      <w:pPr>
        <w:pStyle w:val="Normal"/>
        <w:numPr>
          <w:ilvl w:val="0"/>
          <w:numId w:val="5"/>
        </w:numPr>
        <w:spacing w:after="0" w:line="240" w:lineRule="auto"/>
        <w:jc w:val="both"/>
        <w:rPr>
          <w:rFonts w:ascii="Calibri" w:hAnsi="Calibri" w:cs="Calibri"/>
          <w:color w:val="000000" w:themeColor="text1"/>
          <w:lang w:val="fr-FR"/>
        </w:rPr>
      </w:pPr>
      <w:r w:rsidRPr="32A17F8F" w:rsidR="653DC314">
        <w:rPr>
          <w:color w:val="000000" w:themeColor="text1" w:themeTint="FF" w:themeShade="FF"/>
          <w:lang w:val="fr-FR"/>
        </w:rPr>
        <w:t>I</w:t>
      </w:r>
      <w:r w:rsidRPr="32A17F8F" w:rsidR="3F59A5B5">
        <w:rPr>
          <w:color w:val="000000" w:themeColor="text1" w:themeTint="FF" w:themeShade="FF"/>
          <w:lang w:val="fr-FR"/>
        </w:rPr>
        <w:t>ncubateurs</w:t>
      </w:r>
      <w:r w:rsidRPr="32A17F8F" w:rsidR="00AF10B1">
        <w:rPr>
          <w:color w:val="000000" w:themeColor="text1" w:themeTint="FF" w:themeShade="FF"/>
          <w:lang w:val="fr-FR"/>
        </w:rPr>
        <w:t xml:space="preserve"> d'entreprises  </w:t>
      </w:r>
    </w:p>
    <w:p w:rsidRPr="00C733CF" w:rsidR="00AF10B1" w:rsidP="00CF253A" w:rsidRDefault="00AF10B1" w14:paraId="79E8147B" w14:textId="0E8D1083">
      <w:pPr>
        <w:pStyle w:val="ListParagraph"/>
        <w:numPr>
          <w:ilvl w:val="0"/>
          <w:numId w:val="5"/>
        </w:numPr>
        <w:spacing w:after="0" w:line="240" w:lineRule="auto"/>
        <w:jc w:val="both"/>
        <w:rPr>
          <w:rFonts w:ascii="Calibri" w:hAnsi="Calibri" w:cs="Calibri" w:eastAsiaTheme="majorEastAsia"/>
          <w:color w:val="000000" w:themeColor="text1"/>
          <w:sz w:val="32"/>
          <w:szCs w:val="32"/>
          <w:lang w:val="fr-FR"/>
        </w:rPr>
      </w:pPr>
      <w:r w:rsidRPr="4E3AFA6E">
        <w:rPr>
          <w:rFonts w:ascii="Calibri" w:hAnsi="Calibri" w:cs="Calibri"/>
          <w:color w:val="000000" w:themeColor="text1"/>
          <w:lang w:val="fr-FR"/>
        </w:rPr>
        <w:t xml:space="preserve">Organisation donatrice  </w:t>
      </w:r>
    </w:p>
    <w:p w:rsidRPr="00B30C42" w:rsidR="00AF10B1" w:rsidP="00AF10B1" w:rsidRDefault="00AF10B1" w14:paraId="19768563" w14:textId="32E40614">
      <w:pPr>
        <w:jc w:val="both"/>
        <w:rPr>
          <w:rFonts w:ascii="Calibri" w:hAnsi="Calibri" w:cs="Calibri"/>
          <w:color w:val="000000" w:themeColor="text1"/>
          <w:lang w:val="fr-FR"/>
        </w:rPr>
      </w:pPr>
      <w:r w:rsidRPr="4E3AFA6E">
        <w:rPr>
          <w:rFonts w:ascii="Calibri" w:hAnsi="Calibri" w:cs="Calibri"/>
          <w:color w:val="000000" w:themeColor="text1"/>
          <w:lang w:val="fr-FR"/>
        </w:rPr>
        <w:t xml:space="preserve">Le principal prérequis pour participer à cette activité de renforcement des capacités est d'être un acteur rural, semi-urbain et urbain du secteur agricole ou de l'industrie. L'apprenant doit être lié aux chaînes de valeur </w:t>
      </w:r>
      <w:r w:rsidRPr="4E3AFA6E" w:rsidR="06643B2B">
        <w:rPr>
          <w:rFonts w:ascii="Calibri" w:hAnsi="Calibri" w:cs="Calibri"/>
          <w:color w:val="000000" w:themeColor="text1"/>
          <w:lang w:val="fr-FR"/>
        </w:rPr>
        <w:t>agricol</w:t>
      </w:r>
      <w:r w:rsidRPr="4E3AFA6E">
        <w:rPr>
          <w:rFonts w:ascii="Calibri" w:hAnsi="Calibri" w:cs="Calibri"/>
          <w:color w:val="000000" w:themeColor="text1"/>
          <w:lang w:val="fr-FR"/>
        </w:rPr>
        <w:t xml:space="preserve">es et aux acteurs de base. Il peut s'agir d'une grande entreprise, d'une petite ou moyenne entreprise, d'un professeur ou d'étudiants dans une université, d'un </w:t>
      </w:r>
      <w:r w:rsidRPr="4E3AFA6E" w:rsidR="4AA0D881">
        <w:rPr>
          <w:rFonts w:ascii="Calibri" w:hAnsi="Calibri" w:cs="Calibri"/>
          <w:color w:val="000000" w:themeColor="text1"/>
          <w:lang w:val="fr-FR"/>
        </w:rPr>
        <w:t>responsable public chargé de</w:t>
      </w:r>
      <w:r w:rsidRPr="4E3AFA6E">
        <w:rPr>
          <w:rFonts w:ascii="Calibri" w:hAnsi="Calibri" w:cs="Calibri"/>
          <w:color w:val="000000" w:themeColor="text1"/>
          <w:lang w:val="fr-FR"/>
        </w:rPr>
        <w:t xml:space="preserve"> l'agriculture, d'un prestataire de services financiers, d'une ONG locale ou internationale, d'un organisme donateur, d'un prestataire de services de vulgarisation ou d'affaires et, surtout, d'un agriculteur. La priorité devrait être donnée aux organisations dirigées par des jeunes et des femmes.</w:t>
      </w:r>
    </w:p>
    <w:p w:rsidRPr="00B30C42" w:rsidR="00AF10B1" w:rsidP="008C1A42" w:rsidRDefault="00AF10B1" w14:paraId="4662F3D0" w14:textId="48B7ABE4">
      <w:pPr>
        <w:jc w:val="both"/>
        <w:rPr>
          <w:rFonts w:ascii="Calibri" w:hAnsi="Calibri" w:cs="Calibri"/>
          <w:color w:val="000000" w:themeColor="text1"/>
          <w:lang w:val="fr-FR"/>
        </w:rPr>
      </w:pPr>
      <w:r w:rsidRPr="4E3AFA6E">
        <w:rPr>
          <w:rFonts w:ascii="Calibri" w:hAnsi="Calibri" w:cs="Calibri"/>
          <w:color w:val="000000" w:themeColor="text1"/>
          <w:lang w:val="fr-FR"/>
        </w:rPr>
        <w:t>Pour couvrir le contenu de ce module, le nombre de participants doit être compris entre 25 et 35. Il devrait y avoir un minimum de 40 % de femmes et environ 40 % de jeunes.</w:t>
      </w:r>
    </w:p>
    <w:p w:rsidRPr="00B30C42" w:rsidR="00AF10B1" w:rsidP="00A45AEC" w:rsidRDefault="00A45AEC" w14:paraId="5D30588A" w14:textId="36DF26F3">
      <w:pPr>
        <w:pStyle w:val="Heading3"/>
        <w:ind w:left="413"/>
        <w:rPr>
          <w:rFonts w:ascii="Calibri" w:hAnsi="Calibri" w:cs="Calibri"/>
          <w:lang w:val="fr-FR"/>
        </w:rPr>
      </w:pPr>
      <w:bookmarkStart w:name="_Toc197079537" w:id="46"/>
      <w:bookmarkStart w:name="_Toc198045227" w:id="47"/>
      <w:bookmarkStart w:name="_Toc198053269" w:id="48"/>
      <w:r w:rsidRPr="00B30C42">
        <w:rPr>
          <w:rFonts w:ascii="Calibri" w:hAnsi="Calibri" w:cs="Calibri"/>
          <w:lang w:val="fr-FR"/>
        </w:rPr>
        <w:t>1.2.3</w:t>
      </w:r>
      <w:r w:rsidR="00AF10B1">
        <w:tab/>
      </w:r>
      <w:r w:rsidRPr="00B30C42" w:rsidR="00AF10B1">
        <w:rPr>
          <w:rFonts w:ascii="Calibri" w:hAnsi="Calibri" w:cs="Calibri"/>
          <w:lang w:val="fr-FR"/>
        </w:rPr>
        <w:t>Description de l'animateur</w:t>
      </w:r>
      <w:bookmarkEnd w:id="46"/>
      <w:bookmarkEnd w:id="47"/>
      <w:bookmarkEnd w:id="48"/>
    </w:p>
    <w:p w:rsidRPr="00B30C42" w:rsidR="00AF10B1" w:rsidP="00AF10B1" w:rsidRDefault="00AF10B1" w14:paraId="7490B758" w14:textId="1573D448">
      <w:pPr>
        <w:jc w:val="both"/>
        <w:rPr>
          <w:rFonts w:ascii="Calibri" w:hAnsi="Calibri" w:cs="Calibri"/>
          <w:color w:val="000000" w:themeColor="text1"/>
          <w:lang w:val="fr-FR"/>
        </w:rPr>
      </w:pPr>
      <w:r w:rsidRPr="32A17F8F" w:rsidR="00AF10B1">
        <w:rPr>
          <w:rFonts w:ascii="Calibri" w:hAnsi="Calibri" w:cs="Calibri"/>
          <w:color w:val="000000" w:themeColor="text1" w:themeTint="FF" w:themeShade="FF"/>
          <w:lang w:val="fr-FR"/>
        </w:rPr>
        <w:t>Les animateurs</w:t>
      </w:r>
      <w:r w:rsidRPr="32A17F8F" w:rsidR="253E16F7">
        <w:rPr>
          <w:rFonts w:ascii="Calibri" w:hAnsi="Calibri" w:cs="Calibri"/>
          <w:color w:val="000000" w:themeColor="text1" w:themeTint="FF" w:themeShade="FF"/>
          <w:lang w:val="fr-FR"/>
        </w:rPr>
        <w:t>/facilitateurs</w:t>
      </w:r>
      <w:r w:rsidRPr="32A17F8F" w:rsidR="00AF10B1">
        <w:rPr>
          <w:rFonts w:ascii="Calibri" w:hAnsi="Calibri" w:cs="Calibri"/>
          <w:color w:val="000000" w:themeColor="text1" w:themeTint="FF" w:themeShade="FF"/>
          <w:lang w:val="fr-FR"/>
        </w:rPr>
        <w:t xml:space="preserve"> doivent être alphabétisés et avoir une expérience de la mise en œuvre d</w:t>
      </w:r>
      <w:r w:rsidRPr="32A17F8F" w:rsidR="27A0E3EA">
        <w:rPr>
          <w:rFonts w:ascii="Calibri" w:hAnsi="Calibri" w:cs="Calibri"/>
          <w:color w:val="000000" w:themeColor="text1" w:themeTint="FF" w:themeShade="FF"/>
          <w:lang w:val="fr-FR"/>
        </w:rPr>
        <w:t>e l’</w:t>
      </w:r>
      <w:r w:rsidRPr="32A17F8F" w:rsidR="00AF10B1">
        <w:rPr>
          <w:rFonts w:ascii="Calibri" w:hAnsi="Calibri" w:cs="Calibri"/>
          <w:color w:val="000000" w:themeColor="text1" w:themeTint="FF" w:themeShade="FF"/>
          <w:lang w:val="fr-FR"/>
        </w:rPr>
        <w:t>agro</w:t>
      </w:r>
      <w:r w:rsidRPr="32A17F8F" w:rsidR="44999FAA">
        <w:rPr>
          <w:rFonts w:ascii="Calibri" w:hAnsi="Calibri" w:cs="Calibri"/>
          <w:color w:val="000000" w:themeColor="text1" w:themeTint="FF" w:themeShade="FF"/>
          <w:lang w:val="fr-FR"/>
        </w:rPr>
        <w:t>business</w:t>
      </w:r>
      <w:r w:rsidRPr="32A17F8F" w:rsidR="00AF10B1">
        <w:rPr>
          <w:rFonts w:ascii="Calibri" w:hAnsi="Calibri" w:cs="Calibri"/>
          <w:color w:val="000000" w:themeColor="text1" w:themeTint="FF" w:themeShade="FF"/>
          <w:lang w:val="fr-FR"/>
        </w:rPr>
        <w:t xml:space="preserve"> inclusi</w:t>
      </w:r>
      <w:r w:rsidRPr="32A17F8F" w:rsidR="1190FE86">
        <w:rPr>
          <w:rFonts w:ascii="Calibri" w:hAnsi="Calibri" w:cs="Calibri"/>
          <w:color w:val="000000" w:themeColor="text1" w:themeTint="FF" w:themeShade="FF"/>
          <w:lang w:val="fr-FR"/>
        </w:rPr>
        <w:t>f</w:t>
      </w:r>
      <w:r w:rsidRPr="32A17F8F" w:rsidR="00AF10B1">
        <w:rPr>
          <w:rFonts w:ascii="Calibri" w:hAnsi="Calibri" w:cs="Calibri"/>
          <w:color w:val="000000" w:themeColor="text1" w:themeTint="FF" w:themeShade="FF"/>
          <w:lang w:val="fr-FR"/>
        </w:rPr>
        <w:t xml:space="preserve"> liée aux acteurs de base. Une connaissance ou une compréhension approfondie de l'approche 2SCALE est un atout. Les animateurs doivent être disposés à se préparer à la formation et à faire participer les apprenants aux techniques d'animation qui comprennent de bonnes aptitudes verbales et non verbales, le respect, la sécurité, la flexibilité, le langage corporel, la mise à profit de l'expérience, l'écoute active, entre autres. Ils doivent étudier le contenu de l'académie 2SCALE pour comprendre l'approche 2SCALE à l'aide des modules et la manière dont l'agrobusiness inclusif a été défendu par le programme. </w:t>
      </w:r>
    </w:p>
    <w:p w:rsidRPr="00B30C42" w:rsidR="00AF10B1" w:rsidP="00AF10B1" w:rsidRDefault="00AF10B1" w14:paraId="75909708" w14:textId="22E5B449">
      <w:pPr>
        <w:jc w:val="both"/>
        <w:rPr>
          <w:rFonts w:ascii="Calibri" w:hAnsi="Calibri" w:cs="Calibri"/>
          <w:lang w:val="fr-FR" w:eastAsia="en-US"/>
        </w:rPr>
      </w:pPr>
      <w:r w:rsidRPr="4E3AFA6E">
        <w:rPr>
          <w:rFonts w:ascii="Calibri" w:hAnsi="Calibri" w:cs="Calibri"/>
          <w:lang w:val="fr-FR" w:eastAsia="en-US"/>
        </w:rPr>
        <w:t xml:space="preserve">Les animateurs doivent préparer tout le matériel nécessaire à l'atelier, notamment des tableaux à feuilles mobiles, des papiers/cartes de couleur, des autocollants, des marqueurs de différentes couleurs, des rubans de masquage en papier, des cahiers, des stylos et un rétroprojecteur ou un écran de présentation. Le lieu doit être équipé d'un système de sonorisation adéquat ou de microphones pour faciliter une communication claire. Les tables doivent être recouvertes de </w:t>
      </w:r>
      <w:r w:rsidRPr="4E3AFA6E" w:rsidR="79BB91B2">
        <w:rPr>
          <w:rFonts w:ascii="Calibri" w:hAnsi="Calibri" w:cs="Calibri"/>
          <w:lang w:val="fr-FR" w:eastAsia="en-US"/>
        </w:rPr>
        <w:t xml:space="preserve">nappes/tissus </w:t>
      </w:r>
      <w:r w:rsidRPr="4E3AFA6E">
        <w:rPr>
          <w:rFonts w:ascii="Calibri" w:hAnsi="Calibri" w:cs="Calibri"/>
          <w:lang w:val="fr-FR" w:eastAsia="en-US"/>
        </w:rPr>
        <w:t>attrayants et, si possible, décorées de fleurs placées de manière visible pour tous les participants afin d'améliorer l'environnement.</w:t>
      </w:r>
    </w:p>
    <w:p w:rsidRPr="00B30C42" w:rsidR="00AF10B1" w:rsidP="008C1A42" w:rsidRDefault="00AF10B1" w14:paraId="3DA869B7" w14:textId="6ED14DBC">
      <w:pPr>
        <w:jc w:val="both"/>
        <w:rPr>
          <w:rFonts w:ascii="Calibri" w:hAnsi="Calibri" w:cs="Calibri" w:eastAsiaTheme="majorEastAsia"/>
          <w:b/>
          <w:bCs/>
          <w:color w:val="275317" w:themeColor="accent6" w:themeShade="80"/>
          <w:sz w:val="40"/>
          <w:szCs w:val="40"/>
          <w:lang w:val="fr-FR"/>
        </w:rPr>
      </w:pPr>
      <w:r w:rsidRPr="4E3AFA6E">
        <w:rPr>
          <w:rFonts w:ascii="Calibri" w:hAnsi="Calibri" w:cs="Calibri"/>
          <w:lang w:val="fr-FR" w:eastAsia="en-US"/>
        </w:rPr>
        <w:t>Le facilitateur doit également imprimer et préparer un nombre suffisant d'exemplaires du matériel de soutien de l'atelier, comme les listes de contrôle, les questions à débattre en petits groupes, l'ordre du jour de l'atelier, les feuilles de présence, le formulaire d'évaluation post-formation et tout autre matériel imprimé nécessaire pour garantir un processus de partage des connaissances efficace.</w:t>
      </w:r>
    </w:p>
    <w:p w:rsidRPr="00B30C42" w:rsidR="00AF10B1" w:rsidP="00B72CE2" w:rsidRDefault="00A45AEC" w14:paraId="38E84881" w14:textId="27F30517">
      <w:pPr>
        <w:pStyle w:val="Heading3"/>
        <w:ind w:left="420"/>
        <w:rPr>
          <w:rFonts w:ascii="Calibri" w:hAnsi="Calibri" w:cs="Calibri"/>
          <w:lang w:val="fr-FR"/>
        </w:rPr>
      </w:pPr>
      <w:bookmarkStart w:name="_Toc197079539" w:id="55"/>
      <w:bookmarkStart w:name="_Toc198045228" w:id="56"/>
      <w:bookmarkStart w:name="_Toc198053270" w:id="57"/>
      <w:r w:rsidRPr="00B30C42">
        <w:rPr>
          <w:rFonts w:ascii="Calibri" w:hAnsi="Calibri" w:cs="Calibri"/>
          <w:lang w:val="fr-FR"/>
        </w:rPr>
        <w:t>1.2.4</w:t>
      </w:r>
      <w:r w:rsidR="00AF10B1">
        <w:tab/>
      </w:r>
      <w:r w:rsidRPr="00B30C42" w:rsidR="00AF10B1">
        <w:rPr>
          <w:rFonts w:ascii="Calibri" w:hAnsi="Calibri" w:cs="Calibri"/>
          <w:lang w:val="fr-FR"/>
        </w:rPr>
        <w:t xml:space="preserve">Environnement de formation </w:t>
      </w:r>
      <w:bookmarkEnd w:id="55"/>
      <w:bookmarkEnd w:id="56"/>
      <w:bookmarkEnd w:id="57"/>
    </w:p>
    <w:p w:rsidRPr="00B30C42" w:rsidR="00AF10B1" w:rsidP="00AF10B1" w:rsidRDefault="00AF10B1" w14:paraId="42325F65" w14:textId="1885F0BD">
      <w:pPr>
        <w:jc w:val="both"/>
        <w:rPr>
          <w:rFonts w:ascii="Calibri" w:hAnsi="Calibri" w:cs="Calibri"/>
          <w:color w:val="000000" w:themeColor="text1"/>
          <w:lang w:val="fr-FR"/>
        </w:rPr>
      </w:pPr>
      <w:r w:rsidRPr="4E3AFA6E">
        <w:rPr>
          <w:rFonts w:ascii="Calibri" w:hAnsi="Calibri" w:cs="Calibri"/>
          <w:color w:val="000000" w:themeColor="text1"/>
          <w:lang w:val="fr-FR"/>
        </w:rPr>
        <w:t>L'environnement de formation doit répondre aux normes suivantes, notamment</w:t>
      </w:r>
      <w:r w:rsidRPr="4E3AFA6E" w:rsidR="350B5007">
        <w:rPr>
          <w:rFonts w:ascii="Calibri" w:hAnsi="Calibri" w:cs="Calibri"/>
          <w:color w:val="000000" w:themeColor="text1"/>
          <w:lang w:val="fr-FR"/>
        </w:rPr>
        <w:t>:</w:t>
      </w:r>
    </w:p>
    <w:p w:rsidRPr="00B30C42" w:rsidR="00AF10B1" w:rsidP="003A2DBD" w:rsidRDefault="00AF10B1" w14:paraId="21827A10" w14:textId="77777777">
      <w:pPr>
        <w:pStyle w:val="ListParagraph"/>
        <w:numPr>
          <w:ilvl w:val="0"/>
          <w:numId w:val="2"/>
        </w:numPr>
        <w:spacing w:after="0" w:line="240" w:lineRule="auto"/>
        <w:jc w:val="both"/>
        <w:rPr>
          <w:rFonts w:ascii="Calibri" w:hAnsi="Calibri" w:cs="Calibri"/>
          <w:color w:val="000000" w:themeColor="text1"/>
        </w:rPr>
      </w:pPr>
      <w:r w:rsidRPr="105C2179">
        <w:rPr>
          <w:rFonts w:ascii="Calibri" w:hAnsi="Calibri" w:cs="Calibri"/>
          <w:color w:val="000000" w:themeColor="text1"/>
        </w:rPr>
        <w:t xml:space="preserve"> Adéquation, confort, propreté, disponibilité, accessibilité et commodité.  </w:t>
      </w:r>
    </w:p>
    <w:p w:rsidRPr="00B30C42" w:rsidR="00AF10B1" w:rsidP="003A2DBD" w:rsidRDefault="00AF10B1" w14:paraId="25917F85" w14:textId="7D15A07D">
      <w:pPr>
        <w:pStyle w:val="ListParagraph"/>
        <w:numPr>
          <w:ilvl w:val="0"/>
          <w:numId w:val="2"/>
        </w:numPr>
        <w:spacing w:after="0" w:line="240" w:lineRule="auto"/>
        <w:jc w:val="both"/>
        <w:rPr>
          <w:rFonts w:ascii="Calibri" w:hAnsi="Calibri" w:cs="Calibri"/>
          <w:color w:val="000000" w:themeColor="text1"/>
        </w:rPr>
      </w:pPr>
      <w:r w:rsidRPr="105C2179">
        <w:rPr>
          <w:rFonts w:ascii="Calibri" w:hAnsi="Calibri" w:cs="Calibri"/>
          <w:color w:val="000000" w:themeColor="text1"/>
        </w:rPr>
        <w:t xml:space="preserve">Hébergement approprié, rafraîchissements, taille de la salle, tables, disposition des </w:t>
      </w:r>
      <w:r w:rsidRPr="4E3AFA6E" w:rsidR="1D56DBDA">
        <w:rPr>
          <w:rFonts w:ascii="Calibri" w:hAnsi="Calibri" w:cs="Calibri"/>
          <w:color w:val="000000" w:themeColor="text1"/>
        </w:rPr>
        <w:t>chais</w:t>
      </w:r>
      <w:r w:rsidRPr="4E3AFA6E">
        <w:rPr>
          <w:rFonts w:ascii="Calibri" w:hAnsi="Calibri" w:cs="Calibri"/>
          <w:color w:val="000000" w:themeColor="text1"/>
        </w:rPr>
        <w:t>es</w:t>
      </w:r>
      <w:r w:rsidRPr="105C2179">
        <w:rPr>
          <w:rFonts w:ascii="Calibri" w:hAnsi="Calibri" w:cs="Calibri"/>
          <w:color w:val="000000" w:themeColor="text1"/>
        </w:rPr>
        <w:t xml:space="preserve">, cahiers d'exercices, manuels, </w:t>
      </w:r>
      <w:r w:rsidRPr="4E3AFA6E" w:rsidR="017E1A3A">
        <w:rPr>
          <w:rFonts w:ascii="Calibri" w:hAnsi="Calibri" w:cs="Calibri"/>
          <w:color w:val="000000" w:themeColor="text1"/>
        </w:rPr>
        <w:t>documentation</w:t>
      </w:r>
      <w:r w:rsidRPr="105C2179">
        <w:rPr>
          <w:rFonts w:ascii="Calibri" w:hAnsi="Calibri" w:cs="Calibri"/>
          <w:color w:val="000000" w:themeColor="text1"/>
        </w:rPr>
        <w:t>, supports de formation (feuilles mobiles, marqueurs, ruban adhésif, cartes de couleur), matériel audiovisuel (lampe de rechange pour le projecteur de données), système électrique (prises, fusibles), ordinateurs (logiciels, disques, imprimantes, mots de passe, matériel de rechange).</w:t>
      </w:r>
    </w:p>
    <w:p w:rsidRPr="00B30C42" w:rsidR="00AF10B1" w:rsidP="003A2DBD" w:rsidRDefault="00AF10B1" w14:paraId="6ED68E8C" w14:textId="77777777">
      <w:pPr>
        <w:pStyle w:val="ListParagraph"/>
        <w:numPr>
          <w:ilvl w:val="0"/>
          <w:numId w:val="2"/>
        </w:numPr>
        <w:spacing w:after="0" w:line="240" w:lineRule="auto"/>
        <w:jc w:val="both"/>
        <w:rPr>
          <w:rFonts w:ascii="Calibri" w:hAnsi="Calibri" w:cs="Calibri"/>
          <w:color w:val="000000" w:themeColor="text1"/>
          <w:lang w:val="fr-FR"/>
        </w:rPr>
      </w:pPr>
      <w:r w:rsidRPr="00B30C42">
        <w:rPr>
          <w:rFonts w:ascii="Calibri" w:hAnsi="Calibri" w:cs="Calibri"/>
          <w:color w:val="000000" w:themeColor="text1"/>
          <w:lang w:val="fr-FR"/>
        </w:rPr>
        <w:t xml:space="preserve">Le chauffage, la ventilation, l'éclairage, le bruit (travaux de construction, circulation), les rafraîchissements (repas, eau, thés), l'accès à l'internet doivent être fournis si nécessaire. </w:t>
      </w:r>
    </w:p>
    <w:p w:rsidRPr="00B30C42" w:rsidR="00AF10B1" w:rsidP="003A2DBD" w:rsidRDefault="00AF10B1" w14:paraId="7DB11A73" w14:textId="77777777">
      <w:pPr>
        <w:pStyle w:val="ListParagraph"/>
        <w:numPr>
          <w:ilvl w:val="0"/>
          <w:numId w:val="2"/>
        </w:numPr>
        <w:spacing w:after="0" w:line="240" w:lineRule="auto"/>
        <w:jc w:val="both"/>
        <w:rPr>
          <w:rFonts w:ascii="Calibri" w:hAnsi="Calibri" w:cs="Calibri"/>
          <w:color w:val="000000" w:themeColor="text1"/>
          <w:lang w:val="fr-FR"/>
        </w:rPr>
      </w:pPr>
      <w:r w:rsidRPr="00B30C42">
        <w:rPr>
          <w:rFonts w:ascii="Calibri" w:hAnsi="Calibri" w:cs="Calibri"/>
          <w:color w:val="000000" w:themeColor="text1"/>
          <w:lang w:val="fr-FR"/>
        </w:rPr>
        <w:t>Le transport, le stationnement, la sécurité, les permis, les visas et les autorisations de police doivent être organisés si nécessaire.</w:t>
      </w:r>
    </w:p>
    <w:p w:rsidRPr="00B30C42" w:rsidR="00AF10B1" w:rsidP="00AF10B1" w:rsidRDefault="00AF10B1" w14:paraId="0E50BACC" w14:textId="77777777">
      <w:pPr>
        <w:jc w:val="both"/>
        <w:rPr>
          <w:rFonts w:ascii="Calibri" w:hAnsi="Calibri" w:cs="Calibri" w:eastAsiaTheme="majorEastAsia"/>
          <w:b/>
          <w:bCs/>
          <w:i/>
          <w:iCs/>
          <w:color w:val="275317" w:themeColor="accent6" w:themeShade="80"/>
          <w:sz w:val="28"/>
          <w:szCs w:val="28"/>
          <w:lang w:val="fr-FR"/>
        </w:rPr>
      </w:pPr>
    </w:p>
    <w:p w:rsidRPr="00B30C42" w:rsidR="00AF10B1" w:rsidP="00B72CE2" w:rsidRDefault="00B72CE2" w14:paraId="4A1AD1E4" w14:textId="106DC530">
      <w:pPr>
        <w:pStyle w:val="Heading3"/>
        <w:ind w:left="413"/>
        <w:rPr>
          <w:rFonts w:ascii="Calibri" w:hAnsi="Calibri" w:cs="Calibri"/>
          <w:lang w:val="fr-FR"/>
        </w:rPr>
      </w:pPr>
      <w:bookmarkStart w:name="_Toc197079540" w:id="58"/>
      <w:bookmarkStart w:name="_Toc198045229" w:id="59"/>
      <w:bookmarkStart w:name="_Toc198053271" w:id="60"/>
      <w:r w:rsidRPr="00B30C42">
        <w:rPr>
          <w:rFonts w:ascii="Calibri" w:hAnsi="Calibri" w:cs="Calibri"/>
          <w:lang w:val="fr-FR"/>
        </w:rPr>
        <w:t>1.2.5</w:t>
      </w:r>
      <w:r w:rsidR="00AF10B1">
        <w:tab/>
      </w:r>
      <w:r w:rsidRPr="00B30C42" w:rsidR="00AF10B1">
        <w:rPr>
          <w:rFonts w:ascii="Calibri" w:hAnsi="Calibri" w:cs="Calibri"/>
          <w:lang w:val="fr-FR"/>
        </w:rPr>
        <w:t xml:space="preserve">Méthodes/techniques de formation ou d'animation </w:t>
      </w:r>
      <w:bookmarkEnd w:id="58"/>
      <w:bookmarkEnd w:id="59"/>
      <w:bookmarkEnd w:id="60"/>
    </w:p>
    <w:p w:rsidRPr="00B30C42" w:rsidR="00AF10B1" w:rsidP="00AF10B1" w:rsidRDefault="00AF10B1" w14:paraId="38277A22" w14:textId="77777777">
      <w:pPr>
        <w:jc w:val="both"/>
        <w:rPr>
          <w:rFonts w:ascii="Calibri" w:hAnsi="Calibri" w:cs="Calibri"/>
          <w:color w:val="000000" w:themeColor="text1"/>
          <w:lang w:val="fr-FR"/>
        </w:rPr>
      </w:pPr>
      <w:r w:rsidRPr="00B30C42">
        <w:rPr>
          <w:rFonts w:ascii="Calibri" w:hAnsi="Calibri" w:cs="Calibri"/>
          <w:color w:val="000000" w:themeColor="text1"/>
          <w:lang w:val="fr-FR"/>
        </w:rPr>
        <w:t>Le rôle du facilitateur est de relier l'expérience de l'apprenant au contenu des modules afin de rendre l'apprentissage facile et concret. Ce processus d'apprentissage permettra aux apprenants de transférer leurs connaissances pour générer de nouvelles idées et des changements dans leurs entreprises. Ce processus d'apprentissage exige du facilitateur qu'il crée un climat de confiance, d'acceptation et de tolérance. Les techniques suivantes peuvent être appliquées par le facilitateur selon les besoins :</w:t>
      </w:r>
    </w:p>
    <w:p w:rsidRPr="00B30C42" w:rsidR="00AF10B1" w:rsidP="003A2DBD" w:rsidRDefault="00AF10B1" w14:paraId="60141FF5" w14:textId="56E5751C">
      <w:pPr>
        <w:pStyle w:val="ListParagraph"/>
        <w:numPr>
          <w:ilvl w:val="0"/>
          <w:numId w:val="3"/>
        </w:numPr>
        <w:spacing w:after="0" w:line="240" w:lineRule="auto"/>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Analogies ou métaphores </w:t>
      </w:r>
      <w:r w:rsidRPr="4E3AFA6E">
        <w:rPr>
          <w:rFonts w:ascii="Calibri" w:hAnsi="Calibri" w:cs="Calibri"/>
          <w:color w:val="000000" w:themeColor="text1"/>
          <w:lang w:val="fr-FR"/>
        </w:rPr>
        <w:t xml:space="preserve">pour </w:t>
      </w:r>
      <w:r w:rsidRPr="4E3AFA6E" w:rsidR="1F865355">
        <w:rPr>
          <w:rFonts w:ascii="Calibri" w:hAnsi="Calibri" w:cs="Calibri"/>
          <w:color w:val="000000" w:themeColor="text1"/>
          <w:lang w:val="fr-FR"/>
        </w:rPr>
        <w:t xml:space="preserve">construire </w:t>
      </w:r>
      <w:r w:rsidRPr="4E3AFA6E">
        <w:rPr>
          <w:rFonts w:ascii="Calibri" w:hAnsi="Calibri" w:cs="Calibri"/>
          <w:color w:val="000000" w:themeColor="text1"/>
          <w:lang w:val="fr-FR"/>
        </w:rPr>
        <w:t>des ponts</w:t>
      </w:r>
    </w:p>
    <w:p w:rsidRPr="00B30C42" w:rsidR="00AF10B1" w:rsidP="003A2DBD" w:rsidRDefault="00AF10B1" w14:paraId="7F1AD21E" w14:textId="77777777">
      <w:pPr>
        <w:pStyle w:val="ListParagraph"/>
        <w:numPr>
          <w:ilvl w:val="0"/>
          <w:numId w:val="3"/>
        </w:numPr>
        <w:spacing w:after="0" w:line="240" w:lineRule="auto"/>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Récit d'une histoire ou d'un scénario pour </w:t>
      </w:r>
      <w:r w:rsidRPr="4E3AFA6E">
        <w:rPr>
          <w:rFonts w:ascii="Calibri" w:hAnsi="Calibri" w:cs="Calibri"/>
          <w:color w:val="000000" w:themeColor="text1"/>
          <w:lang w:val="fr-FR"/>
        </w:rPr>
        <w:t>illustrer des concepts</w:t>
      </w:r>
    </w:p>
    <w:p w:rsidRPr="00B30C42" w:rsidR="00AF10B1" w:rsidP="003A2DBD" w:rsidRDefault="00AF10B1" w14:paraId="42FBD11E" w14:textId="29F505B0">
      <w:pPr>
        <w:pStyle w:val="ListParagraph"/>
        <w:numPr>
          <w:ilvl w:val="0"/>
          <w:numId w:val="3"/>
        </w:numPr>
        <w:spacing w:after="0" w:line="240" w:lineRule="auto"/>
        <w:jc w:val="both"/>
        <w:rPr>
          <w:rFonts w:ascii="Calibri" w:hAnsi="Calibri" w:cs="Calibri"/>
          <w:color w:val="000000" w:themeColor="text1"/>
        </w:rPr>
      </w:pPr>
      <w:r w:rsidRPr="1DA4673B">
        <w:rPr>
          <w:rFonts w:ascii="Calibri" w:hAnsi="Calibri" w:cs="Calibri"/>
          <w:b/>
          <w:bCs/>
          <w:color w:val="000000" w:themeColor="text1"/>
        </w:rPr>
        <w:t xml:space="preserve">Jeu de rôle </w:t>
      </w:r>
      <w:r w:rsidRPr="105C2179">
        <w:rPr>
          <w:rFonts w:ascii="Calibri" w:hAnsi="Calibri" w:cs="Calibri"/>
          <w:color w:val="000000" w:themeColor="text1"/>
        </w:rPr>
        <w:t>en invitant les apprenants à jouer un</w:t>
      </w:r>
      <w:r w:rsidRPr="105C2179" w:rsidR="4F8B69B0">
        <w:rPr>
          <w:rFonts w:ascii="Calibri" w:hAnsi="Calibri" w:cs="Calibri"/>
          <w:color w:val="000000" w:themeColor="text1"/>
        </w:rPr>
        <w:t xml:space="preserve"> scénario</w:t>
      </w:r>
      <w:r w:rsidRPr="105C2179">
        <w:rPr>
          <w:rFonts w:ascii="Calibri" w:hAnsi="Calibri" w:cs="Calibri"/>
          <w:color w:val="000000" w:themeColor="text1"/>
        </w:rPr>
        <w:t xml:space="preserve">.  </w:t>
      </w:r>
    </w:p>
    <w:p w:rsidRPr="00B30C42" w:rsidR="00AF10B1" w:rsidP="003A2DBD" w:rsidRDefault="00AF10B1" w14:paraId="51924E6E" w14:textId="77777777">
      <w:pPr>
        <w:pStyle w:val="ListParagraph"/>
        <w:numPr>
          <w:ilvl w:val="0"/>
          <w:numId w:val="3"/>
        </w:numPr>
        <w:spacing w:after="0" w:line="240" w:lineRule="auto"/>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Afficher les résultats </w:t>
      </w:r>
      <w:r w:rsidRPr="4E3AFA6E">
        <w:rPr>
          <w:rFonts w:ascii="Calibri" w:hAnsi="Calibri" w:cs="Calibri"/>
          <w:color w:val="000000" w:themeColor="text1"/>
          <w:lang w:val="fr-FR"/>
        </w:rPr>
        <w:t>pour montrer la pertinence et les relations</w:t>
      </w:r>
    </w:p>
    <w:p w:rsidRPr="00B30C42" w:rsidR="00AF10B1" w:rsidP="003A2DBD" w:rsidRDefault="00AF10B1" w14:paraId="74D7A654" w14:textId="77777777">
      <w:pPr>
        <w:pStyle w:val="ListParagraph"/>
        <w:numPr>
          <w:ilvl w:val="0"/>
          <w:numId w:val="3"/>
        </w:numPr>
        <w:spacing w:after="0" w:line="240" w:lineRule="auto"/>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Résolution de problèmes </w:t>
      </w:r>
      <w:r w:rsidRPr="4E3AFA6E">
        <w:rPr>
          <w:rFonts w:ascii="Calibri" w:hAnsi="Calibri" w:cs="Calibri"/>
          <w:color w:val="000000" w:themeColor="text1"/>
          <w:lang w:val="fr-FR"/>
        </w:rPr>
        <w:t>et partage des résultats et des idées</w:t>
      </w:r>
    </w:p>
    <w:p w:rsidRPr="00B30C42" w:rsidR="00AF10B1" w:rsidP="003A2DBD" w:rsidRDefault="00AF10B1" w14:paraId="1014D297" w14:textId="1AB8F69C">
      <w:pPr>
        <w:pStyle w:val="ListParagraph"/>
        <w:numPr>
          <w:ilvl w:val="0"/>
          <w:numId w:val="3"/>
        </w:numPr>
        <w:spacing w:after="0" w:line="240" w:lineRule="auto"/>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Exemples </w:t>
      </w:r>
      <w:r w:rsidRPr="4E3AFA6E">
        <w:rPr>
          <w:rFonts w:ascii="Calibri" w:hAnsi="Calibri" w:cs="Calibri"/>
          <w:color w:val="000000" w:themeColor="text1"/>
          <w:lang w:val="fr-FR"/>
        </w:rPr>
        <w:t xml:space="preserve">demander aux </w:t>
      </w:r>
      <w:r w:rsidRPr="4E3AFA6E" w:rsidR="192D3E44">
        <w:rPr>
          <w:rFonts w:ascii="Calibri" w:hAnsi="Calibri" w:cs="Calibri"/>
          <w:color w:val="000000" w:themeColor="text1"/>
          <w:lang w:val="fr-FR"/>
        </w:rPr>
        <w:t xml:space="preserve">apprenants </w:t>
      </w:r>
      <w:r w:rsidRPr="4E3AFA6E">
        <w:rPr>
          <w:rFonts w:ascii="Calibri" w:hAnsi="Calibri" w:cs="Calibri"/>
          <w:color w:val="000000" w:themeColor="text1"/>
          <w:lang w:val="fr-FR"/>
        </w:rPr>
        <w:t xml:space="preserve">de donner d'autres exemples </w:t>
      </w:r>
    </w:p>
    <w:p w:rsidRPr="00B30C42" w:rsidR="00AF10B1" w:rsidP="003A2DBD" w:rsidRDefault="00AF10B1" w14:paraId="09DF97E4" w14:textId="3A93E4CA">
      <w:pPr>
        <w:pStyle w:val="ListParagraph"/>
        <w:numPr>
          <w:ilvl w:val="0"/>
          <w:numId w:val="3"/>
        </w:numPr>
        <w:spacing w:after="0" w:line="240" w:lineRule="auto"/>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Révision </w:t>
      </w:r>
      <w:r w:rsidRPr="4E3AFA6E">
        <w:rPr>
          <w:rFonts w:ascii="Calibri" w:hAnsi="Calibri" w:cs="Calibri"/>
          <w:color w:val="000000" w:themeColor="text1"/>
          <w:lang w:val="fr-FR"/>
        </w:rPr>
        <w:t xml:space="preserve">à la fin de chaque session, le facilitateur dirige les apprenants dans la révision du sujet/module couvert pendant la </w:t>
      </w:r>
      <w:r w:rsidRPr="4E3AFA6E" w:rsidR="29CBFF09">
        <w:rPr>
          <w:rFonts w:ascii="Calibri" w:hAnsi="Calibri" w:cs="Calibri"/>
          <w:color w:val="000000" w:themeColor="text1"/>
          <w:lang w:val="fr-FR"/>
        </w:rPr>
        <w:t>session</w:t>
      </w:r>
      <w:r w:rsidRPr="4E3AFA6E">
        <w:rPr>
          <w:rFonts w:ascii="Calibri" w:hAnsi="Calibri" w:cs="Calibri"/>
          <w:color w:val="000000" w:themeColor="text1"/>
          <w:lang w:val="fr-FR"/>
        </w:rPr>
        <w:t xml:space="preserve">. </w:t>
      </w:r>
    </w:p>
    <w:p w:rsidRPr="00B30C42" w:rsidR="00AF10B1" w:rsidP="003A2DBD" w:rsidRDefault="00AF10B1" w14:paraId="61D2BFAC" w14:textId="77777777">
      <w:pPr>
        <w:pStyle w:val="ListParagraph"/>
        <w:numPr>
          <w:ilvl w:val="0"/>
          <w:numId w:val="3"/>
        </w:numPr>
        <w:spacing w:after="0" w:line="240" w:lineRule="auto"/>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Découvrir </w:t>
      </w:r>
      <w:r w:rsidRPr="4E3AFA6E">
        <w:rPr>
          <w:rFonts w:ascii="Calibri" w:hAnsi="Calibri" w:cs="Calibri"/>
          <w:color w:val="000000" w:themeColor="text1"/>
          <w:lang w:val="fr-FR"/>
        </w:rPr>
        <w:t xml:space="preserve">et explorer de nouveaux domaines en utilisant le brainstorming et le questionnement </w:t>
      </w:r>
    </w:p>
    <w:p w:rsidRPr="00B30C42" w:rsidR="00AF10B1" w:rsidP="00AF10B1" w:rsidRDefault="00AF10B1" w14:paraId="6D100C03" w14:textId="77777777">
      <w:pPr>
        <w:jc w:val="both"/>
        <w:rPr>
          <w:rFonts w:ascii="Calibri" w:hAnsi="Calibri" w:cs="Calibri"/>
          <w:color w:val="000000" w:themeColor="text1"/>
          <w:lang w:val="fr-FR"/>
        </w:rPr>
      </w:pPr>
    </w:p>
    <w:p w:rsidRPr="00B30C42" w:rsidR="00AF10B1" w:rsidP="00AF10B1" w:rsidRDefault="00AF10B1" w14:paraId="1BA9C9D3" w14:textId="77777777">
      <w:pPr>
        <w:jc w:val="both"/>
        <w:rPr>
          <w:rFonts w:ascii="Calibri" w:hAnsi="Calibri" w:cs="Calibri"/>
          <w:color w:val="000000" w:themeColor="text1"/>
          <w:lang w:val="fr-FR"/>
        </w:rPr>
      </w:pPr>
      <w:r w:rsidRPr="4E3AFA6E">
        <w:rPr>
          <w:rFonts w:ascii="Calibri" w:hAnsi="Calibri" w:cs="Calibri"/>
          <w:color w:val="000000" w:themeColor="text1"/>
          <w:lang w:val="fr-FR"/>
        </w:rPr>
        <w:t>Le facilitateur doit être capable d'utiliser les techniques spécifiques suivantes pour rendre l'environnement propice à l'apprentissage et la facilitation efficace.</w:t>
      </w:r>
    </w:p>
    <w:p w:rsidRPr="00B30C42" w:rsidR="00AF10B1" w:rsidP="003A2DBD" w:rsidRDefault="00AF10B1" w14:paraId="5BB06B82" w14:textId="77777777">
      <w:pPr>
        <w:pStyle w:val="ListParagraph"/>
        <w:numPr>
          <w:ilvl w:val="0"/>
          <w:numId w:val="4"/>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Utilisation de l'espace physique. La salle doit être disposée en U, de manière à ce que tous les apprenants puissent se voir et voir l'animateur, avec beaucoup d'espace pour se déplacer. </w:t>
      </w:r>
    </w:p>
    <w:p w:rsidRPr="00B30C42" w:rsidR="00AF10B1" w:rsidP="003A2DBD" w:rsidRDefault="00AF10B1" w14:paraId="1A193B7C" w14:textId="77777777">
      <w:pPr>
        <w:pStyle w:val="ListParagraph"/>
        <w:numPr>
          <w:ilvl w:val="0"/>
          <w:numId w:val="4"/>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Utilisation efficace du langage corporel pour faciliter l'engagement </w:t>
      </w:r>
    </w:p>
    <w:p w:rsidRPr="00B30C42" w:rsidR="00AF10B1" w:rsidP="003A2DBD" w:rsidRDefault="00AF10B1" w14:paraId="550BD50B" w14:textId="77777777">
      <w:pPr>
        <w:pStyle w:val="ListParagraph"/>
        <w:numPr>
          <w:ilvl w:val="0"/>
          <w:numId w:val="4"/>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Questions ouvertes, pas de oui ou de non </w:t>
      </w:r>
    </w:p>
    <w:p w:rsidRPr="00B30C42" w:rsidR="00AF10B1" w:rsidP="003A2DBD" w:rsidRDefault="00AF10B1" w14:paraId="41F8EE66" w14:textId="77777777">
      <w:pPr>
        <w:pStyle w:val="ListParagraph"/>
        <w:numPr>
          <w:ilvl w:val="0"/>
          <w:numId w:val="4"/>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Questions approfondies pour faire ressortir l'idée ou l'expérience d'un apprenant </w:t>
      </w:r>
    </w:p>
    <w:p w:rsidRPr="00C733CF" w:rsidR="00AF10B1" w:rsidP="003A2DBD" w:rsidRDefault="00AF10B1" w14:paraId="05DE8C03" w14:textId="77777777">
      <w:pPr>
        <w:pStyle w:val="ListParagraph"/>
        <w:numPr>
          <w:ilvl w:val="0"/>
          <w:numId w:val="4"/>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Écoute active, discussions ciblées,</w:t>
      </w:r>
    </w:p>
    <w:p w:rsidRPr="00B30C42" w:rsidR="00AF10B1" w:rsidP="003A2DBD" w:rsidRDefault="00AF10B1" w14:paraId="45ADF11B" w14:textId="77777777">
      <w:pPr>
        <w:pStyle w:val="ListParagraph"/>
        <w:numPr>
          <w:ilvl w:val="0"/>
          <w:numId w:val="4"/>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Utiliser des outils de facilitation pour impliquer les participants </w:t>
      </w:r>
    </w:p>
    <w:p w:rsidRPr="00B30C42" w:rsidR="00AF10B1" w:rsidP="00AF10B1" w:rsidRDefault="00AF10B1" w14:paraId="3D07847B" w14:textId="77777777">
      <w:pPr>
        <w:rPr>
          <w:rFonts w:ascii="Calibri" w:hAnsi="Calibri" w:cs="Calibri"/>
          <w:color w:val="000000" w:themeColor="text1"/>
          <w:lang w:val="fr-FR"/>
        </w:rPr>
      </w:pPr>
    </w:p>
    <w:p w:rsidRPr="00B30C42" w:rsidR="00AF10B1" w:rsidP="00B72CE2" w:rsidRDefault="00B72CE2" w14:paraId="64723D32" w14:textId="3663B764">
      <w:pPr>
        <w:pStyle w:val="Heading3"/>
        <w:ind w:left="413"/>
        <w:rPr>
          <w:rFonts w:ascii="Calibri" w:hAnsi="Calibri" w:cs="Calibri"/>
          <w:lang w:val="fr-FR"/>
        </w:rPr>
      </w:pPr>
      <w:bookmarkStart w:name="_Toc197079541" w:id="61"/>
      <w:bookmarkStart w:name="_Toc198045230" w:id="62"/>
      <w:bookmarkStart w:name="_Toc198053272" w:id="63"/>
      <w:r w:rsidRPr="4E3AFA6E">
        <w:rPr>
          <w:rFonts w:ascii="Calibri" w:hAnsi="Calibri" w:cs="Calibri"/>
          <w:lang w:val="fr-FR"/>
        </w:rPr>
        <w:t>1.2.6</w:t>
      </w:r>
      <w:r w:rsidR="00AF10B1">
        <w:tab/>
      </w:r>
      <w:r w:rsidRPr="4E3AFA6E" w:rsidR="00AF10B1">
        <w:rPr>
          <w:rFonts w:ascii="Calibri" w:hAnsi="Calibri" w:cs="Calibri"/>
          <w:lang w:val="fr-FR"/>
        </w:rPr>
        <w:t>Communication avant l'atelier</w:t>
      </w:r>
      <w:bookmarkEnd w:id="61"/>
      <w:bookmarkEnd w:id="62"/>
      <w:bookmarkEnd w:id="63"/>
    </w:p>
    <w:p w:rsidRPr="00B30C42" w:rsidR="00B72CE2" w:rsidP="00AF10B1" w:rsidRDefault="00AF10B1" w14:paraId="6F6586CB" w14:textId="23569039">
      <w:pPr>
        <w:jc w:val="both"/>
        <w:rPr>
          <w:rFonts w:ascii="Calibri" w:hAnsi="Calibri" w:cs="Calibri"/>
          <w:lang w:val="fr-FR" w:eastAsia="en-US"/>
        </w:rPr>
      </w:pPr>
      <w:r w:rsidRPr="4E3AFA6E">
        <w:rPr>
          <w:rFonts w:ascii="Calibri" w:hAnsi="Calibri" w:cs="Calibri"/>
          <w:lang w:val="fr-FR" w:eastAsia="en-US"/>
        </w:rPr>
        <w:t xml:space="preserve">Toutes les lettres d'invitation appropriées doivent être rédigées, indiquant clairement le thème de l'atelier, les objectifs et la durée de la session, et envoyées à tous les participants invités bien à l'avance. Des courriels de rappel doivent également être envoyés avant l'événement afin de minimiser l'absentéisme. Les invitations doivent être envoyées au moins 3 à 4 semaines avant l'événement. </w:t>
      </w:r>
    </w:p>
    <w:p w:rsidRPr="00B30C42" w:rsidR="00AB63AF" w:rsidRDefault="00AB63AF" w14:paraId="388F898B" w14:textId="77777777">
      <w:pPr>
        <w:spacing w:line="278" w:lineRule="auto"/>
        <w:rPr>
          <w:rFonts w:ascii="Calibri" w:hAnsi="Calibri" w:cs="Calibri"/>
          <w:lang w:val="fr-FR" w:eastAsia="en-US"/>
        </w:rPr>
      </w:pPr>
      <w:r w:rsidRPr="00B30C42">
        <w:rPr>
          <w:rFonts w:ascii="Calibri" w:hAnsi="Calibri" w:cs="Calibri"/>
          <w:lang w:val="fr-FR" w:eastAsia="en-US"/>
        </w:rPr>
        <w:br w:type="page"/>
      </w:r>
    </w:p>
    <w:p w:rsidRPr="0053360D" w:rsidR="000B4257" w:rsidP="003A2DBD" w:rsidRDefault="0E75424D" w14:paraId="4D508D43" w14:textId="5A5D78C8">
      <w:pPr>
        <w:pStyle w:val="Heading1"/>
        <w:numPr>
          <w:ilvl w:val="0"/>
          <w:numId w:val="61"/>
        </w:numPr>
        <w:rPr>
          <w:rFonts w:ascii="Calibri" w:hAnsi="Calibri" w:cs="Calibri"/>
          <w:lang w:val="fr-FR"/>
        </w:rPr>
      </w:pPr>
      <w:bookmarkStart w:name="_Toc198045231" w:id="64"/>
      <w:bookmarkStart w:name="_Toc198053273" w:id="65"/>
      <w:r w:rsidRPr="0053360D">
        <w:rPr>
          <w:rFonts w:ascii="Calibri" w:hAnsi="Calibri" w:cs="Calibri"/>
          <w:lang w:val="fr-FR" w:eastAsia="en-US"/>
        </w:rPr>
        <w:t xml:space="preserve">Module 1 : </w:t>
      </w:r>
      <w:r w:rsidRPr="0053360D" w:rsidR="150899A1">
        <w:rPr>
          <w:rFonts w:ascii="Calibri" w:hAnsi="Calibri" w:cs="Calibri"/>
          <w:lang w:val="fr-FR"/>
        </w:rPr>
        <w:t xml:space="preserve">Les </w:t>
      </w:r>
      <w:r w:rsidRPr="0053360D" w:rsidR="651EE398">
        <w:rPr>
          <w:rFonts w:ascii="Calibri" w:hAnsi="Calibri" w:cs="Calibri"/>
          <w:lang w:val="fr-FR"/>
        </w:rPr>
        <w:t xml:space="preserve">fondamentaux </w:t>
      </w:r>
      <w:r w:rsidRPr="0053360D" w:rsidR="150899A1">
        <w:rPr>
          <w:rFonts w:ascii="Calibri" w:hAnsi="Calibri" w:cs="Calibri"/>
          <w:lang w:val="fr-FR"/>
        </w:rPr>
        <w:t xml:space="preserve">de l'approche </w:t>
      </w:r>
      <w:r w:rsidRPr="0053360D" w:rsidR="15A819E5">
        <w:rPr>
          <w:rFonts w:ascii="Calibri" w:hAnsi="Calibri" w:cs="Calibri"/>
          <w:lang w:val="fr-FR"/>
        </w:rPr>
        <w:t xml:space="preserve">agrobusiness </w:t>
      </w:r>
      <w:r w:rsidRPr="0053360D" w:rsidR="150899A1">
        <w:rPr>
          <w:rFonts w:ascii="Calibri" w:hAnsi="Calibri" w:cs="Calibri"/>
          <w:lang w:val="fr-FR"/>
        </w:rPr>
        <w:t>inclusi</w:t>
      </w:r>
      <w:r w:rsidRPr="0053360D" w:rsidR="337FA467">
        <w:rPr>
          <w:rFonts w:ascii="Calibri" w:hAnsi="Calibri" w:cs="Calibri"/>
          <w:lang w:val="fr-FR"/>
        </w:rPr>
        <w:t>f</w:t>
      </w:r>
      <w:bookmarkStart w:name="_Toc197079543" w:id="66"/>
      <w:bookmarkEnd w:id="64"/>
      <w:bookmarkEnd w:id="65"/>
    </w:p>
    <w:p w:rsidRPr="00B30C42" w:rsidR="000B4257" w:rsidP="00342BDA" w:rsidRDefault="273E06BE" w14:paraId="4E47267F" w14:textId="27E1751D">
      <w:pPr>
        <w:jc w:val="both"/>
        <w:rPr>
          <w:rFonts w:ascii="Calibri" w:hAnsi="Calibri" w:cs="Calibri"/>
          <w:lang w:val="fr-FR"/>
        </w:rPr>
      </w:pPr>
      <w:r w:rsidRPr="4E3AFA6E">
        <w:rPr>
          <w:rFonts w:ascii="Calibri" w:hAnsi="Calibri" w:cs="Calibri"/>
          <w:lang w:val="fr-FR"/>
        </w:rPr>
        <w:t>Une entreprise inclusive est une entreprise qui implique les communautés à faibles revenus d'une manière qui leur est bénéfique. Dans le contexte de l'agro</w:t>
      </w:r>
      <w:r w:rsidRPr="4E3AFA6E" w:rsidR="0251132B">
        <w:rPr>
          <w:rFonts w:ascii="Calibri" w:hAnsi="Calibri" w:cs="Calibri"/>
          <w:lang w:val="fr-FR"/>
        </w:rPr>
        <w:t>business</w:t>
      </w:r>
      <w:r w:rsidRPr="4E3AFA6E">
        <w:rPr>
          <w:rFonts w:ascii="Calibri" w:hAnsi="Calibri" w:cs="Calibri"/>
          <w:lang w:val="fr-FR"/>
        </w:rPr>
        <w:t xml:space="preserve">, les communautés à faibles revenus peuvent être impliquées en tant que fournisseur d'intrants et de services agricoles, en tant que producteur alimentaire (agriculteur), transformateur, négociant ou consommateur.  </w:t>
      </w:r>
      <w:r w:rsidRPr="4E3AFA6E" w:rsidR="00935ED1">
        <w:rPr>
          <w:rFonts w:ascii="Calibri" w:hAnsi="Calibri" w:cs="Calibri"/>
          <w:lang w:val="fr-FR"/>
        </w:rPr>
        <w:t xml:space="preserve">2SCALE sélectionne avec soin des entreprises locales, telles que des entreprises de transformation alimentaire, des organisations de producteurs, des agrégateurs, des entreprises d'intrants ou des prestataires de services professionnels, qui ont l'ambition et la volonté d'entamer un processus de changement inclusif. Ces entreprises sont soutenues par différents </w:t>
      </w:r>
      <w:r w:rsidRPr="4E3AFA6E" w:rsidR="004536A9">
        <w:rPr>
          <w:rFonts w:ascii="Calibri" w:hAnsi="Calibri" w:cs="Calibri"/>
          <w:lang w:val="fr-FR"/>
        </w:rPr>
        <w:t>services d'</w:t>
      </w:r>
      <w:r w:rsidRPr="4E3AFA6E" w:rsidR="00935ED1">
        <w:rPr>
          <w:rFonts w:ascii="Calibri" w:hAnsi="Calibri" w:cs="Calibri"/>
          <w:lang w:val="fr-FR"/>
        </w:rPr>
        <w:t>aide aux entreprises, de sorte qu'elles deviennent des champions d</w:t>
      </w:r>
      <w:r w:rsidRPr="4E3AFA6E" w:rsidR="53A9463A">
        <w:rPr>
          <w:rFonts w:ascii="Calibri" w:hAnsi="Calibri" w:cs="Calibri"/>
          <w:lang w:val="fr-FR"/>
        </w:rPr>
        <w:t xml:space="preserve">u business </w:t>
      </w:r>
      <w:r w:rsidRPr="4E3AFA6E" w:rsidR="00935ED1">
        <w:rPr>
          <w:rFonts w:ascii="Calibri" w:hAnsi="Calibri" w:cs="Calibri"/>
          <w:lang w:val="fr-FR"/>
        </w:rPr>
        <w:t>inclusi</w:t>
      </w:r>
      <w:r w:rsidRPr="4E3AFA6E" w:rsidR="54E36C13">
        <w:rPr>
          <w:rFonts w:ascii="Calibri" w:hAnsi="Calibri" w:cs="Calibri"/>
          <w:lang w:val="fr-FR"/>
        </w:rPr>
        <w:t>f</w:t>
      </w:r>
      <w:r w:rsidRPr="4E3AFA6E" w:rsidR="00050C4C">
        <w:rPr>
          <w:rFonts w:ascii="Calibri" w:hAnsi="Calibri" w:cs="Calibri"/>
          <w:lang w:val="fr-FR"/>
        </w:rPr>
        <w:t xml:space="preserve">. </w:t>
      </w:r>
      <w:r w:rsidRPr="4E3AFA6E" w:rsidR="001F1934">
        <w:rPr>
          <w:rFonts w:ascii="Calibri" w:hAnsi="Calibri" w:cs="Calibri"/>
          <w:lang w:val="fr-FR"/>
        </w:rPr>
        <w:t xml:space="preserve">Avant de plonger dans l'approche </w:t>
      </w:r>
      <w:r w:rsidRPr="4E3AFA6E" w:rsidR="00317532">
        <w:rPr>
          <w:rFonts w:ascii="Calibri" w:hAnsi="Calibri" w:cs="Calibri"/>
          <w:lang w:val="fr-FR"/>
        </w:rPr>
        <w:t>2SCALE</w:t>
      </w:r>
      <w:r w:rsidRPr="4E3AFA6E" w:rsidR="001F1934">
        <w:rPr>
          <w:rFonts w:ascii="Calibri" w:hAnsi="Calibri" w:cs="Calibri"/>
          <w:lang w:val="fr-FR"/>
        </w:rPr>
        <w:t xml:space="preserve">, il est important de comprendre les fondements de l'approche de l'agrobusiness inclusif. </w:t>
      </w:r>
      <w:r w:rsidRPr="4E3AFA6E" w:rsidR="00834613">
        <w:rPr>
          <w:rFonts w:ascii="Calibri" w:hAnsi="Calibri" w:cs="Calibri"/>
          <w:lang w:val="fr-FR"/>
        </w:rPr>
        <w:t xml:space="preserve">Ce module s'appuie sur les apprentissages expérientiels et les stratégies de l'approche 2SCALE mise en œuvre depuis plus d'une décennie en Afrique subsaharienne. </w:t>
      </w:r>
      <w:r w:rsidRPr="4E3AFA6E" w:rsidR="00A81153">
        <w:rPr>
          <w:rFonts w:ascii="Calibri" w:hAnsi="Calibri" w:cs="Calibri"/>
          <w:lang w:val="fr-FR"/>
        </w:rPr>
        <w:t xml:space="preserve">Ce module </w:t>
      </w:r>
      <w:r w:rsidRPr="4E3AFA6E" w:rsidR="008C708C">
        <w:rPr>
          <w:rFonts w:ascii="Calibri" w:hAnsi="Calibri" w:cs="Calibri"/>
          <w:lang w:val="fr-FR"/>
        </w:rPr>
        <w:t xml:space="preserve">divisé en </w:t>
      </w:r>
      <w:r w:rsidRPr="4E3AFA6E" w:rsidR="004536A9">
        <w:rPr>
          <w:rFonts w:ascii="Calibri" w:hAnsi="Calibri" w:cs="Calibri"/>
          <w:lang w:val="fr-FR"/>
        </w:rPr>
        <w:t xml:space="preserve">4 </w:t>
      </w:r>
      <w:r w:rsidRPr="4E3AFA6E" w:rsidR="008C708C">
        <w:rPr>
          <w:rFonts w:ascii="Calibri" w:hAnsi="Calibri" w:cs="Calibri"/>
          <w:lang w:val="fr-FR"/>
        </w:rPr>
        <w:t xml:space="preserve">sessions </w:t>
      </w:r>
      <w:r w:rsidRPr="4E3AFA6E" w:rsidR="00A81153">
        <w:rPr>
          <w:rFonts w:ascii="Calibri" w:hAnsi="Calibri" w:cs="Calibri"/>
          <w:lang w:val="fr-FR"/>
        </w:rPr>
        <w:t>nous</w:t>
      </w:r>
      <w:r w:rsidRPr="4E3AFA6E" w:rsidR="004536A9">
        <w:rPr>
          <w:rFonts w:ascii="Calibri" w:hAnsi="Calibri" w:cs="Calibri"/>
          <w:lang w:val="fr-FR"/>
        </w:rPr>
        <w:t xml:space="preserve"> aidera </w:t>
      </w:r>
      <w:r w:rsidRPr="4E3AFA6E" w:rsidR="000864B5">
        <w:rPr>
          <w:rFonts w:ascii="Calibri" w:hAnsi="Calibri" w:cs="Calibri"/>
          <w:lang w:val="fr-FR"/>
        </w:rPr>
        <w:t xml:space="preserve">à acquérir ces </w:t>
      </w:r>
      <w:r w:rsidRPr="4E3AFA6E" w:rsidR="00162826">
        <w:rPr>
          <w:rFonts w:ascii="Calibri" w:hAnsi="Calibri" w:cs="Calibri"/>
          <w:lang w:val="fr-FR"/>
        </w:rPr>
        <w:t xml:space="preserve">connaissances </w:t>
      </w:r>
      <w:r w:rsidRPr="4E3AFA6E" w:rsidR="008F3C17">
        <w:rPr>
          <w:rFonts w:ascii="Calibri" w:hAnsi="Calibri" w:cs="Calibri"/>
          <w:lang w:val="fr-FR"/>
        </w:rPr>
        <w:t>fondamentales</w:t>
      </w:r>
      <w:r w:rsidRPr="4E3AFA6E" w:rsidR="00491A29">
        <w:rPr>
          <w:rFonts w:ascii="Calibri" w:hAnsi="Calibri" w:cs="Calibri"/>
          <w:lang w:val="fr-FR"/>
        </w:rPr>
        <w:t>.</w:t>
      </w:r>
    </w:p>
    <w:p w:rsidRPr="00B30C42" w:rsidR="008C708C" w:rsidP="00342BDA" w:rsidRDefault="008C708C" w14:paraId="357C4632" w14:textId="07236BE0">
      <w:pPr>
        <w:jc w:val="both"/>
        <w:rPr>
          <w:rFonts w:ascii="Calibri" w:hAnsi="Calibri" w:cs="Calibri"/>
          <w:lang w:val="fr-FR"/>
        </w:rPr>
      </w:pPr>
      <w:r w:rsidRPr="32A17F8F" w:rsidR="008C708C">
        <w:rPr>
          <w:rFonts w:ascii="Calibri" w:hAnsi="Calibri" w:cs="Calibri"/>
          <w:lang w:val="fr-FR"/>
        </w:rPr>
        <w:t xml:space="preserve">Session 1 : </w:t>
      </w:r>
      <w:r w:rsidRPr="32A17F8F" w:rsidR="006019E1">
        <w:rPr>
          <w:rFonts w:ascii="Calibri" w:hAnsi="Calibri" w:cs="Calibri"/>
          <w:lang w:val="fr-FR"/>
        </w:rPr>
        <w:t>Comment identifier et évaluer un modèle d'</w:t>
      </w:r>
      <w:r w:rsidRPr="32A17F8F" w:rsidR="57F6D699">
        <w:rPr>
          <w:rFonts w:ascii="Calibri" w:hAnsi="Calibri" w:cs="Calibri"/>
          <w:lang w:val="fr-FR"/>
        </w:rPr>
        <w:t>affaires</w:t>
      </w:r>
      <w:r w:rsidRPr="32A17F8F" w:rsidR="006019E1">
        <w:rPr>
          <w:rFonts w:ascii="Calibri" w:hAnsi="Calibri" w:cs="Calibri"/>
          <w:lang w:val="fr-FR"/>
        </w:rPr>
        <w:t>entreprise</w:t>
      </w:r>
      <w:r w:rsidRPr="32A17F8F" w:rsidR="006019E1">
        <w:rPr>
          <w:rFonts w:ascii="Calibri" w:hAnsi="Calibri" w:cs="Calibri"/>
          <w:lang w:val="fr-FR"/>
        </w:rPr>
        <w:t xml:space="preserve"> inclusif et commercialement viable ?</w:t>
      </w:r>
    </w:p>
    <w:p w:rsidRPr="00B30C42" w:rsidR="008C708C" w:rsidP="00342BDA" w:rsidRDefault="008C708C" w14:paraId="3517D906" w14:textId="6AB0298B">
      <w:pPr>
        <w:jc w:val="both"/>
        <w:rPr>
          <w:rFonts w:ascii="Calibri" w:hAnsi="Calibri" w:cs="Calibri"/>
          <w:lang w:val="fr-FR"/>
        </w:rPr>
      </w:pPr>
      <w:r w:rsidRPr="4E3AFA6E">
        <w:rPr>
          <w:rFonts w:ascii="Calibri" w:hAnsi="Calibri" w:cs="Calibri"/>
          <w:lang w:val="fr-FR"/>
        </w:rPr>
        <w:t xml:space="preserve">Session 2 : </w:t>
      </w:r>
      <w:r w:rsidRPr="4E3AFA6E" w:rsidR="006E46C2">
        <w:rPr>
          <w:rFonts w:ascii="Calibri" w:hAnsi="Calibri" w:cs="Calibri"/>
          <w:lang w:val="fr-FR"/>
        </w:rPr>
        <w:t>Piliers et principes clés de l'établissement des PPP  </w:t>
      </w:r>
    </w:p>
    <w:p w:rsidRPr="00B30C42" w:rsidR="007C1370" w:rsidP="00342BDA" w:rsidRDefault="007C1370" w14:paraId="25E9E7CB" w14:textId="3F34EA66">
      <w:pPr>
        <w:jc w:val="both"/>
        <w:rPr>
          <w:rFonts w:ascii="Calibri" w:hAnsi="Calibri" w:cs="Calibri"/>
          <w:lang w:val="fr-FR"/>
        </w:rPr>
      </w:pPr>
      <w:r w:rsidRPr="4E3AFA6E">
        <w:rPr>
          <w:rFonts w:ascii="Calibri" w:hAnsi="Calibri" w:cs="Calibri"/>
          <w:lang w:val="fr-FR"/>
        </w:rPr>
        <w:t>Session 3 : Étapes de la mise en place d'un partenariat</w:t>
      </w:r>
    </w:p>
    <w:p w:rsidRPr="00B30C42" w:rsidR="007C1370" w:rsidP="00342BDA" w:rsidRDefault="00A4651F" w14:paraId="64F3B830" w14:textId="4529C240">
      <w:pPr>
        <w:jc w:val="both"/>
        <w:rPr>
          <w:rFonts w:ascii="Calibri" w:hAnsi="Calibri" w:cs="Calibri"/>
          <w:lang w:val="fr-FR"/>
        </w:rPr>
      </w:pPr>
      <w:r w:rsidRPr="4E3AFA6E">
        <w:rPr>
          <w:rFonts w:ascii="Calibri" w:hAnsi="Calibri" w:cs="Calibri"/>
          <w:lang w:val="fr-FR"/>
        </w:rPr>
        <w:t>Session 4 : Domaines thématiques clés nécessaires à la promotion de modèles agroalimentaires inclusifs</w:t>
      </w:r>
    </w:p>
    <w:tbl>
      <w:tblPr>
        <w:tblStyle w:val="GridTable4-Accent21"/>
        <w:tblpPr w:leftFromText="180" w:rightFromText="180" w:vertAnchor="text" w:horzAnchor="margin" w:tblpXSpec="center" w:tblpY="142"/>
        <w:tblW w:w="5288" w:type="pct"/>
        <w:tblLook w:val="04A0" w:firstRow="1" w:lastRow="0" w:firstColumn="1" w:lastColumn="0" w:noHBand="0" w:noVBand="1"/>
      </w:tblPr>
      <w:tblGrid>
        <w:gridCol w:w="1507"/>
        <w:gridCol w:w="1956"/>
        <w:gridCol w:w="1956"/>
        <w:gridCol w:w="1141"/>
        <w:gridCol w:w="1957"/>
        <w:gridCol w:w="14"/>
        <w:gridCol w:w="1004"/>
      </w:tblGrid>
      <w:tr w:rsidRPr="00011C79" w:rsidR="00E551DF" w:rsidTr="32A17F8F" w14:paraId="295D14F0" w14:textId="77777777">
        <w:trPr>
          <w:gridAfter w:val="1"/>
          <w:cnfStyle w:val="100000000000" w:firstRow="1" w:lastRow="0" w:firstColumn="0" w:lastColumn="0" w:oddVBand="0" w:evenVBand="0" w:oddHBand="0" w:evenHBand="0" w:firstRowFirstColumn="0" w:firstRowLastColumn="0" w:lastRowFirstColumn="0" w:lastRowLastColumn="0"/>
          <w:wAfter w:w="640" w:type="dxa"/>
          <w:trHeight w:val="327"/>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0B4257" w14:paraId="0D40DC00" w14:textId="380C478E">
            <w:pPr>
              <w:rPr>
                <w:rFonts w:ascii="Calibri" w:hAnsi="Calibri" w:cs="Times New Roman"/>
                <w:lang w:val="fr-FR"/>
              </w:rPr>
            </w:pPr>
            <w:r w:rsidRPr="4E3AFA6E">
              <w:rPr>
                <w:rFonts w:ascii="Calibri" w:hAnsi="Calibri" w:cs="Times New Roman"/>
                <w:lang w:val="fr-FR"/>
              </w:rPr>
              <w:t xml:space="preserve">8:00-8:30 </w:t>
            </w:r>
          </w:p>
        </w:tc>
        <w:tc>
          <w:tcPr>
            <w:cnfStyle w:val="000000000000" w:firstRow="0" w:lastRow="0" w:firstColumn="0" w:lastColumn="0" w:oddVBand="0" w:evenVBand="0" w:oddHBand="0" w:evenHBand="0" w:firstRowFirstColumn="0" w:firstRowLastColumn="0" w:lastRowFirstColumn="0" w:lastRowLastColumn="0"/>
            <w:tcW w:w="1131" w:type="pct"/>
            <w:tcMar/>
          </w:tcPr>
          <w:p w:rsidR="00A6318F" w:rsidRDefault="00A6318F" w14:paraId="2576FA3A" w14:textId="2DEC6229">
            <w:pPr>
              <w:cnfStyle w:val="100000000000" w:firstRow="1" w:lastRow="0" w:firstColumn="0" w:lastColumn="0" w:oddVBand="0" w:evenVBand="0" w:oddHBand="0"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Sessions</w:t>
            </w: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011C79" w:rsidR="000B4257" w:rsidRDefault="000B4257" w14:paraId="3EB287FC" w14:textId="77777777">
            <w:pPr>
              <w:cnfStyle w:val="100000000000" w:firstRow="1" w:lastRow="0" w:firstColumn="0" w:lastColumn="0" w:oddVBand="0" w:evenVBand="0" w:oddHBand="0"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 xml:space="preserve">Inscription des participants </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6217ACF4" w14:textId="77777777">
            <w:pPr>
              <w:cnfStyle w:val="100000000000" w:firstRow="1" w:lastRow="0" w:firstColumn="0" w:lastColumn="0" w:oddVBand="0" w:evenVBand="0" w:oddHBand="0"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Agent administratif</w:t>
            </w:r>
          </w:p>
        </w:tc>
      </w:tr>
      <w:tr w:rsidRPr="00011C79" w:rsidR="00E85711" w:rsidTr="32A17F8F" w14:paraId="410418FA" w14:textId="77777777">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5000" w:type="pct"/>
            <w:gridSpan w:val="7"/>
            <w:tcMar/>
          </w:tcPr>
          <w:p w:rsidRPr="00E85711" w:rsidR="00E85711" w:rsidP="00E85711" w:rsidRDefault="00E85711" w14:paraId="35C0D04E" w14:textId="600D5EAB">
            <w:pPr>
              <w:jc w:val="center"/>
              <w:rPr>
                <w:rFonts w:ascii="Calibri" w:hAnsi="Calibri" w:cs="Times New Roman"/>
                <w:color w:val="C00000"/>
                <w:lang w:val="fr-FR"/>
              </w:rPr>
            </w:pPr>
            <w:r w:rsidRPr="4E3AFA6E">
              <w:rPr>
                <w:rFonts w:ascii="Calibri" w:hAnsi="Calibri" w:cs="Times New Roman"/>
                <w:color w:val="C00000"/>
                <w:lang w:val="fr-FR"/>
              </w:rPr>
              <w:t>Jour 1</w:t>
            </w:r>
          </w:p>
        </w:tc>
      </w:tr>
      <w:tr w:rsidRPr="00011C79" w:rsidR="000B4257" w:rsidTr="32A17F8F" w14:paraId="6A8CF45A" w14:textId="77777777">
        <w:trPr>
          <w:gridAfter w:val="1"/>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2D6C1A" w14:paraId="72F8F9E6" w14:textId="7D362BA7">
            <w:pPr>
              <w:rPr>
                <w:rFonts w:ascii="Calibri" w:hAnsi="Calibri" w:cs="Times New Roman"/>
                <w:lang w:val="fr-FR"/>
              </w:rPr>
            </w:pPr>
            <w:r w:rsidRPr="4E3AFA6E">
              <w:rPr>
                <w:rFonts w:ascii="Calibri" w:hAnsi="Calibri" w:cs="Times New Roman"/>
                <w:lang w:val="fr-FR"/>
              </w:rPr>
              <w:t>8</w:t>
            </w:r>
            <w:r w:rsidRPr="4E3AFA6E" w:rsidR="000B4257">
              <w:rPr>
                <w:rFonts w:ascii="Calibri" w:hAnsi="Calibri" w:cs="Times New Roman"/>
                <w:lang w:val="fr-FR"/>
              </w:rPr>
              <w:t>:30-9:00</w:t>
            </w:r>
          </w:p>
        </w:tc>
        <w:tc>
          <w:tcPr>
            <w:cnfStyle w:val="000000000000" w:firstRow="0" w:lastRow="0" w:firstColumn="0" w:lastColumn="0" w:oddVBand="0" w:evenVBand="0" w:oddHBand="0" w:evenHBand="0" w:firstRowFirstColumn="0" w:firstRowLastColumn="0" w:lastRowFirstColumn="0" w:lastRowLastColumn="0"/>
            <w:tcW w:w="1131" w:type="pct"/>
            <w:tcMar/>
          </w:tcPr>
          <w:p w:rsidRPr="00011C79" w:rsidR="00C8762D" w:rsidRDefault="00C8762D" w14:paraId="5BBDADFE"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011C79" w:rsidR="000B4257" w:rsidRDefault="000B4257" w14:paraId="63937DF3"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 xml:space="preserve">Présentation des participants </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2C53B356"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Facilitateur principal</w:t>
            </w:r>
          </w:p>
        </w:tc>
      </w:tr>
      <w:tr w:rsidRPr="00011C79" w:rsidR="000D1C4C" w:rsidTr="32A17F8F" w14:paraId="20487583"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0B4257" w14:paraId="3C870E04" w14:textId="79A6624B">
            <w:pPr>
              <w:rPr>
                <w:rFonts w:ascii="Calibri" w:hAnsi="Calibri" w:cs="Times New Roman"/>
                <w:lang w:val="fr-FR"/>
              </w:rPr>
            </w:pPr>
            <w:r w:rsidRPr="4E3AFA6E">
              <w:rPr>
                <w:rFonts w:ascii="Calibri" w:hAnsi="Calibri" w:cs="Times New Roman"/>
                <w:lang w:val="fr-FR"/>
              </w:rPr>
              <w:t>9:00-9</w:t>
            </w:r>
            <w:r w:rsidRPr="4E3AFA6E" w:rsidR="005E5D70">
              <w:rPr>
                <w:rFonts w:ascii="Calibri" w:hAnsi="Calibri" w:cs="Times New Roman"/>
                <w:lang w:val="fr-FR"/>
              </w:rPr>
              <w:t>:15</w:t>
            </w:r>
          </w:p>
        </w:tc>
        <w:tc>
          <w:tcPr>
            <w:cnfStyle w:val="000000000000" w:firstRow="0" w:lastRow="0" w:firstColumn="0" w:lastColumn="0" w:oddVBand="0" w:evenVBand="0" w:oddHBand="0" w:evenHBand="0" w:firstRowFirstColumn="0" w:firstRowLastColumn="0" w:lastRowFirstColumn="0" w:lastRowLastColumn="0"/>
            <w:tcW w:w="1131" w:type="pct"/>
            <w:vMerge w:val="restart"/>
            <w:tcMar/>
            <w:vAlign w:val="center"/>
          </w:tcPr>
          <w:p w:rsidRPr="00B30C42" w:rsidR="008B14D9" w:rsidP="001845E0" w:rsidRDefault="008B14D9" w14:paraId="18FBD451"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sz w:val="20"/>
                <w:szCs w:val="20"/>
                <w:lang w:val="fr-FR"/>
              </w:rPr>
            </w:pPr>
          </w:p>
          <w:p w:rsidRPr="00B30C42" w:rsidR="008B14D9" w:rsidRDefault="008B14D9" w14:paraId="5E703FC9" w14:textId="6D954BE2">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sz w:val="20"/>
                <w:szCs w:val="20"/>
                <w:lang w:val="fr-FR"/>
              </w:rPr>
            </w:pPr>
            <w:r w:rsidRPr="32A17F8F" w:rsidR="4421C7A4">
              <w:rPr>
                <w:rFonts w:ascii="Calibri" w:hAnsi="Calibri" w:cs="Times New Roman"/>
                <w:b w:val="1"/>
                <w:bCs w:val="1"/>
                <w:sz w:val="20"/>
                <w:szCs w:val="20"/>
                <w:lang w:val="fr-FR"/>
              </w:rPr>
              <w:t xml:space="preserve">Session 1 : Comment identifier et évaluer un modèle </w:t>
            </w:r>
            <w:r w:rsidRPr="32A17F8F" w:rsidR="3B1BF1B9">
              <w:rPr>
                <w:rFonts w:ascii="Calibri" w:hAnsi="Calibri" w:cs="Times New Roman"/>
                <w:b w:val="1"/>
                <w:bCs w:val="1"/>
                <w:sz w:val="20"/>
                <w:szCs w:val="20"/>
                <w:lang w:val="fr-FR"/>
              </w:rPr>
              <w:t>d’</w:t>
            </w:r>
            <w:r w:rsidRPr="32A17F8F" w:rsidR="6942ED02">
              <w:rPr>
                <w:rFonts w:ascii="Calibri" w:hAnsi="Calibri" w:cs="Times New Roman"/>
                <w:b w:val="1"/>
                <w:bCs w:val="1"/>
                <w:sz w:val="20"/>
                <w:szCs w:val="20"/>
                <w:lang w:val="fr-FR"/>
              </w:rPr>
              <w:t xml:space="preserve">affaires </w:t>
            </w:r>
            <w:r w:rsidRPr="32A17F8F" w:rsidR="4421C7A4">
              <w:rPr>
                <w:rFonts w:ascii="Calibri" w:hAnsi="Calibri" w:cs="Times New Roman"/>
                <w:b w:val="1"/>
                <w:bCs w:val="1"/>
                <w:sz w:val="20"/>
                <w:szCs w:val="20"/>
                <w:lang w:val="fr-FR"/>
              </w:rPr>
              <w:t xml:space="preserve">inclusif et commercialement viable ? </w:t>
            </w:r>
          </w:p>
          <w:p w:rsidRPr="00B30C42" w:rsidR="008B14D9" w:rsidP="001845E0" w:rsidRDefault="008B14D9" w14:paraId="67A5FC20" w14:textId="3F6F5F35">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sz w:val="20"/>
                <w:szCs w:val="20"/>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C223A5" w14:paraId="1B80F304" w14:textId="3DEEF2D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00B30C42">
              <w:rPr>
                <w:rFonts w:ascii="Calibri" w:hAnsi="Calibri" w:cs="Times New Roman"/>
                <w:lang w:val="fr-FR"/>
              </w:rPr>
              <w:t xml:space="preserve">Introduction (à propos de 2SCALE) </w:t>
            </w:r>
            <w:r w:rsidRPr="00B30C42" w:rsidR="000B4257">
              <w:rPr>
                <w:rFonts w:ascii="Calibri" w:hAnsi="Calibri" w:cs="Times New Roman"/>
                <w:lang w:val="fr-FR"/>
              </w:rPr>
              <w:t xml:space="preserve">et mise en évidence des objectifs de l'atelier, </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3CF79CFF"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 xml:space="preserve">Facilitateur principal </w:t>
            </w:r>
          </w:p>
        </w:tc>
      </w:tr>
      <w:tr w:rsidRPr="00011C79" w:rsidR="000B4257" w:rsidTr="32A17F8F" w14:paraId="611880EC" w14:textId="77777777">
        <w:trPr>
          <w:gridAfter w:val="1"/>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0B4257" w14:paraId="16D0F7CA" w14:textId="12B0895B">
            <w:pPr>
              <w:rPr>
                <w:rFonts w:ascii="Calibri" w:hAnsi="Calibri" w:cs="Times New Roman"/>
                <w:lang w:val="fr-FR"/>
              </w:rPr>
            </w:pPr>
            <w:r w:rsidRPr="4E3AFA6E">
              <w:rPr>
                <w:rFonts w:ascii="Calibri" w:hAnsi="Calibri" w:cs="Times New Roman"/>
                <w:lang w:val="fr-FR"/>
              </w:rPr>
              <w:t>9:</w:t>
            </w:r>
            <w:r w:rsidRPr="4E3AFA6E" w:rsidR="0083091D">
              <w:rPr>
                <w:rFonts w:ascii="Calibri" w:hAnsi="Calibri" w:cs="Times New Roman"/>
                <w:lang w:val="fr-FR"/>
              </w:rPr>
              <w:t>15-9</w:t>
            </w:r>
            <w:r w:rsidRPr="4E3AFA6E">
              <w:rPr>
                <w:rFonts w:ascii="Calibri" w:hAnsi="Calibri" w:cs="Times New Roman"/>
                <w:lang w:val="fr-FR"/>
              </w:rPr>
              <w:t>:30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E256D8" w:rsidR="00C8762D" w:rsidP="00E256D8" w:rsidRDefault="00C8762D" w14:paraId="1A7C9454" w14:textId="77777777">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54BEC851"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00B30C42">
              <w:rPr>
                <w:rFonts w:ascii="Calibri" w:hAnsi="Calibri" w:cs="Times New Roman"/>
                <w:lang w:val="fr-FR"/>
              </w:rPr>
              <w:t>Attentes, méthodologie, règles et informations générales</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000B4257" w:rsidRDefault="000B4257" w14:paraId="3617A99D"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Facilitateur principal</w:t>
            </w:r>
          </w:p>
        </w:tc>
      </w:tr>
      <w:tr w:rsidRPr="00011C79" w:rsidR="00E551DF" w:rsidTr="32A17F8F" w14:paraId="1C0B2477" w14:textId="77777777">
        <w:trPr>
          <w:gridAfter w:val="1"/>
          <w:cnfStyle w:val="000000100000" w:firstRow="0" w:lastRow="0" w:firstColumn="0" w:lastColumn="0" w:oddVBand="0" w:evenVBand="0" w:oddHBand="1" w:evenHBand="0" w:firstRowFirstColumn="0" w:firstRowLastColumn="0" w:lastRowFirstColumn="0" w:lastRowLastColumn="0"/>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401BA1" w14:paraId="0416C1B1" w14:textId="400C4E47">
            <w:pPr>
              <w:rPr>
                <w:rFonts w:ascii="Calibri" w:hAnsi="Calibri" w:cs="Times New Roman"/>
                <w:b w:val="0"/>
                <w:bCs w:val="0"/>
                <w:i/>
                <w:iCs/>
                <w:lang w:val="fr-FR"/>
              </w:rPr>
            </w:pPr>
            <w:r w:rsidRPr="4E3AFA6E">
              <w:rPr>
                <w:rFonts w:ascii="Calibri" w:hAnsi="Calibri" w:cs="Times New Roman"/>
                <w:i/>
                <w:iCs/>
                <w:lang w:val="fr-FR"/>
              </w:rPr>
              <w:t>9</w:t>
            </w:r>
            <w:r w:rsidRPr="4E3AFA6E" w:rsidR="000B4257">
              <w:rPr>
                <w:rFonts w:ascii="Calibri" w:hAnsi="Calibri" w:cs="Times New Roman"/>
                <w:i/>
                <w:iCs/>
                <w:lang w:val="fr-FR"/>
              </w:rPr>
              <w:t>:</w:t>
            </w:r>
            <w:r w:rsidRPr="4E3AFA6E">
              <w:rPr>
                <w:rFonts w:ascii="Calibri" w:hAnsi="Calibri" w:cs="Times New Roman"/>
                <w:i/>
                <w:iCs/>
                <w:lang w:val="fr-FR"/>
              </w:rPr>
              <w:t>30-9</w:t>
            </w:r>
            <w:r w:rsidRPr="4E3AFA6E" w:rsidR="000B4257">
              <w:rPr>
                <w:rFonts w:ascii="Calibri" w:hAnsi="Calibri" w:cs="Times New Roman"/>
                <w:i/>
                <w:iCs/>
                <w:lang w:val="fr-FR"/>
              </w:rPr>
              <w:t>:50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2A20C7" w:rsidR="00C8762D" w:rsidP="00E256D8" w:rsidRDefault="00C8762D" w14:paraId="1EA240D1" w14:textId="77777777">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F14287" w14:paraId="4E010D88" w14:textId="6886203A">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00B30C42">
              <w:rPr>
                <w:rFonts w:ascii="Calibri" w:hAnsi="Calibri" w:cs="Times New Roman"/>
                <w:b/>
                <w:bCs/>
                <w:i/>
                <w:iCs/>
                <w:lang w:val="fr-FR"/>
              </w:rPr>
              <w:t xml:space="preserve">Présentation </w:t>
            </w:r>
            <w:r w:rsidRPr="00B30C42" w:rsidR="00462C84">
              <w:rPr>
                <w:rFonts w:ascii="Calibri" w:hAnsi="Calibri" w:cs="Times New Roman"/>
                <w:b/>
                <w:bCs/>
                <w:i/>
                <w:iCs/>
                <w:lang w:val="fr-FR"/>
              </w:rPr>
              <w:t xml:space="preserve">1 </w:t>
            </w:r>
            <w:r w:rsidRPr="00B30C42" w:rsidR="001265DF">
              <w:rPr>
                <w:rFonts w:ascii="Calibri" w:hAnsi="Calibri" w:cs="Times New Roman"/>
                <w:b/>
                <w:bCs/>
                <w:i/>
                <w:iCs/>
                <w:lang w:val="fr-FR"/>
              </w:rPr>
              <w:t>- L</w:t>
            </w:r>
            <w:r w:rsidRPr="00B30C42" w:rsidR="00CE7A41">
              <w:rPr>
                <w:rFonts w:ascii="Calibri" w:hAnsi="Calibri" w:cs="Times New Roman"/>
                <w:b/>
                <w:bCs/>
                <w:i/>
                <w:iCs/>
                <w:lang w:val="fr-FR"/>
              </w:rPr>
              <w:t>'agrobusiness</w:t>
            </w:r>
            <w:r w:rsidRPr="00B30C42" w:rsidR="001265DF">
              <w:rPr>
                <w:rFonts w:ascii="Calibri" w:hAnsi="Calibri" w:cs="Times New Roman"/>
                <w:b/>
                <w:bCs/>
                <w:i/>
                <w:iCs/>
                <w:lang w:val="fr-FR"/>
              </w:rPr>
              <w:t xml:space="preserve"> inclusif et comment </w:t>
            </w:r>
            <w:r w:rsidRPr="00B30C42" w:rsidR="000D08DC">
              <w:rPr>
                <w:rFonts w:ascii="Calibri" w:hAnsi="Calibri" w:cs="Times New Roman"/>
                <w:b/>
                <w:bCs/>
                <w:i/>
                <w:iCs/>
                <w:lang w:val="fr-FR"/>
              </w:rPr>
              <w:t xml:space="preserve">mobiliser l'idée d'un business inclusif </w:t>
            </w:r>
            <w:r w:rsidRPr="00B30C42">
              <w:rPr>
                <w:rFonts w:ascii="Calibri" w:hAnsi="Calibri" w:cs="Times New Roman"/>
                <w:b/>
                <w:bCs/>
                <w:i/>
                <w:iCs/>
                <w:lang w:val="fr-FR"/>
              </w:rPr>
              <w:t>(</w:t>
            </w:r>
            <w:r w:rsidRPr="00B30C42" w:rsidR="000B4257">
              <w:rPr>
                <w:rFonts w:ascii="Calibri" w:hAnsi="Calibri" w:cs="Times New Roman"/>
                <w:b/>
                <w:bCs/>
                <w:i/>
                <w:iCs/>
                <w:lang w:val="fr-FR"/>
              </w:rPr>
              <w:t>20 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1970F4D9"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Facilitateur principal </w:t>
            </w:r>
          </w:p>
        </w:tc>
      </w:tr>
      <w:tr w:rsidRPr="00011C79" w:rsidR="000B4257" w:rsidTr="32A17F8F" w14:paraId="0D4406A2" w14:textId="77777777">
        <w:trPr>
          <w:gridAfter w:val="1"/>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401BA1" w14:paraId="7282BA73" w14:textId="35859719">
            <w:pPr>
              <w:rPr>
                <w:rFonts w:ascii="Calibri" w:hAnsi="Calibri" w:cs="Times New Roman"/>
                <w:lang w:val="fr-FR"/>
              </w:rPr>
            </w:pPr>
            <w:r w:rsidRPr="4E3AFA6E">
              <w:rPr>
                <w:rFonts w:ascii="Calibri" w:hAnsi="Calibri" w:cs="Times New Roman"/>
                <w:lang w:val="fr-FR"/>
              </w:rPr>
              <w:t>9</w:t>
            </w:r>
            <w:r w:rsidRPr="4E3AFA6E" w:rsidR="000B4257">
              <w:rPr>
                <w:rFonts w:ascii="Calibri" w:hAnsi="Calibri" w:cs="Times New Roman"/>
                <w:lang w:val="fr-FR"/>
              </w:rPr>
              <w:t>:50-10:20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E256D8" w:rsidR="00C8762D" w:rsidP="00E256D8" w:rsidRDefault="00C8762D" w14:paraId="7C581188" w14:textId="77777777">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53360D" w:rsidR="000B4257" w:rsidRDefault="000B4257" w14:paraId="23506EA8" w14:textId="57AFEE30">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0053360D">
              <w:rPr>
                <w:rFonts w:ascii="Calibri" w:hAnsi="Calibri" w:cs="Times New Roman"/>
                <w:lang w:val="fr-FR"/>
              </w:rPr>
              <w:t xml:space="preserve">Séance de </w:t>
            </w:r>
            <w:r w:rsidRPr="0053360D" w:rsidR="00C55D6A">
              <w:rPr>
                <w:rFonts w:ascii="Calibri" w:hAnsi="Calibri" w:cs="Times New Roman"/>
                <w:lang w:val="fr-FR"/>
              </w:rPr>
              <w:t>travail</w:t>
            </w:r>
            <w:r w:rsidRPr="0053360D">
              <w:rPr>
                <w:rFonts w:ascii="Calibri" w:hAnsi="Calibri" w:cs="Times New Roman"/>
                <w:lang w:val="fr-FR"/>
              </w:rPr>
              <w:t xml:space="preserve"> en groupe (</w:t>
            </w:r>
            <w:r w:rsidRPr="0053360D" w:rsidR="003F6566">
              <w:rPr>
                <w:rFonts w:ascii="Calibri" w:hAnsi="Calibri" w:cs="Times New Roman"/>
                <w:lang w:val="fr-FR"/>
              </w:rPr>
              <w:t xml:space="preserve">30 </w:t>
            </w:r>
            <w:r w:rsidRPr="0053360D">
              <w:rPr>
                <w:rFonts w:ascii="Calibri" w:hAnsi="Calibri" w:cs="Times New Roman"/>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5FB1F381"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Co-facilitateurs</w:t>
            </w:r>
          </w:p>
        </w:tc>
      </w:tr>
      <w:tr w:rsidRPr="00011C79" w:rsidR="00E551DF" w:rsidTr="32A17F8F" w14:paraId="4F81BFF1" w14:textId="77777777">
        <w:trPr>
          <w:gridAfter w:val="1"/>
          <w:cnfStyle w:val="000000100000" w:firstRow="0" w:lastRow="0" w:firstColumn="0" w:lastColumn="0" w:oddVBand="0" w:evenVBand="0" w:oddHBand="1" w:evenHBand="0" w:firstRowFirstColumn="0" w:firstRowLastColumn="0" w:lastRowFirstColumn="0" w:lastRowLastColumn="0"/>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0B4257" w14:paraId="05BF3A9D" w14:textId="45FE1088">
            <w:pPr>
              <w:rPr>
                <w:rFonts w:ascii="Calibri" w:hAnsi="Calibri" w:cs="Times New Roman"/>
                <w:lang w:val="fr-FR"/>
              </w:rPr>
            </w:pPr>
            <w:r w:rsidRPr="4E3AFA6E">
              <w:rPr>
                <w:rFonts w:ascii="Calibri" w:hAnsi="Calibri" w:cs="Times New Roman"/>
                <w:lang w:val="fr-FR"/>
              </w:rPr>
              <w:t>10:20-10:50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E256D8" w:rsidR="00C8762D" w:rsidP="00E256D8" w:rsidRDefault="00C8762D" w14:paraId="1F268899" w14:textId="77777777">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000B4257" w:rsidRDefault="000B4257" w14:paraId="4F7A2826"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Pause café</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B6AE3" w:rsidR="000B4257" w:rsidRDefault="000B4257" w14:paraId="1C6316B8"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lang w:val="fr-FR"/>
              </w:rPr>
            </w:pPr>
            <w:r w:rsidRPr="4E3AFA6E">
              <w:rPr>
                <w:rFonts w:ascii="Calibri" w:hAnsi="Calibri" w:cs="Times New Roman"/>
                <w:b/>
                <w:bCs/>
                <w:lang w:val="fr-FR"/>
              </w:rPr>
              <w:t>Hôtel</w:t>
            </w:r>
          </w:p>
        </w:tc>
      </w:tr>
      <w:tr w:rsidRPr="00011C79" w:rsidR="000B4257" w:rsidTr="32A17F8F" w14:paraId="062646AA" w14:textId="77777777">
        <w:trPr>
          <w:gridAfter w:val="1"/>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3945EF" w:rsidRDefault="003945EF" w14:paraId="342B40FA" w14:textId="77777777">
            <w:pPr>
              <w:rPr>
                <w:rFonts w:ascii="Calibri" w:hAnsi="Calibri" w:cs="Times New Roman"/>
                <w:lang w:val="fr-FR"/>
              </w:rPr>
            </w:pPr>
            <w:r w:rsidRPr="4E3AFA6E">
              <w:rPr>
                <w:rFonts w:ascii="Calibri" w:hAnsi="Calibri" w:cs="Times New Roman"/>
                <w:lang w:val="fr-FR"/>
              </w:rPr>
              <w:t>10:50-11:20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E256D8" w:rsidR="00C8762D" w:rsidP="00E256D8" w:rsidRDefault="00C8762D" w14:paraId="03137797" w14:textId="77777777">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79013988" w14:textId="1E220B39">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lang w:val="fr-FR"/>
              </w:rPr>
            </w:pPr>
            <w:r w:rsidRPr="0053360D">
              <w:rPr>
                <w:rFonts w:ascii="Calibri" w:hAnsi="Calibri" w:cs="Times New Roman"/>
                <w:lang w:val="fr-FR"/>
              </w:rPr>
              <w:t>Réflexion en plénière sur les présentations des groupes (20 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3F0907EC"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lang w:val="fr-FR"/>
              </w:rPr>
            </w:pPr>
            <w:r w:rsidRPr="4E3AFA6E">
              <w:rPr>
                <w:rFonts w:ascii="Calibri" w:hAnsi="Calibri" w:cs="Times New Roman"/>
                <w:lang w:val="fr-FR"/>
              </w:rPr>
              <w:t>Représentant du groupe</w:t>
            </w:r>
          </w:p>
        </w:tc>
      </w:tr>
      <w:tr w:rsidRPr="00AF5600" w:rsidR="00E551DF" w:rsidTr="32A17F8F" w14:paraId="104AA2D9" w14:textId="77777777">
        <w:trPr>
          <w:gridAfter w:val="1"/>
          <w:cnfStyle w:val="000000100000" w:firstRow="0" w:lastRow="0" w:firstColumn="0" w:lastColumn="0" w:oddVBand="0" w:evenVBand="0" w:oddHBand="1" w:evenHBand="0" w:firstRowFirstColumn="0" w:firstRowLastColumn="0" w:lastRowFirstColumn="0" w:lastRowLastColumn="0"/>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0B4257" w14:paraId="05718ECD" w14:textId="2027ACC5">
            <w:pPr>
              <w:rPr>
                <w:rFonts w:ascii="Calibri" w:hAnsi="Calibri" w:cs="Times New Roman"/>
                <w:b w:val="0"/>
                <w:bCs w:val="0"/>
                <w:i/>
                <w:iCs/>
                <w:lang w:val="fr-FR"/>
              </w:rPr>
            </w:pPr>
            <w:r w:rsidRPr="4E3AFA6E">
              <w:rPr>
                <w:rFonts w:ascii="Calibri" w:hAnsi="Calibri" w:cs="Times New Roman"/>
                <w:i/>
                <w:iCs/>
                <w:lang w:val="fr-FR"/>
              </w:rPr>
              <w:t>11:20-11:</w:t>
            </w:r>
            <w:r w:rsidRPr="4E3AFA6E" w:rsidR="003366D4">
              <w:rPr>
                <w:rFonts w:ascii="Calibri" w:hAnsi="Calibri" w:cs="Times New Roman"/>
                <w:i/>
                <w:iCs/>
                <w:lang w:val="fr-FR"/>
              </w:rPr>
              <w:t>35</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2A20C7" w:rsidR="00C8762D" w:rsidP="00E256D8" w:rsidRDefault="00C8762D" w14:paraId="16CF9F9A" w14:textId="77777777">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P="32A17F8F" w:rsidRDefault="000B4257" w14:paraId="77BE1121" w14:textId="701E08F4">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
            </w:pPr>
            <w:r w:rsidRPr="32A17F8F" w:rsidR="1117A832">
              <w:rPr>
                <w:rFonts w:ascii="Calibri" w:hAnsi="Calibri" w:cs="Times New Roman"/>
                <w:b w:val="1"/>
                <w:bCs w:val="1"/>
                <w:i w:val="1"/>
                <w:iCs w:val="1"/>
                <w:lang w:val="fr-FR"/>
              </w:rPr>
              <w:t xml:space="preserve">Présentation </w:t>
            </w:r>
            <w:r w:rsidRPr="32A17F8F" w:rsidR="65A2CBFF">
              <w:rPr>
                <w:rFonts w:ascii="Calibri" w:hAnsi="Calibri" w:cs="Times New Roman"/>
                <w:b w:val="1"/>
                <w:bCs w:val="1"/>
                <w:i w:val="1"/>
                <w:iCs w:val="1"/>
                <w:lang w:val="fr-FR"/>
              </w:rPr>
              <w:t xml:space="preserve">2 </w:t>
            </w:r>
            <w:r w:rsidRPr="32A17F8F" w:rsidR="07524CE4">
              <w:rPr>
                <w:rFonts w:ascii="Calibri" w:hAnsi="Calibri" w:cs="Times New Roman"/>
                <w:b w:val="1"/>
                <w:bCs w:val="1"/>
                <w:i w:val="1"/>
                <w:iCs w:val="1"/>
                <w:lang w:val="fr-FR"/>
              </w:rPr>
              <w:t xml:space="preserve">- </w:t>
            </w:r>
            <w:r w:rsidRPr="32A17F8F" w:rsidR="1117A832">
              <w:rPr>
                <w:rFonts w:ascii="Calibri" w:hAnsi="Calibri" w:cs="Times New Roman"/>
                <w:b w:val="1"/>
                <w:bCs w:val="1"/>
                <w:i w:val="1"/>
                <w:iCs w:val="1"/>
                <w:lang w:val="fr-FR"/>
              </w:rPr>
              <w:t>Sélection d'idées d'</w:t>
            </w:r>
            <w:r w:rsidRPr="32A17F8F" w:rsidR="5E297FB6">
              <w:rPr>
                <w:rFonts w:ascii="Calibri" w:hAnsi="Calibri" w:cs="Times New Roman"/>
                <w:b w:val="1"/>
                <w:bCs w:val="1"/>
                <w:i w:val="1"/>
                <w:iCs w:val="1"/>
                <w:lang w:val="fr-FR"/>
              </w:rPr>
              <w:t xml:space="preserve">affaires </w:t>
            </w:r>
            <w:r w:rsidRPr="32A17F8F" w:rsidR="1117A832">
              <w:rPr>
                <w:rFonts w:ascii="Calibri" w:hAnsi="Calibri" w:cs="Times New Roman"/>
                <w:b w:val="1"/>
                <w:bCs w:val="1"/>
                <w:i w:val="1"/>
                <w:iCs w:val="1"/>
                <w:lang w:val="fr-FR"/>
              </w:rPr>
              <w:t>inclusives (</w:t>
            </w:r>
            <w:r w:rsidRPr="32A17F8F" w:rsidR="56A4E3C2">
              <w:rPr>
                <w:rFonts w:ascii="Calibri" w:hAnsi="Calibri" w:cs="Times New Roman"/>
                <w:b w:val="1"/>
                <w:bCs w:val="1"/>
                <w:i w:val="1"/>
                <w:iCs w:val="1"/>
                <w:lang w:val="fr-FR"/>
              </w:rPr>
              <w:t xml:space="preserve">15 </w:t>
            </w:r>
            <w:r w:rsidRPr="32A17F8F" w:rsidR="1117A832">
              <w:rPr>
                <w:rFonts w:ascii="Calibri" w:hAnsi="Calibri" w:cs="Times New Roman"/>
                <w:b w:val="1"/>
                <w:bCs w:val="1"/>
                <w:i w:val="1"/>
                <w:iCs w:val="1"/>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51A42230"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Facilitateur principal </w:t>
            </w:r>
          </w:p>
        </w:tc>
      </w:tr>
      <w:tr w:rsidRPr="00011C79" w:rsidR="000B4257" w:rsidTr="32A17F8F" w14:paraId="0F7998D7" w14:textId="77777777">
        <w:trPr>
          <w:gridAfter w:val="1"/>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0B4257" w14:paraId="1A561190" w14:textId="209E386C">
            <w:pPr>
              <w:rPr>
                <w:rFonts w:ascii="Calibri" w:hAnsi="Calibri" w:cs="Times New Roman"/>
                <w:lang w:val="fr-FR"/>
              </w:rPr>
            </w:pPr>
            <w:r w:rsidRPr="4E3AFA6E">
              <w:rPr>
                <w:rFonts w:ascii="Calibri" w:hAnsi="Calibri" w:cs="Times New Roman"/>
                <w:lang w:val="fr-FR"/>
              </w:rPr>
              <w:t>11:</w:t>
            </w:r>
            <w:r w:rsidRPr="4E3AFA6E" w:rsidR="006C422A">
              <w:rPr>
                <w:rFonts w:ascii="Calibri" w:hAnsi="Calibri" w:cs="Times New Roman"/>
                <w:lang w:val="fr-FR"/>
              </w:rPr>
              <w:t>35-11</w:t>
            </w:r>
            <w:r w:rsidRPr="4E3AFA6E">
              <w:rPr>
                <w:rFonts w:ascii="Calibri" w:hAnsi="Calibri" w:cs="Times New Roman"/>
                <w:lang w:val="fr-FR"/>
              </w:rPr>
              <w:t>:</w:t>
            </w:r>
            <w:r w:rsidRPr="4E3AFA6E" w:rsidR="006C422A">
              <w:rPr>
                <w:rFonts w:ascii="Calibri" w:hAnsi="Calibri" w:cs="Times New Roman"/>
                <w:lang w:val="fr-FR"/>
              </w:rPr>
              <w:t>55</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E256D8" w:rsidR="00C8762D" w:rsidP="00E256D8" w:rsidRDefault="00C8762D" w14:paraId="1545F431" w14:textId="77777777">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741E1CFE" w14:textId="753F506C">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00B30C42">
              <w:rPr>
                <w:rFonts w:ascii="Calibri" w:hAnsi="Calibri" w:cs="Times New Roman"/>
                <w:lang w:val="fr-FR"/>
              </w:rPr>
              <w:t xml:space="preserve">Séance de </w:t>
            </w:r>
            <w:r w:rsidRPr="00B30C42" w:rsidR="00C55D6A">
              <w:rPr>
                <w:rFonts w:ascii="Calibri" w:hAnsi="Calibri" w:cs="Times New Roman"/>
                <w:lang w:val="fr-FR"/>
              </w:rPr>
              <w:t>travail</w:t>
            </w:r>
            <w:r w:rsidRPr="00B30C42">
              <w:rPr>
                <w:rFonts w:ascii="Calibri" w:hAnsi="Calibri" w:cs="Times New Roman"/>
                <w:lang w:val="fr-FR"/>
              </w:rPr>
              <w:t xml:space="preserve"> en groupe (</w:t>
            </w:r>
            <w:r w:rsidRPr="00B30C42" w:rsidR="00724F6A">
              <w:rPr>
                <w:rFonts w:ascii="Calibri" w:hAnsi="Calibri" w:cs="Times New Roman"/>
                <w:lang w:val="fr-FR"/>
              </w:rPr>
              <w:t xml:space="preserve">20 </w:t>
            </w:r>
            <w:r w:rsidRPr="00B30C42">
              <w:rPr>
                <w:rFonts w:ascii="Calibri" w:hAnsi="Calibri" w:cs="Times New Roman"/>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424B2D31"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 xml:space="preserve">Co-facilitateurs </w:t>
            </w:r>
          </w:p>
        </w:tc>
      </w:tr>
      <w:tr w:rsidRPr="00011C79" w:rsidR="00E551DF" w:rsidTr="32A17F8F" w14:paraId="361BB535" w14:textId="77777777">
        <w:trPr>
          <w:gridAfter w:val="1"/>
          <w:cnfStyle w:val="000000100000" w:firstRow="0" w:lastRow="0" w:firstColumn="0" w:lastColumn="0" w:oddVBand="0" w:evenVBand="0" w:oddHBand="1" w:evenHBand="0" w:firstRowFirstColumn="0" w:firstRowLastColumn="0" w:lastRowFirstColumn="0" w:lastRowLastColumn="0"/>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FD0964" w14:paraId="46E93A82" w14:textId="70A617DD">
            <w:pPr>
              <w:rPr>
                <w:rFonts w:ascii="Calibri" w:hAnsi="Calibri" w:cs="Times New Roman"/>
                <w:lang w:val="fr-FR"/>
              </w:rPr>
            </w:pPr>
            <w:r w:rsidRPr="4E3AFA6E">
              <w:rPr>
                <w:rFonts w:ascii="Calibri" w:hAnsi="Calibri" w:cs="Times New Roman"/>
                <w:lang w:val="fr-FR"/>
              </w:rPr>
              <w:t>11</w:t>
            </w:r>
            <w:r w:rsidRPr="4E3AFA6E" w:rsidR="000B4257">
              <w:rPr>
                <w:rFonts w:ascii="Calibri" w:hAnsi="Calibri" w:cs="Times New Roman"/>
                <w:lang w:val="fr-FR"/>
              </w:rPr>
              <w:t>:</w:t>
            </w:r>
            <w:r w:rsidRPr="4E3AFA6E" w:rsidR="00992E42">
              <w:rPr>
                <w:rFonts w:ascii="Calibri" w:hAnsi="Calibri" w:cs="Times New Roman"/>
                <w:lang w:val="fr-FR"/>
              </w:rPr>
              <w:t>55-12</w:t>
            </w:r>
            <w:r w:rsidRPr="4E3AFA6E" w:rsidR="000B4257">
              <w:rPr>
                <w:rFonts w:ascii="Calibri" w:hAnsi="Calibri" w:cs="Times New Roman"/>
                <w:lang w:val="fr-FR"/>
              </w:rPr>
              <w:t>:</w:t>
            </w:r>
            <w:r w:rsidRPr="4E3AFA6E" w:rsidR="00080625">
              <w:rPr>
                <w:rFonts w:ascii="Calibri" w:hAnsi="Calibri" w:cs="Times New Roman"/>
                <w:lang w:val="fr-FR"/>
              </w:rPr>
              <w:t>10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00C8762D" w:rsidP="00BD7553" w:rsidRDefault="00C8762D" w14:paraId="0B541581"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677C1067" w14:textId="5D5A1A84">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00B30C42">
              <w:rPr>
                <w:rFonts w:ascii="Calibri" w:hAnsi="Calibri" w:cs="Times New Roman"/>
                <w:lang w:val="fr-FR"/>
              </w:rPr>
              <w:t>Réflexion en plénière sur les présentations des groupes (</w:t>
            </w:r>
            <w:r w:rsidRPr="00B30C42" w:rsidR="00080625">
              <w:rPr>
                <w:rFonts w:ascii="Calibri" w:hAnsi="Calibri" w:cs="Times New Roman"/>
                <w:lang w:val="fr-FR"/>
              </w:rPr>
              <w:t xml:space="preserve">15 </w:t>
            </w:r>
            <w:r w:rsidRPr="00B30C42">
              <w:rPr>
                <w:rFonts w:ascii="Calibri" w:hAnsi="Calibri" w:cs="Times New Roman"/>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1D8E33A2"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 xml:space="preserve">Représentants des groupes </w:t>
            </w:r>
          </w:p>
        </w:tc>
      </w:tr>
      <w:tr w:rsidRPr="00AF5600" w:rsidR="000B4257" w:rsidTr="32A17F8F" w14:paraId="77D2527D" w14:textId="77777777">
        <w:trPr>
          <w:gridAfter w:val="1"/>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992E42" w14:paraId="60039156" w14:textId="061FA473">
            <w:pPr>
              <w:rPr>
                <w:rFonts w:ascii="Calibri" w:hAnsi="Calibri" w:cs="Times New Roman"/>
                <w:b w:val="0"/>
                <w:bCs w:val="0"/>
                <w:i/>
                <w:iCs/>
                <w:lang w:val="fr-FR"/>
              </w:rPr>
            </w:pPr>
            <w:r w:rsidRPr="4E3AFA6E">
              <w:rPr>
                <w:rFonts w:ascii="Calibri" w:hAnsi="Calibri" w:cs="Times New Roman"/>
                <w:i/>
                <w:iCs/>
                <w:lang w:val="fr-FR"/>
              </w:rPr>
              <w:t>12</w:t>
            </w:r>
            <w:r w:rsidRPr="4E3AFA6E" w:rsidR="000B4257">
              <w:rPr>
                <w:rFonts w:ascii="Calibri" w:hAnsi="Calibri" w:cs="Times New Roman"/>
                <w:i/>
                <w:iCs/>
                <w:lang w:val="fr-FR"/>
              </w:rPr>
              <w:t>:</w:t>
            </w:r>
            <w:r w:rsidRPr="4E3AFA6E" w:rsidR="00990376">
              <w:rPr>
                <w:rFonts w:ascii="Calibri" w:hAnsi="Calibri" w:cs="Times New Roman"/>
                <w:i/>
                <w:iCs/>
                <w:lang w:val="fr-FR"/>
              </w:rPr>
              <w:t>10-12</w:t>
            </w:r>
            <w:r w:rsidRPr="4E3AFA6E" w:rsidR="000B4257">
              <w:rPr>
                <w:rFonts w:ascii="Calibri" w:hAnsi="Calibri" w:cs="Times New Roman"/>
                <w:i/>
                <w:iCs/>
                <w:lang w:val="fr-FR"/>
              </w:rPr>
              <w:t>:</w:t>
            </w:r>
            <w:r w:rsidRPr="4E3AFA6E" w:rsidR="00BD7553">
              <w:rPr>
                <w:rFonts w:ascii="Calibri" w:hAnsi="Calibri" w:cs="Times New Roman"/>
                <w:i/>
                <w:iCs/>
                <w:lang w:val="fr-FR"/>
              </w:rPr>
              <w:t>30</w:t>
            </w:r>
          </w:p>
        </w:tc>
        <w:tc>
          <w:tcPr>
            <w:cnfStyle w:val="000000000000" w:firstRow="0" w:lastRow="0" w:firstColumn="0" w:lastColumn="0" w:oddVBand="0" w:evenVBand="0" w:oddHBand="0" w:evenHBand="0" w:firstRowFirstColumn="0" w:firstRowLastColumn="0" w:lastRowFirstColumn="0" w:lastRowLastColumn="0"/>
            <w:tcW w:w="1131" w:type="pct"/>
            <w:vMerge w:val="restart"/>
            <w:tcMar/>
            <w:vAlign w:val="center"/>
          </w:tcPr>
          <w:p w:rsidRPr="00B30C42" w:rsidR="00A51092" w:rsidP="00BD7553" w:rsidRDefault="00A51092" w14:paraId="73470174" w14:textId="6416CA73">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lang w:val="fr-FR"/>
              </w:rPr>
            </w:pPr>
            <w:r w:rsidRPr="00B30C42">
              <w:rPr>
                <w:rFonts w:ascii="Calibri" w:hAnsi="Calibri" w:cs="Times New Roman"/>
                <w:b/>
                <w:bCs/>
                <w:lang w:val="fr-FR"/>
              </w:rPr>
              <w:t xml:space="preserve">Session 2 </w:t>
            </w:r>
            <w:r w:rsidRPr="00B30C42" w:rsidR="002A20C7">
              <w:rPr>
                <w:rFonts w:ascii="Calibri" w:hAnsi="Calibri" w:cs="Times New Roman"/>
                <w:b/>
                <w:bCs/>
                <w:lang w:val="fr-FR"/>
              </w:rPr>
              <w:t xml:space="preserve">: Piliers et principes clés de l'établissement des </w:t>
            </w: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7C343810" w14:textId="351E2124">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Présentation </w:t>
            </w:r>
            <w:r w:rsidRPr="4E3AFA6E" w:rsidR="00D02BBA">
              <w:rPr>
                <w:rFonts w:ascii="Calibri" w:hAnsi="Calibri" w:cs="Times New Roman"/>
                <w:b/>
                <w:bCs/>
                <w:i/>
                <w:iCs/>
                <w:lang w:val="fr-FR"/>
              </w:rPr>
              <w:t xml:space="preserve">3 </w:t>
            </w:r>
            <w:r w:rsidRPr="4E3AFA6E">
              <w:rPr>
                <w:rFonts w:ascii="Calibri" w:hAnsi="Calibri" w:cs="Times New Roman"/>
                <w:b/>
                <w:bCs/>
                <w:i/>
                <w:iCs/>
                <w:lang w:val="fr-FR"/>
              </w:rPr>
              <w:t xml:space="preserve">- </w:t>
            </w:r>
            <w:r w:rsidRPr="4E3AFA6E" w:rsidR="00AF78C9">
              <w:rPr>
                <w:rFonts w:ascii="Calibri" w:hAnsi="Calibri" w:cs="Times New Roman"/>
                <w:b/>
                <w:bCs/>
                <w:i/>
                <w:iCs/>
                <w:lang w:val="fr-FR"/>
              </w:rPr>
              <w:t xml:space="preserve">Pourquoi les PPP et les principes des partenariats </w:t>
            </w:r>
            <w:r w:rsidRPr="4E3AFA6E">
              <w:rPr>
                <w:rFonts w:ascii="Calibri" w:hAnsi="Calibri" w:cs="Times New Roman"/>
                <w:b/>
                <w:bCs/>
                <w:i/>
                <w:iCs/>
                <w:lang w:val="fr-FR"/>
              </w:rPr>
              <w:t>(</w:t>
            </w:r>
            <w:r w:rsidRPr="4E3AFA6E" w:rsidR="00B31994">
              <w:rPr>
                <w:rFonts w:ascii="Calibri" w:hAnsi="Calibri" w:cs="Times New Roman"/>
                <w:b/>
                <w:bCs/>
                <w:i/>
                <w:iCs/>
                <w:lang w:val="fr-FR"/>
              </w:rPr>
              <w:t xml:space="preserve">20 </w:t>
            </w:r>
            <w:r w:rsidRPr="4E3AFA6E">
              <w:rPr>
                <w:rFonts w:ascii="Calibri" w:hAnsi="Calibri" w:cs="Times New Roman"/>
                <w:b/>
                <w:bCs/>
                <w:i/>
                <w:iCs/>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7A57A642"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Facilitateur principal </w:t>
            </w:r>
          </w:p>
        </w:tc>
      </w:tr>
      <w:tr w:rsidRPr="00011C79" w:rsidR="00E551DF" w:rsidTr="32A17F8F" w14:paraId="665DDFC4" w14:textId="77777777">
        <w:trPr>
          <w:gridAfter w:val="1"/>
          <w:cnfStyle w:val="000000100000" w:firstRow="0" w:lastRow="0" w:firstColumn="0" w:lastColumn="0" w:oddVBand="0" w:evenVBand="0" w:oddHBand="1" w:evenHBand="0" w:firstRowFirstColumn="0" w:firstRowLastColumn="0" w:lastRowFirstColumn="0" w:lastRowLastColumn="0"/>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E12DE2" w14:paraId="5AB3750D" w14:textId="42ADA7F5">
            <w:pPr>
              <w:rPr>
                <w:rFonts w:ascii="Calibri" w:hAnsi="Calibri" w:cs="Times New Roman"/>
                <w:lang w:val="fr-FR"/>
              </w:rPr>
            </w:pPr>
            <w:r w:rsidRPr="4E3AFA6E">
              <w:rPr>
                <w:rFonts w:ascii="Calibri" w:hAnsi="Calibri" w:cs="Times New Roman"/>
                <w:lang w:val="fr-FR"/>
              </w:rPr>
              <w:t>12</w:t>
            </w:r>
            <w:r w:rsidRPr="4E3AFA6E" w:rsidR="000B4257">
              <w:rPr>
                <w:rFonts w:ascii="Calibri" w:hAnsi="Calibri" w:cs="Times New Roman"/>
                <w:lang w:val="fr-FR"/>
              </w:rPr>
              <w:t>:</w:t>
            </w:r>
            <w:r w:rsidRPr="4E3AFA6E" w:rsidR="0042430E">
              <w:rPr>
                <w:rFonts w:ascii="Calibri" w:hAnsi="Calibri" w:cs="Times New Roman"/>
                <w:lang w:val="fr-FR"/>
              </w:rPr>
              <w:t>30-12</w:t>
            </w:r>
            <w:r w:rsidRPr="4E3AFA6E" w:rsidR="000B4257">
              <w:rPr>
                <w:rFonts w:ascii="Calibri" w:hAnsi="Calibri" w:cs="Times New Roman"/>
                <w:lang w:val="fr-FR"/>
              </w:rPr>
              <w:t>:</w:t>
            </w:r>
            <w:r w:rsidRPr="4E3AFA6E" w:rsidR="00DD1FE9">
              <w:rPr>
                <w:rFonts w:ascii="Calibri" w:hAnsi="Calibri" w:cs="Times New Roman"/>
                <w:lang w:val="fr-FR"/>
              </w:rPr>
              <w:t>45</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A06C6D" w:rsidR="00C8762D" w:rsidP="00BD7553" w:rsidRDefault="00C8762D" w14:paraId="3BFC38A7" w14:textId="77777777">
            <w:pPr>
              <w:cnfStyle w:val="000000100000" w:firstRow="0" w:lastRow="0" w:firstColumn="0" w:lastColumn="0" w:oddVBand="0" w:evenVBand="0" w:oddHBand="1" w:evenHBand="0" w:firstRowFirstColumn="0" w:firstRowLastColumn="0" w:lastRowFirstColumn="0" w:lastRowLastColumn="0"/>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53360D" w:rsidR="000B4257" w:rsidRDefault="000B4257" w14:paraId="24CCB40D"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0053360D">
              <w:rPr>
                <w:lang w:val="fr-FR"/>
              </w:rPr>
              <w:t>Réflexion en plénière sur la présentation (15 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5C2416A3"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lang w:val="fr-FR"/>
              </w:rPr>
              <w:t xml:space="preserve">Co-facilitateurs </w:t>
            </w:r>
          </w:p>
        </w:tc>
      </w:tr>
      <w:tr w:rsidRPr="00011C79" w:rsidR="000B4257" w:rsidTr="32A17F8F" w14:paraId="16AE7BD9" w14:textId="77777777">
        <w:trPr>
          <w:gridAfter w:val="1"/>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BD7553" w14:paraId="3A5E4855" w14:textId="7C25C975">
            <w:pPr>
              <w:rPr>
                <w:rFonts w:ascii="Calibri" w:hAnsi="Calibri" w:cs="Times New Roman"/>
                <w:lang w:val="fr-FR"/>
              </w:rPr>
            </w:pPr>
            <w:r w:rsidRPr="4E3AFA6E">
              <w:rPr>
                <w:rFonts w:ascii="Calibri" w:hAnsi="Calibri" w:cs="Times New Roman"/>
                <w:lang w:val="fr-FR"/>
              </w:rPr>
              <w:t>12:45-13</w:t>
            </w:r>
            <w:r w:rsidRPr="4E3AFA6E" w:rsidR="000E2300">
              <w:rPr>
                <w:rFonts w:ascii="Calibri" w:hAnsi="Calibri" w:cs="Times New Roman"/>
                <w:lang w:val="fr-FR"/>
              </w:rPr>
              <w:t>:</w:t>
            </w:r>
            <w:r w:rsidRPr="4E3AFA6E" w:rsidR="007C564E">
              <w:rPr>
                <w:rFonts w:ascii="Calibri" w:hAnsi="Calibri" w:cs="Times New Roman"/>
                <w:lang w:val="fr-FR"/>
              </w:rPr>
              <w:t>05</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AF5600" w:rsidR="00C8762D" w:rsidP="00BD7553" w:rsidRDefault="00C8762D" w14:paraId="73660C3D"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BD7553" w14:paraId="6476A694" w14:textId="20EAC22B">
            <w:pPr>
              <w:cnfStyle w:val="000000000000" w:firstRow="0" w:lastRow="0" w:firstColumn="0" w:lastColumn="0" w:oddVBand="0" w:evenVBand="0" w:oddHBand="0" w:evenHBand="0" w:firstRowFirstColumn="0" w:firstRowLastColumn="0" w:lastRowFirstColumn="0" w:lastRowLastColumn="0"/>
              <w:rPr>
                <w:lang w:val="fr-FR"/>
              </w:rPr>
            </w:pPr>
            <w:r w:rsidRPr="00B30C42">
              <w:rPr>
                <w:rFonts w:ascii="Calibri" w:hAnsi="Calibri" w:cs="Times New Roman"/>
                <w:b/>
                <w:bCs/>
                <w:i/>
                <w:iCs/>
                <w:lang w:val="fr-FR"/>
              </w:rPr>
              <w:t xml:space="preserve">Présentation </w:t>
            </w:r>
            <w:r w:rsidRPr="00B30C42" w:rsidR="00C211C3">
              <w:rPr>
                <w:rFonts w:ascii="Calibri" w:hAnsi="Calibri" w:cs="Times New Roman"/>
                <w:b/>
                <w:bCs/>
                <w:i/>
                <w:iCs/>
                <w:lang w:val="fr-FR"/>
              </w:rPr>
              <w:t xml:space="preserve">4 </w:t>
            </w:r>
            <w:r w:rsidRPr="00B30C42">
              <w:rPr>
                <w:rFonts w:ascii="Calibri" w:hAnsi="Calibri" w:cs="Times New Roman"/>
                <w:b/>
                <w:bCs/>
                <w:i/>
                <w:iCs/>
                <w:lang w:val="fr-FR"/>
              </w:rPr>
              <w:t xml:space="preserve">- </w:t>
            </w:r>
            <w:r w:rsidRPr="00B30C42" w:rsidR="005C3630">
              <w:rPr>
                <w:rFonts w:ascii="Calibri" w:hAnsi="Calibri" w:cs="Times New Roman"/>
                <w:b/>
                <w:bCs/>
                <w:i/>
                <w:iCs/>
                <w:lang w:val="fr-FR"/>
              </w:rPr>
              <w:t xml:space="preserve">Pertinence de l'approche 2SCALE </w:t>
            </w:r>
            <w:r w:rsidRPr="00B30C42">
              <w:rPr>
                <w:rFonts w:ascii="Calibri" w:hAnsi="Calibri" w:cs="Times New Roman"/>
                <w:b/>
                <w:bCs/>
                <w:i/>
                <w:iCs/>
                <w:lang w:val="fr-FR"/>
              </w:rPr>
              <w:t>(</w:t>
            </w:r>
            <w:r w:rsidRPr="00B30C42" w:rsidR="0013095D">
              <w:rPr>
                <w:rFonts w:ascii="Calibri" w:hAnsi="Calibri" w:cs="Times New Roman"/>
                <w:b/>
                <w:bCs/>
                <w:i/>
                <w:iCs/>
                <w:lang w:val="fr-FR"/>
              </w:rPr>
              <w:t xml:space="preserve">20 </w:t>
            </w:r>
            <w:r w:rsidRPr="00B30C42">
              <w:rPr>
                <w:rFonts w:ascii="Calibri" w:hAnsi="Calibri" w:cs="Times New Roman"/>
                <w:b/>
                <w:bCs/>
                <w:i/>
                <w:iCs/>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B6AE3" w:rsidR="000B4257" w:rsidRDefault="000B4257" w14:paraId="36E16112" w14:textId="77777777">
            <w:pPr>
              <w:cnfStyle w:val="000000000000" w:firstRow="0" w:lastRow="0" w:firstColumn="0" w:lastColumn="0" w:oddVBand="0" w:evenVBand="0" w:oddHBand="0" w:evenHBand="0" w:firstRowFirstColumn="0" w:firstRowLastColumn="0" w:lastRowFirstColumn="0" w:lastRowLastColumn="0"/>
              <w:rPr>
                <w:b/>
                <w:bCs/>
                <w:i/>
                <w:iCs/>
                <w:lang w:val="fr-FR"/>
              </w:rPr>
            </w:pPr>
            <w:r w:rsidRPr="4E3AFA6E">
              <w:rPr>
                <w:b/>
                <w:bCs/>
                <w:i/>
                <w:iCs/>
                <w:lang w:val="fr-FR"/>
              </w:rPr>
              <w:t xml:space="preserve">Facilitateur principal </w:t>
            </w:r>
          </w:p>
        </w:tc>
      </w:tr>
      <w:tr w:rsidRPr="00011C79" w:rsidR="00A26513" w:rsidTr="32A17F8F" w14:paraId="61C1C416" w14:textId="77777777">
        <w:trPr>
          <w:gridAfter w:val="1"/>
          <w:cnfStyle w:val="000000100000" w:firstRow="0" w:lastRow="0" w:firstColumn="0" w:lastColumn="0" w:oddVBand="0" w:evenVBand="0" w:oddHBand="1" w:evenHBand="0" w:firstRowFirstColumn="0" w:firstRowLastColumn="0" w:lastRowFirstColumn="0" w:lastRowLastColumn="0"/>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A26513" w:rsidP="00BD7553" w:rsidRDefault="00BF5FCE" w14:paraId="095C4823" w14:textId="6A5C8AA6">
            <w:pPr>
              <w:rPr>
                <w:rFonts w:ascii="Calibri" w:hAnsi="Calibri" w:cs="Times New Roman"/>
                <w:lang w:val="fr-FR"/>
              </w:rPr>
            </w:pPr>
            <w:r w:rsidRPr="4E3AFA6E">
              <w:rPr>
                <w:rFonts w:ascii="Calibri" w:hAnsi="Calibri" w:cs="Times New Roman"/>
                <w:lang w:val="fr-FR"/>
              </w:rPr>
              <w:t>13:05-14:00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00C8762D" w:rsidP="00BF5FCE" w:rsidRDefault="00C8762D" w14:paraId="3F7248C8" w14:textId="77777777">
            <w:pPr>
              <w:cnfStyle w:val="000000100000" w:firstRow="0" w:lastRow="0" w:firstColumn="0" w:lastColumn="0" w:oddVBand="0" w:evenVBand="0" w:oddHBand="1" w:evenHBand="0" w:firstRowFirstColumn="0" w:firstRowLastColumn="0" w:lastRowFirstColumn="0" w:lastRowLastColumn="0"/>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AF5600" w:rsidR="00A26513" w:rsidP="00BD7553" w:rsidRDefault="00BF5FCE" w14:paraId="34480D74" w14:textId="7B3FF2D8">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lang w:val="fr-FR"/>
              </w:rPr>
              <w:t>Déjeuner</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B6AE3" w:rsidR="00A26513" w:rsidP="00BD7553" w:rsidRDefault="00BF5FCE" w14:paraId="4B38F175" w14:textId="5F5441ED">
            <w:pPr>
              <w:cnfStyle w:val="000000100000" w:firstRow="0" w:lastRow="0" w:firstColumn="0" w:lastColumn="0" w:oddVBand="0" w:evenVBand="0" w:oddHBand="1" w:evenHBand="0" w:firstRowFirstColumn="0" w:firstRowLastColumn="0" w:lastRowFirstColumn="0" w:lastRowLastColumn="0"/>
              <w:rPr>
                <w:b/>
                <w:bCs/>
                <w:i/>
                <w:iCs/>
                <w:lang w:val="fr-FR"/>
              </w:rPr>
            </w:pPr>
            <w:r w:rsidRPr="4E3AFA6E">
              <w:rPr>
                <w:lang w:val="fr-FR"/>
              </w:rPr>
              <w:t>Hôtel</w:t>
            </w:r>
          </w:p>
        </w:tc>
      </w:tr>
      <w:tr w:rsidRPr="00011C79" w:rsidR="00E551DF" w:rsidTr="32A17F8F" w14:paraId="3A313FC9" w14:textId="77777777">
        <w:trPr>
          <w:gridAfter w:val="1"/>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BF5FCE" w14:paraId="3ED1EECD" w14:textId="1227AB8A">
            <w:pPr>
              <w:rPr>
                <w:rFonts w:ascii="Calibri" w:hAnsi="Calibri" w:cs="Times New Roman"/>
                <w:lang w:val="fr-FR"/>
              </w:rPr>
            </w:pPr>
            <w:r w:rsidRPr="4E3AFA6E">
              <w:rPr>
                <w:rFonts w:ascii="Calibri" w:hAnsi="Calibri" w:cs="Times New Roman"/>
                <w:lang w:val="fr-FR"/>
              </w:rPr>
              <w:t>14:</w:t>
            </w:r>
            <w:r w:rsidRPr="4E3AFA6E" w:rsidR="000C48B6">
              <w:rPr>
                <w:rFonts w:ascii="Calibri" w:hAnsi="Calibri" w:cs="Times New Roman"/>
                <w:lang w:val="fr-FR"/>
              </w:rPr>
              <w:t>00-14</w:t>
            </w:r>
            <w:r w:rsidRPr="4E3AFA6E" w:rsidR="00A51092">
              <w:rPr>
                <w:rFonts w:ascii="Calibri" w:hAnsi="Calibri" w:cs="Times New Roman"/>
                <w:lang w:val="fr-FR"/>
              </w:rPr>
              <w:t>:15</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A06C6D" w:rsidR="00C8762D" w:rsidP="00BF5FCE" w:rsidRDefault="00C8762D" w14:paraId="1D862101" w14:textId="77777777">
            <w:pPr>
              <w:cnfStyle w:val="000000000000" w:firstRow="0" w:lastRow="0" w:firstColumn="0" w:lastColumn="0" w:oddVBand="0" w:evenVBand="0" w:oddHBand="0" w:evenHBand="0" w:firstRowFirstColumn="0" w:firstRowLastColumn="0" w:lastRowFirstColumn="0" w:lastRowLastColumn="0"/>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52DAD9F7"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0053360D">
              <w:rPr>
                <w:lang w:val="fr-FR"/>
              </w:rPr>
              <w:t>Réflexion en plénière sur la présentation (15 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A06C6D" w:rsidR="000B4257" w:rsidRDefault="000B4257" w14:paraId="30E8CC6C" w14:textId="77777777">
            <w:pPr>
              <w:cnfStyle w:val="000000000000" w:firstRow="0" w:lastRow="0" w:firstColumn="0" w:lastColumn="0" w:oddVBand="0" w:evenVBand="0" w:oddHBand="0" w:evenHBand="0" w:firstRowFirstColumn="0" w:firstRowLastColumn="0" w:lastRowFirstColumn="0" w:lastRowLastColumn="0"/>
              <w:rPr>
                <w:lang w:val="fr-FR"/>
              </w:rPr>
            </w:pPr>
            <w:r w:rsidRPr="4E3AFA6E">
              <w:rPr>
                <w:lang w:val="fr-FR"/>
              </w:rPr>
              <w:t xml:space="preserve">Co-facilitateurs </w:t>
            </w:r>
          </w:p>
        </w:tc>
      </w:tr>
      <w:tr w:rsidRPr="00011C79" w:rsidR="00E551DF" w:rsidTr="32A17F8F" w14:paraId="202FD072" w14:textId="77777777">
        <w:trPr>
          <w:gridAfter w:val="1"/>
          <w:cnfStyle w:val="000000100000" w:firstRow="0" w:lastRow="0" w:firstColumn="0" w:lastColumn="0" w:oddVBand="0" w:evenVBand="0" w:oddHBand="1" w:evenHBand="0" w:firstRowFirstColumn="0" w:firstRowLastColumn="0" w:lastRowFirstColumn="0" w:lastRowLastColumn="0"/>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B24994" w14:paraId="2FCE784F" w14:textId="1F94CEE1">
            <w:pPr>
              <w:rPr>
                <w:rFonts w:ascii="Calibri" w:hAnsi="Calibri" w:cs="Times New Roman"/>
                <w:lang w:val="fr-FR"/>
              </w:rPr>
            </w:pPr>
            <w:r w:rsidRPr="4E3AFA6E">
              <w:rPr>
                <w:rFonts w:ascii="Calibri" w:hAnsi="Calibri" w:cs="Times New Roman"/>
                <w:lang w:val="fr-FR"/>
              </w:rPr>
              <w:t>14</w:t>
            </w:r>
            <w:r w:rsidRPr="4E3AFA6E" w:rsidR="00A51092">
              <w:rPr>
                <w:rFonts w:ascii="Calibri" w:hAnsi="Calibri" w:cs="Times New Roman"/>
                <w:lang w:val="fr-FR"/>
              </w:rPr>
              <w:t>:</w:t>
            </w:r>
            <w:r w:rsidRPr="4E3AFA6E">
              <w:rPr>
                <w:rFonts w:ascii="Calibri" w:hAnsi="Calibri" w:cs="Times New Roman"/>
                <w:lang w:val="fr-FR"/>
              </w:rPr>
              <w:t>15-14</w:t>
            </w:r>
            <w:r w:rsidRPr="4E3AFA6E" w:rsidR="00A51092">
              <w:rPr>
                <w:rFonts w:ascii="Calibri" w:hAnsi="Calibri" w:cs="Times New Roman"/>
                <w:lang w:val="fr-FR"/>
              </w:rPr>
              <w:t>:</w:t>
            </w:r>
            <w:r w:rsidRPr="4E3AFA6E">
              <w:rPr>
                <w:rFonts w:ascii="Calibri" w:hAnsi="Calibri" w:cs="Times New Roman"/>
                <w:lang w:val="fr-FR"/>
              </w:rPr>
              <w:t>30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00C8762D" w:rsidP="00BF5FCE" w:rsidRDefault="00C8762D" w14:paraId="3C877EBE"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1C976BB0" w14:textId="2D8F3139">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00B30C42">
              <w:rPr>
                <w:rFonts w:ascii="Calibri" w:hAnsi="Calibri" w:cs="Times New Roman"/>
                <w:lang w:val="fr-FR"/>
              </w:rPr>
              <w:t>Récapitulation des sessions de la matinée (</w:t>
            </w:r>
            <w:r w:rsidRPr="00B30C42" w:rsidR="00B24994">
              <w:rPr>
                <w:rFonts w:ascii="Calibri" w:hAnsi="Calibri" w:cs="Times New Roman"/>
                <w:lang w:val="fr-FR"/>
              </w:rPr>
              <w:t xml:space="preserve">15 </w:t>
            </w:r>
            <w:r w:rsidRPr="00B30C42">
              <w:rPr>
                <w:rFonts w:ascii="Calibri" w:hAnsi="Calibri" w:cs="Times New Roman"/>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780AFA81"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 xml:space="preserve">Co-facilitateurs </w:t>
            </w:r>
          </w:p>
        </w:tc>
      </w:tr>
      <w:tr w:rsidRPr="00011C79" w:rsidR="00534C17" w:rsidTr="32A17F8F" w14:paraId="03AB1B91" w14:textId="77777777">
        <w:trPr>
          <w:gridAfter w:val="1"/>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BA75D5" w14:paraId="655C5D4F" w14:textId="7EA02842">
            <w:pPr>
              <w:rPr>
                <w:rFonts w:ascii="Calibri" w:hAnsi="Calibri" w:cs="Times New Roman"/>
                <w:lang w:val="fr-FR"/>
              </w:rPr>
            </w:pPr>
            <w:r w:rsidRPr="4E3AFA6E">
              <w:rPr>
                <w:rFonts w:ascii="Calibri" w:hAnsi="Calibri" w:cs="Times New Roman"/>
                <w:lang w:val="fr-FR"/>
              </w:rPr>
              <w:t>14</w:t>
            </w:r>
            <w:r w:rsidRPr="4E3AFA6E" w:rsidR="00737570">
              <w:rPr>
                <w:rFonts w:ascii="Calibri" w:hAnsi="Calibri" w:cs="Times New Roman"/>
                <w:lang w:val="fr-FR"/>
              </w:rPr>
              <w:t>:</w:t>
            </w:r>
            <w:r w:rsidRPr="4E3AFA6E">
              <w:rPr>
                <w:rFonts w:ascii="Calibri" w:hAnsi="Calibri" w:cs="Times New Roman"/>
                <w:lang w:val="fr-FR"/>
              </w:rPr>
              <w:t>30-15:00</w:t>
            </w:r>
          </w:p>
        </w:tc>
        <w:tc>
          <w:tcPr>
            <w:cnfStyle w:val="000000000000" w:firstRow="0" w:lastRow="0" w:firstColumn="0" w:lastColumn="0" w:oddVBand="0" w:evenVBand="0" w:oddHBand="0" w:evenHBand="0" w:firstRowFirstColumn="0" w:firstRowLastColumn="0" w:lastRowFirstColumn="0" w:lastRowLastColumn="0"/>
            <w:tcW w:w="1131" w:type="pct"/>
            <w:vMerge w:val="restart"/>
            <w:tcMar/>
            <w:vAlign w:val="center"/>
          </w:tcPr>
          <w:p w:rsidRPr="00B30C42" w:rsidR="00737570" w:rsidP="00BF5FCE" w:rsidRDefault="00737570" w14:paraId="4935CD3E" w14:textId="366456A4">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00B30C42">
              <w:rPr>
                <w:rFonts w:ascii="Calibri" w:hAnsi="Calibri" w:cs="Times New Roman"/>
                <w:b/>
                <w:bCs/>
                <w:i/>
                <w:iCs/>
                <w:lang w:val="fr-FR"/>
              </w:rPr>
              <w:t xml:space="preserve">Session 3 </w:t>
            </w:r>
            <w:r w:rsidRPr="00B30C42" w:rsidR="00B24994">
              <w:rPr>
                <w:rFonts w:ascii="Calibri" w:hAnsi="Calibri" w:cs="Times New Roman"/>
                <w:b/>
                <w:bCs/>
                <w:i/>
                <w:iCs/>
                <w:lang w:val="fr-FR"/>
              </w:rPr>
              <w:t>: Étapes de la mise en place des PPP</w:t>
            </w: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53360D" w:rsidR="000B4257" w:rsidRDefault="000B4257" w14:paraId="494D1370" w14:textId="7634CE3C">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4E3AFA6E">
              <w:rPr>
                <w:rFonts w:ascii="Calibri" w:hAnsi="Calibri" w:cs="Times New Roman"/>
                <w:b/>
                <w:bCs/>
                <w:i/>
                <w:iCs/>
                <w:lang w:val="fr-FR"/>
              </w:rPr>
              <w:t xml:space="preserve">Présentation </w:t>
            </w:r>
            <w:r w:rsidRPr="4E3AFA6E" w:rsidR="00EF72B3">
              <w:rPr>
                <w:rFonts w:ascii="Calibri" w:hAnsi="Calibri" w:cs="Times New Roman"/>
                <w:b/>
                <w:bCs/>
                <w:i/>
                <w:iCs/>
                <w:lang w:val="fr-FR"/>
              </w:rPr>
              <w:t xml:space="preserve">5 - </w:t>
            </w:r>
            <w:r w:rsidRPr="4E3AFA6E">
              <w:rPr>
                <w:rFonts w:ascii="Calibri" w:hAnsi="Calibri" w:cs="Times New Roman"/>
                <w:b/>
                <w:bCs/>
                <w:i/>
                <w:iCs/>
                <w:lang w:val="fr-FR"/>
              </w:rPr>
              <w:t>Etapes de la mise en place des PPP  (</w:t>
            </w:r>
            <w:r w:rsidRPr="4E3AFA6E" w:rsidR="00BA75D5">
              <w:rPr>
                <w:rFonts w:ascii="Calibri" w:hAnsi="Calibri" w:cs="Times New Roman"/>
                <w:b/>
                <w:bCs/>
                <w:i/>
                <w:iCs/>
                <w:lang w:val="fr-FR"/>
              </w:rPr>
              <w:t xml:space="preserve">30 </w:t>
            </w:r>
            <w:r w:rsidRPr="4E3AFA6E">
              <w:rPr>
                <w:rFonts w:ascii="Calibri" w:hAnsi="Calibri" w:cs="Times New Roman"/>
                <w:b/>
                <w:bCs/>
                <w:i/>
                <w:iCs/>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B6AE3" w:rsidR="000B4257" w:rsidRDefault="000B4257" w14:paraId="2CEF9405"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Facilitateur principal</w:t>
            </w:r>
          </w:p>
        </w:tc>
      </w:tr>
      <w:tr w:rsidRPr="00011C79" w:rsidR="00E551DF" w:rsidTr="32A17F8F" w14:paraId="7F2382D1" w14:textId="77777777">
        <w:trPr>
          <w:gridAfter w:val="1"/>
          <w:cnfStyle w:val="000000100000" w:firstRow="0" w:lastRow="0" w:firstColumn="0" w:lastColumn="0" w:oddVBand="0" w:evenVBand="0" w:oddHBand="1" w:evenHBand="0" w:firstRowFirstColumn="0" w:firstRowLastColumn="0" w:lastRowFirstColumn="0" w:lastRowLastColumn="0"/>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286E85" w14:paraId="564D3FB3" w14:textId="47CCAA64">
            <w:pPr>
              <w:rPr>
                <w:rFonts w:ascii="Calibri" w:hAnsi="Calibri" w:cs="Times New Roman"/>
                <w:lang w:val="fr-FR"/>
              </w:rPr>
            </w:pPr>
            <w:r w:rsidRPr="4E3AFA6E">
              <w:rPr>
                <w:rFonts w:ascii="Calibri" w:hAnsi="Calibri" w:cs="Times New Roman"/>
                <w:lang w:val="fr-FR"/>
              </w:rPr>
              <w:t>15</w:t>
            </w:r>
            <w:r w:rsidRPr="4E3AFA6E" w:rsidR="00737570">
              <w:rPr>
                <w:rFonts w:ascii="Calibri" w:hAnsi="Calibri" w:cs="Times New Roman"/>
                <w:lang w:val="fr-FR"/>
              </w:rPr>
              <w:t>:</w:t>
            </w:r>
            <w:r w:rsidRPr="4E3AFA6E">
              <w:rPr>
                <w:rFonts w:ascii="Calibri" w:hAnsi="Calibri" w:cs="Times New Roman"/>
                <w:lang w:val="fr-FR"/>
              </w:rPr>
              <w:t>00-15</w:t>
            </w:r>
            <w:r w:rsidRPr="4E3AFA6E" w:rsidR="00737570">
              <w:rPr>
                <w:rFonts w:ascii="Calibri" w:hAnsi="Calibri" w:cs="Times New Roman"/>
                <w:lang w:val="fr-FR"/>
              </w:rPr>
              <w:t>:</w:t>
            </w:r>
            <w:r w:rsidRPr="4E3AFA6E">
              <w:rPr>
                <w:rFonts w:ascii="Calibri" w:hAnsi="Calibri" w:cs="Times New Roman"/>
                <w:lang w:val="fr-FR"/>
              </w:rPr>
              <w:t>10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A06C6D" w:rsidR="00C8762D" w:rsidP="00BF5FCE" w:rsidRDefault="00C8762D" w14:paraId="3673E8AF" w14:textId="77777777">
            <w:pPr>
              <w:cnfStyle w:val="000000100000" w:firstRow="0" w:lastRow="0" w:firstColumn="0" w:lastColumn="0" w:oddVBand="0" w:evenVBand="0" w:oddHBand="1" w:evenHBand="0" w:firstRowFirstColumn="0" w:firstRowLastColumn="0" w:lastRowFirstColumn="0" w:lastRowLastColumn="0"/>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53360D" w:rsidR="000B4257" w:rsidRDefault="000B4257" w14:paraId="27126BC8"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0053360D">
              <w:rPr>
                <w:lang w:val="fr-FR"/>
              </w:rPr>
              <w:t>Réflexion en plénière sur la présentation (10 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000B4257" w:rsidRDefault="000B4257" w14:paraId="08BD8C56"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lang w:val="fr-FR"/>
              </w:rPr>
              <w:t xml:space="preserve">Co-facilitateurs </w:t>
            </w:r>
          </w:p>
        </w:tc>
      </w:tr>
      <w:tr w:rsidRPr="00AA0C8A" w:rsidR="00534C17" w:rsidTr="32A17F8F" w14:paraId="5D445192" w14:textId="77777777">
        <w:trPr>
          <w:gridAfter w:val="1"/>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0B4257" w14:paraId="105E8683" w14:textId="0F116D2E">
            <w:pPr>
              <w:rPr>
                <w:rFonts w:ascii="Calibri" w:hAnsi="Calibri" w:cs="Times New Roman"/>
                <w:b w:val="0"/>
                <w:bCs w:val="0"/>
                <w:i/>
                <w:iCs/>
                <w:lang w:val="fr-FR"/>
              </w:rPr>
            </w:pPr>
            <w:r w:rsidRPr="4E3AFA6E">
              <w:rPr>
                <w:rFonts w:ascii="Calibri" w:hAnsi="Calibri" w:cs="Times New Roman"/>
                <w:i/>
                <w:iCs/>
                <w:lang w:val="fr-FR"/>
              </w:rPr>
              <w:t>15</w:t>
            </w:r>
            <w:r w:rsidRPr="4E3AFA6E" w:rsidR="00A6318F">
              <w:rPr>
                <w:rFonts w:ascii="Calibri" w:hAnsi="Calibri" w:cs="Times New Roman"/>
                <w:i/>
                <w:iCs/>
                <w:lang w:val="fr-FR"/>
              </w:rPr>
              <w:t>:</w:t>
            </w:r>
            <w:r w:rsidRPr="4E3AFA6E" w:rsidR="00A2455B">
              <w:rPr>
                <w:rFonts w:ascii="Calibri" w:hAnsi="Calibri" w:cs="Times New Roman"/>
                <w:i/>
                <w:iCs/>
                <w:lang w:val="fr-FR"/>
              </w:rPr>
              <w:t>10-15</w:t>
            </w:r>
            <w:r w:rsidRPr="4E3AFA6E">
              <w:rPr>
                <w:rFonts w:ascii="Calibri" w:hAnsi="Calibri" w:cs="Times New Roman"/>
                <w:i/>
                <w:iCs/>
                <w:lang w:val="fr-FR"/>
              </w:rPr>
              <w:t>:</w:t>
            </w:r>
            <w:r w:rsidRPr="4E3AFA6E" w:rsidR="000F5E26">
              <w:rPr>
                <w:rFonts w:ascii="Calibri" w:hAnsi="Calibri" w:cs="Times New Roman"/>
                <w:i/>
                <w:iCs/>
                <w:lang w:val="fr-FR"/>
              </w:rPr>
              <w:t>40</w:t>
            </w:r>
          </w:p>
        </w:tc>
        <w:tc>
          <w:tcPr>
            <w:cnfStyle w:val="000000000000" w:firstRow="0" w:lastRow="0" w:firstColumn="0" w:lastColumn="0" w:oddVBand="0" w:evenVBand="0" w:oddHBand="0" w:evenHBand="0" w:firstRowFirstColumn="0" w:firstRowLastColumn="0" w:lastRowFirstColumn="0" w:lastRowLastColumn="0"/>
            <w:tcW w:w="1131" w:type="pct"/>
            <w:vMerge w:val="restart"/>
            <w:tcMar/>
          </w:tcPr>
          <w:p w:rsidRPr="00B30C42" w:rsidR="00AA50BC" w:rsidP="00BF5FCE" w:rsidRDefault="00AA50BC" w14:paraId="3DA0F10A" w14:textId="510F4BB4">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Session 4 : </w:t>
            </w:r>
            <w:r w:rsidRPr="4E3AFA6E" w:rsidR="003A4181">
              <w:rPr>
                <w:rFonts w:ascii="Calibri" w:hAnsi="Calibri" w:cs="Times New Roman"/>
                <w:b/>
                <w:bCs/>
                <w:i/>
                <w:iCs/>
                <w:lang w:val="fr-FR"/>
              </w:rPr>
              <w:t>Domaines thématiques clés nécessaires à la promotion de modèles agroalimentaires inclusifs</w:t>
            </w: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6082E9FC" w14:textId="3A3D57E3">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Présentation </w:t>
            </w:r>
            <w:r w:rsidRPr="4E3AFA6E" w:rsidR="00550E61">
              <w:rPr>
                <w:rFonts w:ascii="Calibri" w:hAnsi="Calibri" w:cs="Times New Roman"/>
                <w:b/>
                <w:bCs/>
                <w:i/>
                <w:iCs/>
                <w:lang w:val="fr-FR"/>
              </w:rPr>
              <w:t xml:space="preserve">6 - </w:t>
            </w:r>
            <w:r w:rsidRPr="4E3AFA6E">
              <w:rPr>
                <w:rFonts w:ascii="Calibri" w:hAnsi="Calibri" w:cs="Times New Roman"/>
                <w:b/>
                <w:bCs/>
                <w:i/>
                <w:iCs/>
                <w:lang w:val="fr-FR"/>
              </w:rPr>
              <w:t xml:space="preserve">Domaine thématique </w:t>
            </w:r>
            <w:r w:rsidRPr="4E3AFA6E" w:rsidR="06DFF9B3">
              <w:rPr>
                <w:rFonts w:ascii="Calibri" w:hAnsi="Calibri" w:cs="Times New Roman"/>
                <w:b/>
                <w:bCs/>
                <w:i/>
                <w:iCs/>
                <w:lang w:val="fr-FR"/>
              </w:rPr>
              <w:t xml:space="preserve">: </w:t>
            </w:r>
            <w:commentRangeStart w:id="73"/>
            <w:r w:rsidRPr="4E3AFA6E" w:rsidR="06DFF9B3">
              <w:rPr>
                <w:rFonts w:ascii="Calibri" w:hAnsi="Calibri" w:cs="Times New Roman"/>
                <w:b/>
                <w:bCs/>
                <w:i/>
                <w:iCs/>
                <w:lang w:val="fr-FR"/>
              </w:rPr>
              <w:t>S</w:t>
            </w:r>
            <w:r w:rsidRPr="4E3AFA6E" w:rsidR="7BA5F26A">
              <w:rPr>
                <w:rFonts w:ascii="Calibri" w:hAnsi="Calibri" w:cs="Times New Roman"/>
                <w:b/>
                <w:bCs/>
                <w:i/>
                <w:iCs/>
                <w:lang w:val="fr-FR"/>
              </w:rPr>
              <w:t xml:space="preserve">tratégie </w:t>
            </w:r>
            <w:r w:rsidRPr="4E3AFA6E">
              <w:rPr>
                <w:rFonts w:ascii="Calibri" w:hAnsi="Calibri" w:cs="Times New Roman"/>
                <w:b/>
                <w:bCs/>
                <w:i/>
                <w:iCs/>
                <w:lang w:val="fr-FR"/>
              </w:rPr>
              <w:t xml:space="preserve">et marketing </w:t>
            </w:r>
            <w:r w:rsidRPr="4E3AFA6E" w:rsidR="220777F6">
              <w:rPr>
                <w:rFonts w:ascii="Calibri" w:hAnsi="Calibri" w:cs="Times New Roman"/>
                <w:b/>
                <w:bCs/>
                <w:i/>
                <w:iCs/>
                <w:lang w:val="fr-FR"/>
              </w:rPr>
              <w:t xml:space="preserve">BoP </w:t>
            </w:r>
            <w:r w:rsidRPr="4E3AFA6E" w:rsidR="00AA50BC">
              <w:rPr>
                <w:rFonts w:ascii="Calibri" w:hAnsi="Calibri" w:cs="Times New Roman"/>
                <w:b/>
                <w:bCs/>
                <w:i/>
                <w:iCs/>
                <w:lang w:val="fr-FR"/>
              </w:rPr>
              <w:t xml:space="preserve">(30 </w:t>
            </w:r>
            <w:r w:rsidRPr="4E3AFA6E">
              <w:rPr>
                <w:rFonts w:ascii="Calibri" w:hAnsi="Calibri" w:cs="Times New Roman"/>
                <w:b/>
                <w:bCs/>
                <w:i/>
                <w:iCs/>
                <w:lang w:val="fr-FR"/>
              </w:rPr>
              <w:t>min)</w:t>
            </w:r>
            <w:commentRangeEnd w:id="73"/>
            <w:r w:rsidR="07183E59">
              <w:rPr>
                <w:rStyle w:val="CommentReference"/>
              </w:rPr>
              <w:commentReference w:id="73"/>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1957410A"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Facilitateur principal </w:t>
            </w:r>
          </w:p>
        </w:tc>
      </w:tr>
      <w:tr w:rsidRPr="00AA0C8A" w:rsidR="00E551DF" w:rsidTr="32A17F8F" w14:paraId="58D1E453" w14:textId="77777777">
        <w:trPr>
          <w:gridAfter w:val="1"/>
          <w:cnfStyle w:val="000000100000" w:firstRow="0" w:lastRow="0" w:firstColumn="0" w:lastColumn="0" w:oddVBand="0" w:evenVBand="0" w:oddHBand="1" w:evenHBand="0" w:firstRowFirstColumn="0" w:firstRowLastColumn="0" w:lastRowFirstColumn="0" w:lastRowLastColumn="0"/>
          <w:wAfter w:w="640"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F31D09" w:rsidR="000B4257" w:rsidRDefault="000F5E26" w14:paraId="20FA3BE3" w14:textId="4F7C0C82">
            <w:pPr>
              <w:rPr>
                <w:rFonts w:ascii="Calibri" w:hAnsi="Calibri" w:cs="Times New Roman"/>
                <w:lang w:val="fr-FR"/>
              </w:rPr>
            </w:pPr>
            <w:r w:rsidRPr="4E3AFA6E">
              <w:rPr>
                <w:rFonts w:ascii="Calibri" w:hAnsi="Calibri" w:cs="Times New Roman"/>
                <w:lang w:val="fr-FR"/>
              </w:rPr>
              <w:t>15:</w:t>
            </w:r>
            <w:r w:rsidRPr="4E3AFA6E" w:rsidR="00A6318F">
              <w:rPr>
                <w:rFonts w:ascii="Calibri" w:hAnsi="Calibri" w:cs="Times New Roman"/>
                <w:lang w:val="fr-FR"/>
              </w:rPr>
              <w:t>:</w:t>
            </w:r>
            <w:r w:rsidRPr="4E3AFA6E">
              <w:rPr>
                <w:rFonts w:ascii="Calibri" w:hAnsi="Calibri" w:cs="Times New Roman"/>
                <w:lang w:val="fr-FR"/>
              </w:rPr>
              <w:t>40-16</w:t>
            </w:r>
            <w:r w:rsidRPr="4E3AFA6E" w:rsidR="00A6318F">
              <w:rPr>
                <w:rFonts w:ascii="Calibri" w:hAnsi="Calibri" w:cs="Times New Roman"/>
                <w:lang w:val="fr-FR"/>
              </w:rPr>
              <w:t>:</w:t>
            </w:r>
            <w:r w:rsidRPr="4E3AFA6E">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31" w:type="pct"/>
            <w:vMerge/>
            <w:tcMar/>
          </w:tcPr>
          <w:p w:rsidRPr="00A06C6D" w:rsidR="00C8762D" w:rsidP="00BF5FCE" w:rsidRDefault="00C8762D" w14:paraId="67839769" w14:textId="77777777">
            <w:pPr>
              <w:cnfStyle w:val="000000100000" w:firstRow="0" w:lastRow="0" w:firstColumn="0" w:lastColumn="0" w:oddVBand="0" w:evenVBand="0" w:oddHBand="1" w:evenHBand="0" w:firstRowFirstColumn="0" w:firstRowLastColumn="0" w:lastRowFirstColumn="0" w:lastRowLastColumn="0"/>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53360D" w:rsidR="000B4257" w:rsidRDefault="000B4257" w14:paraId="12FE6A58" w14:textId="60FD982F">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0053360D">
              <w:rPr>
                <w:lang w:val="fr-FR"/>
              </w:rPr>
              <w:t>Réflexion en plénière sur la présentation (</w:t>
            </w:r>
            <w:r w:rsidRPr="0053360D" w:rsidR="00A6318F">
              <w:rPr>
                <w:lang w:val="fr-FR"/>
              </w:rPr>
              <w:t xml:space="preserve">20 </w:t>
            </w:r>
            <w:r w:rsidRPr="0053360D">
              <w:rPr>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ED0AFA" w:rsidR="000B4257" w:rsidRDefault="000B4257" w14:paraId="45427122"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lang w:val="fr-FR"/>
              </w:rPr>
              <w:t xml:space="preserve">Co-facilitateurs </w:t>
            </w:r>
          </w:p>
        </w:tc>
      </w:tr>
      <w:tr w:rsidRPr="00AA0C8A" w:rsidR="007B1958" w:rsidTr="32A17F8F" w14:paraId="76CA7D46" w14:textId="77777777">
        <w:trPr>
          <w:trHeight w:val="306"/>
        </w:trPr>
        <w:tc>
          <w:tcPr>
            <w:cnfStyle w:val="001000000000" w:firstRow="0" w:lastRow="0" w:firstColumn="1" w:lastColumn="0" w:oddVBand="0" w:evenVBand="0" w:oddHBand="0" w:evenHBand="0" w:firstRowFirstColumn="0" w:firstRowLastColumn="0" w:lastRowFirstColumn="0" w:lastRowLastColumn="0"/>
            <w:tcW w:w="896" w:type="pct"/>
            <w:gridSpan w:val="2"/>
            <w:tcMar/>
          </w:tcPr>
          <w:p w:rsidR="00136A54" w:rsidP="00BF5FCE" w:rsidRDefault="00136A54" w14:paraId="0B3B934E" w14:textId="0B22722B">
            <w:pPr>
              <w:rPr>
                <w:rFonts w:ascii="Calibri" w:hAnsi="Calibri" w:cs="Times New Roman"/>
                <w:lang w:val="fr-FR"/>
              </w:rPr>
            </w:pPr>
            <w:r w:rsidRPr="4E3AFA6E">
              <w:rPr>
                <w:rFonts w:ascii="Calibri" w:hAnsi="Calibri" w:cs="Times New Roman"/>
                <w:lang w:val="fr-FR"/>
              </w:rPr>
              <w:t>16:00-16:30</w:t>
            </w:r>
          </w:p>
        </w:tc>
        <w:tc>
          <w:tcPr>
            <w:cnfStyle w:val="000000000000" w:firstRow="0" w:lastRow="0" w:firstColumn="0" w:lastColumn="0" w:oddVBand="0" w:evenVBand="0" w:oddHBand="0" w:evenHBand="0" w:firstRowFirstColumn="0" w:firstRowLastColumn="0" w:lastRowFirstColumn="0" w:lastRowLastColumn="0"/>
            <w:tcW w:w="1131" w:type="pct"/>
            <w:tcMar/>
          </w:tcPr>
          <w:p w:rsidRPr="00A06C6D" w:rsidR="00136A54" w:rsidP="00BF5FCE" w:rsidRDefault="00136A54" w14:paraId="078EDB3A" w14:textId="759EEF3A">
            <w:pPr>
              <w:cnfStyle w:val="000000000000" w:firstRow="0" w:lastRow="0" w:firstColumn="0" w:lastColumn="0" w:oddVBand="0" w:evenVBand="0" w:oddHBand="0" w:evenHBand="0" w:firstRowFirstColumn="0" w:firstRowLastColumn="0" w:lastRowFirstColumn="0" w:lastRowLastColumn="0"/>
              <w:rPr>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A06C6D" w:rsidR="00136A54" w:rsidP="00BF5FCE" w:rsidRDefault="00AA50BC" w14:paraId="0E7CF9E9" w14:textId="5350666C">
            <w:pPr>
              <w:cnfStyle w:val="000000000000" w:firstRow="0" w:lastRow="0" w:firstColumn="0" w:lastColumn="0" w:oddVBand="0" w:evenVBand="0" w:oddHBand="0" w:evenHBand="0" w:firstRowFirstColumn="0" w:firstRowLastColumn="0" w:lastRowFirstColumn="0" w:lastRowLastColumn="0"/>
              <w:rPr>
                <w:lang w:val="fr-FR"/>
              </w:rPr>
            </w:pPr>
            <w:r w:rsidRPr="4E3AFA6E">
              <w:rPr>
                <w:lang w:val="fr-FR"/>
              </w:rPr>
              <w:t>Pause café</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AF2D93" w:rsidR="00136A54" w:rsidP="00BF5FCE" w:rsidRDefault="00136A54" w14:paraId="6B8C0C8D" w14:textId="77777777">
            <w:pPr>
              <w:cnfStyle w:val="000000000000" w:firstRow="0" w:lastRow="0" w:firstColumn="0" w:lastColumn="0" w:oddVBand="0" w:evenVBand="0" w:oddHBand="0" w:evenHBand="0" w:firstRowFirstColumn="0" w:firstRowLastColumn="0" w:lastRowFirstColumn="0" w:lastRowLastColumn="0"/>
              <w:rPr>
                <w:lang w:val="fr-FR"/>
              </w:rPr>
            </w:pPr>
          </w:p>
        </w:tc>
      </w:tr>
      <w:tr w:rsidRPr="00AA0C8A" w:rsidR="007A00C9" w:rsidTr="32A17F8F" w14:paraId="0A5BA9B5" w14:textId="77777777">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96" w:type="pct"/>
            <w:gridSpan w:val="2"/>
            <w:tcMar/>
          </w:tcPr>
          <w:p w:rsidR="00136A54" w:rsidP="00BF5FCE" w:rsidRDefault="00136A54" w14:paraId="737B34D3" w14:textId="6ABA01A7">
            <w:pPr>
              <w:rPr>
                <w:rFonts w:ascii="Calibri" w:hAnsi="Calibri" w:cs="Times New Roman"/>
                <w:lang w:val="fr-FR"/>
              </w:rPr>
            </w:pPr>
            <w:r w:rsidRPr="4E3AFA6E">
              <w:rPr>
                <w:rFonts w:ascii="Calibri" w:hAnsi="Calibri" w:cs="Times New Roman"/>
                <w:lang w:val="fr-FR"/>
              </w:rPr>
              <w:t>16:30-17:00</w:t>
            </w:r>
          </w:p>
        </w:tc>
        <w:tc>
          <w:tcPr>
            <w:cnfStyle w:val="000000000000" w:firstRow="0" w:lastRow="0" w:firstColumn="0" w:lastColumn="0" w:oddVBand="0" w:evenVBand="0" w:oddHBand="0" w:evenHBand="0" w:firstRowFirstColumn="0" w:firstRowLastColumn="0" w:lastRowFirstColumn="0" w:lastRowLastColumn="0"/>
            <w:tcW w:w="1131" w:type="pct"/>
            <w:tcMar/>
          </w:tcPr>
          <w:p w:rsidRPr="00AF2D93" w:rsidR="00AA50BC" w:rsidP="00BF5FCE" w:rsidRDefault="00AA50BC" w14:paraId="287F4A62" w14:textId="2E6BD711">
            <w:pPr>
              <w:cnfStyle w:val="000000100000" w:firstRow="0" w:lastRow="0" w:firstColumn="0" w:lastColumn="0" w:oddVBand="0" w:evenVBand="0" w:oddHBand="1" w:evenHBand="0" w:firstRowFirstColumn="0" w:firstRowLastColumn="0" w:lastRowFirstColumn="0" w:lastRowLastColumn="0"/>
              <w:rPr>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00AA50BC" w:rsidP="00BF5FCE" w:rsidRDefault="00AA50BC" w14:paraId="365553FD" w14:textId="25452CFE">
            <w:pPr>
              <w:cnfStyle w:val="000000100000" w:firstRow="0" w:lastRow="0" w:firstColumn="0" w:lastColumn="0" w:oddVBand="0" w:evenVBand="0" w:oddHBand="1" w:evenHBand="0" w:firstRowFirstColumn="0" w:firstRowLastColumn="0" w:lastRowFirstColumn="0" w:lastRowLastColumn="0"/>
              <w:rPr>
                <w:lang w:val="fr-FR"/>
              </w:rPr>
            </w:pPr>
            <w:r w:rsidRPr="4E3AFA6E">
              <w:rPr>
                <w:lang w:val="fr-FR"/>
              </w:rPr>
              <w:t>Bilan et récapitulation - jour 1</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AF2D93" w:rsidR="00136A54" w:rsidP="00BF5FCE" w:rsidRDefault="00136A54" w14:paraId="695F5C0F" w14:textId="1F6CB598">
            <w:pPr>
              <w:cnfStyle w:val="000000100000" w:firstRow="0" w:lastRow="0" w:firstColumn="0" w:lastColumn="0" w:oddVBand="0" w:evenVBand="0" w:oddHBand="1" w:evenHBand="0" w:firstRowFirstColumn="0" w:firstRowLastColumn="0" w:lastRowFirstColumn="0" w:lastRowLastColumn="0"/>
              <w:rPr>
                <w:lang w:val="fr-FR"/>
              </w:rPr>
            </w:pPr>
          </w:p>
        </w:tc>
      </w:tr>
      <w:tr w:rsidRPr="00AA0C8A" w:rsidR="00224568" w:rsidTr="32A17F8F" w14:paraId="6589DA55" w14:textId="77777777">
        <w:trPr>
          <w:trHeight w:val="306"/>
        </w:trPr>
        <w:tc>
          <w:tcPr>
            <w:cnfStyle w:val="001000000000" w:firstRow="0" w:lastRow="0" w:firstColumn="1" w:lastColumn="0" w:oddVBand="0" w:evenVBand="0" w:oddHBand="0" w:evenHBand="0" w:firstRowFirstColumn="0" w:firstRowLastColumn="0" w:lastRowFirstColumn="0" w:lastRowLastColumn="0"/>
            <w:tcW w:w="896" w:type="pct"/>
            <w:gridSpan w:val="2"/>
            <w:tcMar/>
          </w:tcPr>
          <w:p w:rsidR="00224568" w:rsidP="00BF5FCE" w:rsidRDefault="00224568" w14:paraId="2696F47C" w14:textId="77777777">
            <w:pPr>
              <w:rPr>
                <w:rFonts w:ascii="Calibri" w:hAnsi="Calibri" w:cs="Times New Roman"/>
                <w:lang w:val="fr-FR"/>
              </w:rPr>
            </w:pPr>
          </w:p>
        </w:tc>
        <w:tc>
          <w:tcPr>
            <w:cnfStyle w:val="000000000000" w:firstRow="0" w:lastRow="0" w:firstColumn="0" w:lastColumn="0" w:oddVBand="0" w:evenVBand="0" w:oddHBand="0" w:evenHBand="0" w:firstRowFirstColumn="0" w:firstRowLastColumn="0" w:lastRowFirstColumn="0" w:lastRowLastColumn="0"/>
            <w:tcW w:w="4104" w:type="pct"/>
            <w:gridSpan w:val="5"/>
            <w:tcMar/>
          </w:tcPr>
          <w:p w:rsidR="00224568" w:rsidP="00BF5FCE" w:rsidRDefault="00224568" w14:paraId="082DF12C" w14:textId="77777777">
            <w:pPr>
              <w:cnfStyle w:val="000000000000" w:firstRow="0" w:lastRow="0" w:firstColumn="0" w:lastColumn="0" w:oddVBand="0" w:evenVBand="0" w:oddHBand="0" w:evenHBand="0" w:firstRowFirstColumn="0" w:firstRowLastColumn="0" w:lastRowFirstColumn="0" w:lastRowLastColumn="0"/>
              <w:rPr>
                <w:lang w:val="fr-FR"/>
              </w:rPr>
            </w:pPr>
          </w:p>
        </w:tc>
      </w:tr>
      <w:tr w:rsidRPr="00AA0C8A" w:rsidR="00224568" w:rsidTr="32A17F8F" w14:paraId="5ABFBDD7" w14:textId="77777777">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5000" w:type="pct"/>
            <w:gridSpan w:val="7"/>
            <w:tcMar/>
          </w:tcPr>
          <w:p w:rsidR="00224568" w:rsidP="00E85711" w:rsidRDefault="00E85711" w14:paraId="2B78F79B" w14:textId="37BA9A46">
            <w:pPr>
              <w:jc w:val="center"/>
              <w:rPr>
                <w:rFonts w:ascii="Calibri" w:hAnsi="Calibri" w:cs="Times New Roman"/>
                <w:color w:val="C00000"/>
                <w:lang w:val="fr-FR"/>
                <w:rPrChange w:author="" w16du:dateUtc="2025-05-20T17:44:00Z" w:id="1195271020">
                  <w:rPr/>
                </w:rPrChange>
              </w:rPr>
            </w:pPr>
            <w:r w:rsidRPr="32A17F8F" w:rsidR="1E3380CE">
              <w:rPr>
                <w:rFonts w:ascii="Calibri" w:hAnsi="Calibri" w:cs="Times New Roman"/>
                <w:color w:val="C00000"/>
                <w:lang w:val="fr-FR"/>
              </w:rPr>
              <w:t>Jour 2</w:t>
            </w:r>
          </w:p>
        </w:tc>
      </w:tr>
      <w:tr w:rsidRPr="00AA0C8A" w:rsidR="00472241" w:rsidTr="32A17F8F" w14:paraId="6DA2C994" w14:textId="77777777">
        <w:trPr>
          <w:gridAfter w:val="1"/>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147E1D" w14:paraId="07312676" w14:textId="26F6693F">
            <w:pPr>
              <w:rPr>
                <w:rFonts w:ascii="Calibri" w:hAnsi="Calibri" w:cs="Times New Roman"/>
                <w:lang w:val="fr-FR"/>
              </w:rPr>
            </w:pPr>
            <w:r w:rsidRPr="4E3AFA6E">
              <w:rPr>
                <w:rFonts w:ascii="Calibri" w:hAnsi="Calibri" w:cs="Times New Roman"/>
                <w:lang w:val="fr-FR"/>
              </w:rPr>
              <w:t>8</w:t>
            </w:r>
            <w:r w:rsidRPr="4E3AFA6E" w:rsidR="00A6318F">
              <w:rPr>
                <w:rFonts w:ascii="Calibri" w:hAnsi="Calibri" w:cs="Times New Roman"/>
                <w:lang w:val="fr-FR"/>
              </w:rPr>
              <w:t>:30-9</w:t>
            </w:r>
            <w:r w:rsidRPr="4E3AFA6E" w:rsidR="00AA50BC">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31" w:type="pct"/>
            <w:tcMar/>
            <w:vAlign w:val="center"/>
          </w:tcPr>
          <w:p w:rsidRPr="00B30C42" w:rsidR="00824B0C" w:rsidP="00BF5FCE" w:rsidRDefault="00824B0C" w14:paraId="6D9F9766"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p>
          <w:p w:rsidRPr="00B30C42" w:rsidR="00824B0C" w:rsidP="00BF5FCE" w:rsidRDefault="00824B0C" w14:paraId="339479F7"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p>
          <w:p w:rsidRPr="00B30C42" w:rsidR="00824B0C" w:rsidP="00BF5FCE" w:rsidRDefault="00824B0C" w14:paraId="45B12B53"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p>
          <w:p w:rsidRPr="00B30C42" w:rsidR="00824B0C" w:rsidP="00BF5FCE" w:rsidRDefault="003A4181" w14:paraId="6FD3E806" w14:textId="25E17209">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Session 4 : Domaines thématiques clés nécessaires à la promotion de modèles agroalimentaires inclusifs</w:t>
            </w: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C15428" w:rsidR="000B4257" w:rsidRDefault="00B044D1" w14:paraId="42205CF3" w14:textId="0853D2FF">
            <w:pPr>
              <w:cnfStyle w:val="000000000000" w:firstRow="0" w:lastRow="0" w:firstColumn="0" w:lastColumn="0" w:oddVBand="0" w:evenVBand="0" w:oddHBand="0" w:evenHBand="0" w:firstRowFirstColumn="0" w:firstRowLastColumn="0" w:lastRowFirstColumn="0" w:lastRowLastColumn="0"/>
              <w:rPr>
                <w:lang w:val="fr-FR"/>
              </w:rPr>
            </w:pPr>
            <w:r w:rsidRPr="00C15428">
              <w:rPr>
                <w:lang w:val="fr-FR"/>
              </w:rPr>
              <w:t>Récapitulatif de la première journée</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B6AE3" w:rsidR="000B4257" w:rsidRDefault="00B044D1" w14:paraId="6E9AA879" w14:textId="4741385A">
            <w:pPr>
              <w:cnfStyle w:val="000000000000" w:firstRow="0" w:lastRow="0" w:firstColumn="0" w:lastColumn="0" w:oddVBand="0" w:evenVBand="0" w:oddHBand="0" w:evenHBand="0" w:firstRowFirstColumn="0" w:firstRowLastColumn="0" w:lastRowFirstColumn="0" w:lastRowLastColumn="0"/>
              <w:rPr>
                <w:i/>
                <w:iCs/>
                <w:lang w:val="fr-FR"/>
              </w:rPr>
            </w:pPr>
            <w:r w:rsidRPr="4E3AFA6E">
              <w:rPr>
                <w:i/>
                <w:iCs/>
                <w:lang w:val="fr-FR"/>
              </w:rPr>
              <w:t>TBA</w:t>
            </w:r>
          </w:p>
        </w:tc>
      </w:tr>
      <w:tr w:rsidRPr="00AA0C8A" w:rsidR="00134E21" w:rsidTr="32A17F8F" w14:paraId="32562C5C" w14:textId="77777777">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96" w:type="pct"/>
            <w:gridSpan w:val="2"/>
            <w:tcMar/>
          </w:tcPr>
          <w:p w:rsidR="00B044D1" w:rsidP="00B044D1" w:rsidRDefault="00B044D1" w14:paraId="65A371AA" w14:textId="3FBB670E">
            <w:pPr>
              <w:rPr>
                <w:rFonts w:ascii="Calibri" w:hAnsi="Calibri" w:cs="Times New Roman"/>
                <w:lang w:val="fr-FR"/>
              </w:rPr>
            </w:pPr>
            <w:r w:rsidRPr="4E3AFA6E">
              <w:rPr>
                <w:rFonts w:ascii="Calibri" w:hAnsi="Calibri" w:cs="Times New Roman"/>
                <w:lang w:val="fr-FR"/>
              </w:rPr>
              <w:t>9:00-9:30</w:t>
            </w:r>
          </w:p>
        </w:tc>
        <w:tc>
          <w:tcPr>
            <w:cnfStyle w:val="000000000000" w:firstRow="0" w:lastRow="0" w:firstColumn="0" w:lastColumn="0" w:oddVBand="0" w:evenVBand="0" w:oddHBand="0" w:evenHBand="0" w:firstRowFirstColumn="0" w:firstRowLastColumn="0" w:lastRowFirstColumn="0" w:lastRowLastColumn="0"/>
            <w:tcW w:w="1131" w:type="pct"/>
            <w:tcMar/>
          </w:tcPr>
          <w:p w:rsidR="00B044D1" w:rsidP="00B044D1" w:rsidRDefault="00B044D1" w14:paraId="4A4C804B"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B044D1" w:rsidP="32A17F8F" w:rsidRDefault="00B044D1" w14:paraId="73E2888C" w14:textId="330ACAB4">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
            </w:pPr>
            <w:r w:rsidRPr="32A17F8F" w:rsidR="44A0B625">
              <w:rPr>
                <w:rFonts w:ascii="Calibri" w:hAnsi="Calibri" w:cs="Times New Roman"/>
                <w:b w:val="1"/>
                <w:bCs w:val="1"/>
                <w:i w:val="1"/>
                <w:iCs w:val="1"/>
                <w:lang w:val="fr-FR"/>
              </w:rPr>
              <w:t xml:space="preserve">Présentation </w:t>
            </w:r>
            <w:r w:rsidRPr="32A17F8F" w:rsidR="5B5866AC">
              <w:rPr>
                <w:rFonts w:ascii="Calibri" w:hAnsi="Calibri" w:cs="Times New Roman"/>
                <w:b w:val="1"/>
                <w:bCs w:val="1"/>
                <w:i w:val="1"/>
                <w:iCs w:val="1"/>
                <w:lang w:val="fr-FR"/>
              </w:rPr>
              <w:t xml:space="preserve">7 </w:t>
            </w:r>
            <w:r w:rsidRPr="32A17F8F" w:rsidR="32F1967E">
              <w:rPr>
                <w:rFonts w:ascii="Calibri" w:hAnsi="Calibri" w:cs="Times New Roman"/>
                <w:b w:val="1"/>
                <w:bCs w:val="1"/>
                <w:i w:val="1"/>
                <w:iCs w:val="1"/>
                <w:lang w:val="fr-FR"/>
              </w:rPr>
              <w:t xml:space="preserve">- </w:t>
            </w:r>
            <w:r w:rsidRPr="32A17F8F" w:rsidR="44A0B625">
              <w:rPr>
                <w:rFonts w:ascii="Calibri" w:hAnsi="Calibri" w:cs="Times New Roman"/>
                <w:b w:val="1"/>
                <w:bCs w:val="1"/>
                <w:i w:val="1"/>
                <w:iCs w:val="1"/>
                <w:lang w:val="fr-FR"/>
              </w:rPr>
              <w:t>Domaine thématique</w:t>
            </w:r>
            <w:r w:rsidRPr="32A17F8F" w:rsidR="20CF6AA8">
              <w:rPr>
                <w:rFonts w:ascii="Calibri" w:hAnsi="Calibri" w:cs="Times New Roman"/>
                <w:b w:val="1"/>
                <w:bCs w:val="1"/>
                <w:i w:val="1"/>
                <w:iCs w:val="1"/>
                <w:lang w:val="fr-FR"/>
              </w:rPr>
              <w:t xml:space="preserve"> :</w:t>
            </w:r>
            <w:r w:rsidRPr="32A17F8F" w:rsidR="44A0B625">
              <w:rPr>
                <w:rFonts w:ascii="Calibri" w:hAnsi="Calibri" w:cs="Times New Roman"/>
                <w:b w:val="1"/>
                <w:bCs w:val="1"/>
                <w:i w:val="1"/>
                <w:iCs w:val="1"/>
                <w:lang w:val="fr-FR"/>
              </w:rPr>
              <w:t xml:space="preserve"> Formation de </w:t>
            </w:r>
            <w:r w:rsidRPr="32A17F8F" w:rsidR="283F9DF4">
              <w:rPr>
                <w:rFonts w:ascii="Calibri" w:hAnsi="Calibri" w:cs="Times New Roman"/>
                <w:b w:val="1"/>
                <w:bCs w:val="1"/>
                <w:i w:val="1"/>
                <w:iCs w:val="1"/>
                <w:lang w:val="fr-FR"/>
              </w:rPr>
              <w:t xml:space="preserve">pôles d’entreprises agricoles </w:t>
            </w:r>
            <w:r w:rsidRPr="32A17F8F" w:rsidR="44A0B625">
              <w:rPr>
                <w:rFonts w:ascii="Calibri" w:hAnsi="Calibri" w:cs="Times New Roman"/>
                <w:b w:val="1"/>
                <w:bCs w:val="1"/>
                <w:i w:val="1"/>
                <w:iCs w:val="1"/>
                <w:lang w:val="fr-FR"/>
              </w:rPr>
              <w:t xml:space="preserve"> (30 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B6AE3" w:rsidR="00B044D1" w:rsidP="00B044D1" w:rsidRDefault="00B044D1" w14:paraId="549D51C1" w14:textId="6ABB2664">
            <w:pPr>
              <w:cnfStyle w:val="000000100000" w:firstRow="0" w:lastRow="0" w:firstColumn="0" w:lastColumn="0" w:oddVBand="0" w:evenVBand="0" w:oddHBand="1" w:evenHBand="0" w:firstRowFirstColumn="0" w:firstRowLastColumn="0" w:lastRowFirstColumn="0" w:lastRowLastColumn="0"/>
              <w:rPr>
                <w:i/>
                <w:iCs/>
                <w:lang w:val="fr-FR"/>
              </w:rPr>
            </w:pPr>
            <w:r w:rsidRPr="00B30C42">
              <w:rPr>
                <w:b/>
                <w:bCs/>
                <w:i/>
                <w:iCs/>
                <w:lang w:val="fr-FR"/>
              </w:rPr>
              <w:t xml:space="preserve"> </w:t>
            </w:r>
            <w:r w:rsidRPr="4E3AFA6E">
              <w:rPr>
                <w:b/>
                <w:bCs/>
                <w:i/>
                <w:iCs/>
                <w:lang w:val="fr-FR"/>
              </w:rPr>
              <w:t xml:space="preserve">principal </w:t>
            </w:r>
          </w:p>
        </w:tc>
      </w:tr>
      <w:tr w:rsidRPr="00AA0C8A" w:rsidR="00E551DF" w:rsidTr="32A17F8F" w14:paraId="3698F6A7" w14:textId="77777777">
        <w:trPr>
          <w:gridAfter w:val="1"/>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B044D1" w14:paraId="191C2782" w14:textId="50C695DA">
            <w:pPr>
              <w:rPr>
                <w:rFonts w:ascii="Calibri" w:hAnsi="Calibri" w:cs="Times New Roman"/>
                <w:lang w:val="fr-FR"/>
              </w:rPr>
            </w:pPr>
            <w:r w:rsidRPr="4E3AFA6E">
              <w:rPr>
                <w:rFonts w:ascii="Calibri" w:hAnsi="Calibri" w:cs="Times New Roman"/>
                <w:lang w:val="fr-FR"/>
              </w:rPr>
              <w:t>9:30-9</w:t>
            </w:r>
            <w:r w:rsidRPr="4E3AFA6E" w:rsidR="000B4257">
              <w:rPr>
                <w:rFonts w:ascii="Calibri" w:hAnsi="Calibri" w:cs="Times New Roman"/>
                <w:lang w:val="fr-FR"/>
              </w:rPr>
              <w:t>:50</w:t>
            </w:r>
          </w:p>
        </w:tc>
        <w:tc>
          <w:tcPr>
            <w:cnfStyle w:val="000000000000" w:firstRow="0" w:lastRow="0" w:firstColumn="0" w:lastColumn="0" w:oddVBand="0" w:evenVBand="0" w:oddHBand="0" w:evenHBand="0" w:firstRowFirstColumn="0" w:firstRowLastColumn="0" w:lastRowFirstColumn="0" w:lastRowLastColumn="0"/>
            <w:tcW w:w="1131" w:type="pct"/>
            <w:tcMar/>
          </w:tcPr>
          <w:p w:rsidRPr="00A06C6D" w:rsidR="00C8762D" w:rsidP="00BF5FCE" w:rsidRDefault="00C8762D" w14:paraId="38FF343C" w14:textId="77777777">
            <w:pPr>
              <w:cnfStyle w:val="000000000000" w:firstRow="0" w:lastRow="0" w:firstColumn="0" w:lastColumn="0" w:oddVBand="0" w:evenVBand="0" w:oddHBand="0" w:evenHBand="0" w:firstRowFirstColumn="0" w:firstRowLastColumn="0" w:lastRowFirstColumn="0" w:lastRowLastColumn="0"/>
              <w:rPr>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55922010" w14:textId="61EC94BF">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lang w:val="fr-FR"/>
              </w:rPr>
              <w:t>Réflexion en plénière sur la présentation (</w:t>
            </w:r>
            <w:r w:rsidRPr="4E3AFA6E" w:rsidR="00B044D1">
              <w:rPr>
                <w:lang w:val="fr-FR"/>
              </w:rPr>
              <w:t xml:space="preserve">20 </w:t>
            </w:r>
            <w:r w:rsidRPr="4E3AFA6E">
              <w:rPr>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8E3D6A" w:rsidR="000B4257" w:rsidRDefault="000B4257" w14:paraId="61E4DF33" w14:textId="77777777">
            <w:pPr>
              <w:cnfStyle w:val="000000000000" w:firstRow="0" w:lastRow="0" w:firstColumn="0" w:lastColumn="0" w:oddVBand="0" w:evenVBand="0" w:oddHBand="0" w:evenHBand="0" w:firstRowFirstColumn="0" w:firstRowLastColumn="0" w:lastRowFirstColumn="0" w:lastRowLastColumn="0"/>
              <w:rPr>
                <w:lang w:val="fr-FR"/>
              </w:rPr>
            </w:pPr>
            <w:r w:rsidRPr="4E3AFA6E">
              <w:rPr>
                <w:lang w:val="fr-FR"/>
              </w:rPr>
              <w:t xml:space="preserve">Co-facilitateurs </w:t>
            </w:r>
          </w:p>
        </w:tc>
      </w:tr>
      <w:tr w:rsidRPr="00AA0C8A" w:rsidR="00DA5769" w:rsidTr="32A17F8F" w14:paraId="0391F1AB"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2C69A6" w14:paraId="253B30A6" w14:textId="10E1EB36">
            <w:pPr>
              <w:rPr>
                <w:rFonts w:ascii="Calibri" w:hAnsi="Calibri" w:cs="Times New Roman"/>
                <w:lang w:val="fr-FR"/>
              </w:rPr>
            </w:pPr>
            <w:r w:rsidRPr="4E3AFA6E">
              <w:rPr>
                <w:rFonts w:ascii="Calibri" w:hAnsi="Calibri" w:cs="Times New Roman"/>
                <w:lang w:val="fr-FR"/>
              </w:rPr>
              <w:t>9</w:t>
            </w:r>
            <w:r w:rsidRPr="4E3AFA6E" w:rsidR="000B4257">
              <w:rPr>
                <w:rFonts w:ascii="Calibri" w:hAnsi="Calibri" w:cs="Times New Roman"/>
                <w:lang w:val="fr-FR"/>
              </w:rPr>
              <w:t>:50-10</w:t>
            </w:r>
            <w:r w:rsidRPr="4E3AFA6E" w:rsidR="004021CA">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31" w:type="pct"/>
            <w:tcMar/>
          </w:tcPr>
          <w:p w:rsidR="00C8762D" w:rsidP="00BF5FCE" w:rsidRDefault="00C8762D" w14:paraId="62401C82"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AA0C8A" w:rsidR="000B4257" w:rsidRDefault="000B4257" w14:paraId="4A9A152C"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Brise-glace</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8E3D6A" w:rsidR="000B4257" w:rsidRDefault="000B4257" w14:paraId="142B0EA1" w14:textId="77777777">
            <w:pPr>
              <w:cnfStyle w:val="000000100000" w:firstRow="0" w:lastRow="0" w:firstColumn="0" w:lastColumn="0" w:oddVBand="0" w:evenVBand="0" w:oddHBand="1" w:evenHBand="0" w:firstRowFirstColumn="0" w:firstRowLastColumn="0" w:lastRowFirstColumn="0" w:lastRowLastColumn="0"/>
              <w:rPr>
                <w:lang w:val="fr-FR"/>
              </w:rPr>
            </w:pPr>
            <w:r w:rsidRPr="4E3AFA6E">
              <w:rPr>
                <w:lang w:val="fr-FR"/>
              </w:rPr>
              <w:t>Tous</w:t>
            </w:r>
          </w:p>
        </w:tc>
      </w:tr>
      <w:tr w:rsidRPr="00AA0C8A" w:rsidR="00BA360A" w:rsidTr="32A17F8F" w14:paraId="32D9F345" w14:textId="77777777">
        <w:trPr>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BA360A" w:rsidP="00BA360A" w:rsidRDefault="00BA360A" w14:paraId="1E3633E5" w14:textId="4D6A0EF0">
            <w:pPr>
              <w:rPr>
                <w:rFonts w:ascii="Calibri" w:hAnsi="Calibri" w:cs="Times New Roman"/>
                <w:lang w:val="fr-FR"/>
              </w:rPr>
            </w:pPr>
            <w:r w:rsidRPr="4E3AFA6E">
              <w:rPr>
                <w:rFonts w:ascii="Calibri" w:hAnsi="Calibri" w:cs="Times New Roman"/>
                <w:lang w:val="fr-FR"/>
              </w:rPr>
              <w:t>10:00-10:30</w:t>
            </w:r>
          </w:p>
        </w:tc>
        <w:tc>
          <w:tcPr>
            <w:cnfStyle w:val="000000000000" w:firstRow="0" w:lastRow="0" w:firstColumn="0" w:lastColumn="0" w:oddVBand="0" w:evenVBand="0" w:oddHBand="0" w:evenHBand="0" w:firstRowFirstColumn="0" w:firstRowLastColumn="0" w:lastRowFirstColumn="0" w:lastRowLastColumn="0"/>
            <w:tcW w:w="1131" w:type="pct"/>
            <w:tcMar/>
          </w:tcPr>
          <w:p w:rsidR="00BA360A" w:rsidP="00BA360A" w:rsidRDefault="00BA360A" w14:paraId="20719F60"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00BA360A" w:rsidP="00BA360A" w:rsidRDefault="00BA360A" w14:paraId="41FBEEC8" w14:textId="2C7A3E6B">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rFonts w:ascii="Calibri" w:hAnsi="Calibri" w:cs="Times New Roman"/>
                <w:lang w:val="fr-FR"/>
              </w:rPr>
              <w:t>Pause café</w:t>
            </w:r>
          </w:p>
        </w:tc>
        <w:tc>
          <w:tcPr>
            <w:cnfStyle w:val="000000000000" w:firstRow="0" w:lastRow="0" w:firstColumn="0" w:lastColumn="0" w:oddVBand="0" w:evenVBand="0" w:oddHBand="0" w:evenHBand="0" w:firstRowFirstColumn="0" w:firstRowLastColumn="0" w:lastRowFirstColumn="0" w:lastRowLastColumn="0"/>
            <w:tcW w:w="1139" w:type="pct"/>
            <w:gridSpan w:val="3"/>
            <w:tcMar/>
          </w:tcPr>
          <w:p w:rsidR="00BA360A" w:rsidP="00BA360A" w:rsidRDefault="00BA360A" w14:paraId="79043E60" w14:textId="111788B3">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lang w:val="fr-FR"/>
              </w:rPr>
            </w:pPr>
            <w:r w:rsidRPr="4E3AFA6E">
              <w:rPr>
                <w:rFonts w:ascii="Calibri" w:hAnsi="Calibri" w:cs="Times New Roman"/>
                <w:b/>
                <w:bCs/>
                <w:lang w:val="fr-FR"/>
              </w:rPr>
              <w:t>Hôtel</w:t>
            </w:r>
          </w:p>
        </w:tc>
      </w:tr>
      <w:tr w:rsidRPr="00404302" w:rsidR="00B3229A" w:rsidTr="32A17F8F" w14:paraId="78EA6A0F"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824B0C" w14:paraId="390C5E72" w14:textId="1828182B">
            <w:pPr>
              <w:rPr>
                <w:rFonts w:ascii="Calibri" w:hAnsi="Calibri" w:cs="Times New Roman"/>
                <w:b w:val="0"/>
                <w:bCs w:val="0"/>
                <w:i/>
                <w:iCs/>
                <w:lang w:val="fr-FR"/>
              </w:rPr>
            </w:pPr>
            <w:r w:rsidRPr="4E3AFA6E">
              <w:rPr>
                <w:rFonts w:ascii="Calibri" w:hAnsi="Calibri" w:cs="Times New Roman"/>
                <w:i/>
                <w:iCs/>
                <w:lang w:val="fr-FR"/>
              </w:rPr>
              <w:t>10</w:t>
            </w:r>
            <w:r w:rsidRPr="4E3AFA6E" w:rsidR="00C7008C">
              <w:rPr>
                <w:rFonts w:ascii="Calibri" w:hAnsi="Calibri" w:cs="Times New Roman"/>
                <w:i/>
                <w:iCs/>
                <w:lang w:val="fr-FR"/>
              </w:rPr>
              <w:t>:</w:t>
            </w:r>
            <w:r w:rsidRPr="4E3AFA6E" w:rsidR="002D18D8">
              <w:rPr>
                <w:rFonts w:ascii="Calibri" w:hAnsi="Calibri" w:cs="Times New Roman"/>
                <w:i/>
                <w:iCs/>
                <w:lang w:val="fr-FR"/>
              </w:rPr>
              <w:t>30-11</w:t>
            </w:r>
            <w:r w:rsidRPr="4E3AFA6E" w:rsidR="00C7008C">
              <w:rPr>
                <w:rFonts w:ascii="Calibri" w:hAnsi="Calibri" w:cs="Times New Roman"/>
                <w:i/>
                <w:iCs/>
                <w:lang w:val="fr-FR"/>
              </w:rPr>
              <w:t>:00</w:t>
            </w:r>
          </w:p>
        </w:tc>
        <w:tc>
          <w:tcPr>
            <w:cnfStyle w:val="000000000000" w:firstRow="0" w:lastRow="0" w:firstColumn="0" w:lastColumn="0" w:oddVBand="0" w:evenVBand="0" w:oddHBand="0" w:evenHBand="0" w:firstRowFirstColumn="0" w:firstRowLastColumn="0" w:lastRowFirstColumn="0" w:lastRowLastColumn="0"/>
            <w:tcW w:w="1131" w:type="pct"/>
            <w:tcMar/>
          </w:tcPr>
          <w:p w:rsidRPr="00AA0C8A" w:rsidR="00C8762D" w:rsidP="00BF5FCE" w:rsidRDefault="00C8762D" w14:paraId="40CC97BD"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7438D408" w14:textId="3F17CDD4">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Présentation </w:t>
            </w:r>
            <w:r w:rsidRPr="4E3AFA6E" w:rsidR="002D18D8">
              <w:rPr>
                <w:rFonts w:ascii="Calibri" w:hAnsi="Calibri" w:cs="Times New Roman"/>
                <w:b/>
                <w:bCs/>
                <w:i/>
                <w:iCs/>
                <w:lang w:val="fr-FR"/>
              </w:rPr>
              <w:t xml:space="preserve">8 - </w:t>
            </w:r>
            <w:r w:rsidRPr="4E3AFA6E">
              <w:rPr>
                <w:rFonts w:ascii="Calibri" w:hAnsi="Calibri" w:cs="Times New Roman"/>
                <w:b/>
                <w:bCs/>
                <w:i/>
                <w:iCs/>
                <w:lang w:val="fr-FR"/>
              </w:rPr>
              <w:t xml:space="preserve">Domaine thématique </w:t>
            </w:r>
            <w:r w:rsidRPr="4E3AFA6E" w:rsidR="1D45CEDA">
              <w:rPr>
                <w:rFonts w:ascii="Calibri" w:hAnsi="Calibri" w:cs="Times New Roman"/>
                <w:b/>
                <w:bCs/>
                <w:i/>
                <w:iCs/>
                <w:lang w:val="fr-FR"/>
              </w:rPr>
              <w:t xml:space="preserve">: </w:t>
            </w:r>
            <w:r w:rsidRPr="4E3AFA6E">
              <w:rPr>
                <w:rFonts w:ascii="Calibri" w:hAnsi="Calibri" w:cs="Times New Roman"/>
                <w:b/>
                <w:bCs/>
                <w:i/>
                <w:iCs/>
                <w:lang w:val="fr-FR"/>
              </w:rPr>
              <w:t xml:space="preserve">Innovations vertes inclusives </w:t>
            </w:r>
            <w:r w:rsidRPr="4E3AFA6E" w:rsidR="00C7008C">
              <w:rPr>
                <w:rFonts w:ascii="Calibri" w:hAnsi="Calibri" w:cs="Times New Roman"/>
                <w:b/>
                <w:bCs/>
                <w:i/>
                <w:iCs/>
                <w:lang w:val="fr-FR"/>
              </w:rPr>
              <w:t>(</w:t>
            </w:r>
            <w:r w:rsidRPr="4E3AFA6E" w:rsidR="002D18D8">
              <w:rPr>
                <w:rFonts w:ascii="Calibri" w:hAnsi="Calibri" w:cs="Times New Roman"/>
                <w:b/>
                <w:bCs/>
                <w:i/>
                <w:iCs/>
                <w:lang w:val="fr-FR"/>
              </w:rPr>
              <w:t xml:space="preserve">30 </w:t>
            </w:r>
            <w:r w:rsidRPr="4E3AFA6E">
              <w:rPr>
                <w:rFonts w:ascii="Calibri" w:hAnsi="Calibri" w:cs="Times New Roman"/>
                <w:b/>
                <w:bCs/>
                <w:i/>
                <w:iCs/>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432B3B14"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Facilitateur principal </w:t>
            </w:r>
          </w:p>
        </w:tc>
      </w:tr>
      <w:tr w:rsidRPr="00011C79" w:rsidR="00E551DF" w:rsidTr="32A17F8F" w14:paraId="521CFD80" w14:textId="77777777">
        <w:trPr>
          <w:gridAfter w:val="1"/>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C41FCD" w14:paraId="53F3CA0B" w14:textId="6384388D">
            <w:pPr>
              <w:rPr>
                <w:rFonts w:ascii="Calibri" w:hAnsi="Calibri" w:cs="Times New Roman"/>
                <w:lang w:val="fr-FR"/>
              </w:rPr>
            </w:pPr>
            <w:r w:rsidRPr="4E3AFA6E">
              <w:rPr>
                <w:rFonts w:ascii="Calibri" w:hAnsi="Calibri" w:cs="Times New Roman"/>
                <w:lang w:val="fr-FR"/>
              </w:rPr>
              <w:t>11</w:t>
            </w:r>
            <w:r w:rsidRPr="4E3AFA6E" w:rsidR="00C7008C">
              <w:rPr>
                <w:rFonts w:ascii="Calibri" w:hAnsi="Calibri" w:cs="Times New Roman"/>
                <w:lang w:val="fr-FR"/>
              </w:rPr>
              <w:t>:</w:t>
            </w:r>
            <w:r w:rsidRPr="4E3AFA6E" w:rsidR="009F26C8">
              <w:rPr>
                <w:rFonts w:ascii="Calibri" w:hAnsi="Calibri" w:cs="Times New Roman"/>
                <w:lang w:val="fr-FR"/>
              </w:rPr>
              <w:t>00-11</w:t>
            </w:r>
            <w:r w:rsidRPr="4E3AFA6E" w:rsidR="00C7008C">
              <w:rPr>
                <w:rFonts w:ascii="Calibri" w:hAnsi="Calibri" w:cs="Times New Roman"/>
                <w:lang w:val="fr-FR"/>
              </w:rPr>
              <w:t>:20</w:t>
            </w:r>
          </w:p>
        </w:tc>
        <w:tc>
          <w:tcPr>
            <w:cnfStyle w:val="000000000000" w:firstRow="0" w:lastRow="0" w:firstColumn="0" w:lastColumn="0" w:oddVBand="0" w:evenVBand="0" w:oddHBand="0" w:evenHBand="0" w:firstRowFirstColumn="0" w:firstRowLastColumn="0" w:lastRowFirstColumn="0" w:lastRowLastColumn="0"/>
            <w:tcW w:w="1131" w:type="pct"/>
            <w:tcMar/>
          </w:tcPr>
          <w:p w:rsidRPr="00A06C6D" w:rsidR="00C8762D" w:rsidP="00BF5FCE" w:rsidRDefault="00C8762D" w14:paraId="392848BB" w14:textId="77777777">
            <w:pPr>
              <w:cnfStyle w:val="000000000000" w:firstRow="0" w:lastRow="0" w:firstColumn="0" w:lastColumn="0" w:oddVBand="0" w:evenVBand="0" w:oddHBand="0" w:evenHBand="0" w:firstRowFirstColumn="0" w:firstRowLastColumn="0" w:lastRowFirstColumn="0" w:lastRowLastColumn="0"/>
              <w:rPr>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339A179F" w14:textId="60E3AC3E">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4E3AFA6E">
              <w:rPr>
                <w:lang w:val="fr-FR"/>
              </w:rPr>
              <w:t>Réflexion en plénière sur la présentation (</w:t>
            </w:r>
            <w:r w:rsidRPr="4E3AFA6E" w:rsidR="00C7008C">
              <w:rPr>
                <w:lang w:val="fr-FR"/>
              </w:rPr>
              <w:t xml:space="preserve">20 </w:t>
            </w:r>
            <w:r w:rsidRPr="4E3AFA6E">
              <w:rPr>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3988FC77"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
            </w:pPr>
            <w:r w:rsidRPr="4E3AFA6E">
              <w:rPr>
                <w:lang w:val="fr-FR"/>
              </w:rPr>
              <w:t xml:space="preserve">Co-facilitateurs </w:t>
            </w:r>
          </w:p>
        </w:tc>
      </w:tr>
      <w:tr w:rsidRPr="00011C79" w:rsidR="00B3229A" w:rsidTr="32A17F8F" w14:paraId="753BB22D"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9F26C8" w14:paraId="3D35F5C3" w14:textId="40CA4779">
            <w:pPr>
              <w:rPr>
                <w:rFonts w:ascii="Calibri" w:hAnsi="Calibri" w:cs="Times New Roman"/>
                <w:lang w:val="fr-FR"/>
              </w:rPr>
            </w:pPr>
            <w:r w:rsidRPr="4E3AFA6E">
              <w:rPr>
                <w:rFonts w:ascii="Calibri" w:hAnsi="Calibri" w:cs="Times New Roman"/>
                <w:lang w:val="fr-FR"/>
              </w:rPr>
              <w:t>11</w:t>
            </w:r>
            <w:r w:rsidRPr="4E3AFA6E" w:rsidR="00C7008C">
              <w:rPr>
                <w:rFonts w:ascii="Calibri" w:hAnsi="Calibri" w:cs="Times New Roman"/>
                <w:lang w:val="fr-FR"/>
              </w:rPr>
              <w:t>:</w:t>
            </w:r>
            <w:r w:rsidRPr="4E3AFA6E" w:rsidR="006037FC">
              <w:rPr>
                <w:rFonts w:ascii="Calibri" w:hAnsi="Calibri" w:cs="Times New Roman"/>
                <w:lang w:val="fr-FR"/>
              </w:rPr>
              <w:t>20-11</w:t>
            </w:r>
            <w:r w:rsidRPr="4E3AFA6E" w:rsidR="00C7008C">
              <w:rPr>
                <w:rFonts w:ascii="Calibri" w:hAnsi="Calibri" w:cs="Times New Roman"/>
                <w:lang w:val="fr-FR"/>
              </w:rPr>
              <w:t>:50</w:t>
            </w:r>
          </w:p>
        </w:tc>
        <w:tc>
          <w:tcPr>
            <w:cnfStyle w:val="000000000000" w:firstRow="0" w:lastRow="0" w:firstColumn="0" w:lastColumn="0" w:oddVBand="0" w:evenVBand="0" w:oddHBand="0" w:evenHBand="0" w:firstRowFirstColumn="0" w:firstRowLastColumn="0" w:lastRowFirstColumn="0" w:lastRowLastColumn="0"/>
            <w:tcW w:w="1131" w:type="pct"/>
            <w:tcMar/>
          </w:tcPr>
          <w:p w:rsidRPr="00AA0C8A" w:rsidR="00C8762D" w:rsidP="00BF5FCE" w:rsidRDefault="00C8762D" w14:paraId="65198248"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657FACBB" w14:textId="72F062EF">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rFonts w:ascii="Calibri" w:hAnsi="Calibri" w:cs="Times New Roman"/>
                <w:b/>
                <w:bCs/>
                <w:i/>
                <w:iCs/>
                <w:lang w:val="fr-FR"/>
              </w:rPr>
              <w:t xml:space="preserve">Présentation </w:t>
            </w:r>
            <w:r w:rsidRPr="4E3AFA6E" w:rsidR="00F727C4">
              <w:rPr>
                <w:rFonts w:ascii="Calibri" w:hAnsi="Calibri" w:cs="Times New Roman"/>
                <w:b/>
                <w:bCs/>
                <w:i/>
                <w:iCs/>
                <w:lang w:val="fr-FR"/>
              </w:rPr>
              <w:t xml:space="preserve">9 - </w:t>
            </w:r>
            <w:r w:rsidRPr="4E3AFA6E">
              <w:rPr>
                <w:rFonts w:ascii="Calibri" w:hAnsi="Calibri" w:cs="Times New Roman"/>
                <w:b/>
                <w:bCs/>
                <w:i/>
                <w:iCs/>
                <w:lang w:val="fr-FR"/>
              </w:rPr>
              <w:t xml:space="preserve">Domaine thématique </w:t>
            </w:r>
            <w:r w:rsidRPr="4E3AFA6E" w:rsidR="42F93422">
              <w:rPr>
                <w:rFonts w:ascii="Calibri" w:hAnsi="Calibri" w:cs="Times New Roman"/>
                <w:b/>
                <w:bCs/>
                <w:i/>
                <w:iCs/>
                <w:lang w:val="fr-FR"/>
              </w:rPr>
              <w:t xml:space="preserve">: </w:t>
            </w:r>
            <w:r w:rsidRPr="4E3AFA6E">
              <w:rPr>
                <w:rFonts w:ascii="Calibri" w:hAnsi="Calibri" w:cs="Times New Roman"/>
                <w:b/>
                <w:bCs/>
                <w:i/>
                <w:iCs/>
                <w:lang w:val="fr-FR"/>
              </w:rPr>
              <w:t>Coordination de la chaîne d'approvisionnement (</w:t>
            </w:r>
            <w:r w:rsidRPr="4E3AFA6E" w:rsidR="00C7008C">
              <w:rPr>
                <w:rFonts w:ascii="Calibri" w:hAnsi="Calibri" w:cs="Times New Roman"/>
                <w:b/>
                <w:bCs/>
                <w:i/>
                <w:iCs/>
                <w:lang w:val="fr-FR"/>
              </w:rPr>
              <w:t xml:space="preserve">30 </w:t>
            </w:r>
            <w:r w:rsidRPr="4E3AFA6E">
              <w:rPr>
                <w:rFonts w:ascii="Calibri" w:hAnsi="Calibri" w:cs="Times New Roman"/>
                <w:b/>
                <w:bCs/>
                <w:i/>
                <w:iCs/>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B6AE3" w:rsidR="000B4257" w:rsidRDefault="000B4257" w14:paraId="6E126643"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lang w:val="fr-FR"/>
              </w:rPr>
            </w:pPr>
            <w:r w:rsidRPr="4E3AFA6E">
              <w:rPr>
                <w:b/>
                <w:bCs/>
                <w:i/>
                <w:iCs/>
                <w:lang w:val="fr-FR"/>
              </w:rPr>
              <w:t xml:space="preserve">Facilitateur principal </w:t>
            </w:r>
          </w:p>
        </w:tc>
      </w:tr>
      <w:tr w:rsidRPr="00011C79" w:rsidR="00E551DF" w:rsidTr="32A17F8F" w14:paraId="5D1466B0" w14:textId="77777777">
        <w:trPr>
          <w:gridAfter w:val="1"/>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6037FC" w14:paraId="0E2F5299" w14:textId="19FB483D">
            <w:pPr>
              <w:rPr>
                <w:rFonts w:ascii="Calibri" w:hAnsi="Calibri" w:cs="Times New Roman"/>
                <w:lang w:val="fr-FR"/>
              </w:rPr>
            </w:pPr>
            <w:r w:rsidRPr="4E3AFA6E">
              <w:rPr>
                <w:rFonts w:ascii="Calibri" w:hAnsi="Calibri" w:cs="Times New Roman"/>
                <w:lang w:val="fr-FR"/>
              </w:rPr>
              <w:t>11</w:t>
            </w:r>
            <w:r w:rsidRPr="4E3AFA6E" w:rsidR="00C7008C">
              <w:rPr>
                <w:rFonts w:ascii="Calibri" w:hAnsi="Calibri" w:cs="Times New Roman"/>
                <w:lang w:val="fr-FR"/>
              </w:rPr>
              <w:t>:</w:t>
            </w:r>
            <w:r w:rsidRPr="4E3AFA6E" w:rsidR="00C17D0F">
              <w:rPr>
                <w:rFonts w:ascii="Calibri" w:hAnsi="Calibri" w:cs="Times New Roman"/>
                <w:lang w:val="fr-FR"/>
              </w:rPr>
              <w:t>50-12</w:t>
            </w:r>
            <w:r w:rsidRPr="4E3AFA6E" w:rsidR="00C7008C">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31" w:type="pct"/>
            <w:tcMar/>
          </w:tcPr>
          <w:p w:rsidRPr="00A06C6D" w:rsidR="00C8762D" w:rsidP="00BF5FCE" w:rsidRDefault="00C8762D" w14:paraId="20349AA7" w14:textId="77777777">
            <w:pPr>
              <w:cnfStyle w:val="000000000000" w:firstRow="0" w:lastRow="0" w:firstColumn="0" w:lastColumn="0" w:oddVBand="0" w:evenVBand="0" w:oddHBand="0" w:evenHBand="0" w:firstRowFirstColumn="0" w:firstRowLastColumn="0" w:lastRowFirstColumn="0" w:lastRowLastColumn="0"/>
              <w:rPr>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04DF4A5D"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lang w:val="fr-FR"/>
              </w:rPr>
              <w:t>Réflexion en plénière sur la présentation (10 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E7BF2" w:rsidR="000B4257" w:rsidRDefault="000B4257" w14:paraId="053476BB" w14:textId="77777777">
            <w:pPr>
              <w:cnfStyle w:val="000000000000" w:firstRow="0" w:lastRow="0" w:firstColumn="0" w:lastColumn="0" w:oddVBand="0" w:evenVBand="0" w:oddHBand="0" w:evenHBand="0" w:firstRowFirstColumn="0" w:firstRowLastColumn="0" w:lastRowFirstColumn="0" w:lastRowLastColumn="0"/>
              <w:rPr>
                <w:lang w:val="fr-FR"/>
              </w:rPr>
            </w:pPr>
            <w:r w:rsidRPr="4E3AFA6E">
              <w:rPr>
                <w:lang w:val="fr-FR"/>
              </w:rPr>
              <w:t xml:space="preserve">Co-facilitateurs </w:t>
            </w:r>
          </w:p>
        </w:tc>
      </w:tr>
      <w:tr w:rsidRPr="00011C79" w:rsidR="00B3229A" w:rsidTr="32A17F8F" w14:paraId="02B446FD"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991C0E" w14:paraId="72B46692" w14:textId="1AA534C2">
            <w:pPr>
              <w:rPr>
                <w:rFonts w:ascii="Calibri" w:hAnsi="Calibri" w:cs="Times New Roman"/>
                <w:lang w:val="fr-FR"/>
              </w:rPr>
            </w:pPr>
            <w:r w:rsidRPr="4E3AFA6E">
              <w:rPr>
                <w:rFonts w:ascii="Calibri" w:hAnsi="Calibri" w:cs="Times New Roman"/>
                <w:lang w:val="fr-FR"/>
              </w:rPr>
              <w:t>12</w:t>
            </w:r>
            <w:r w:rsidRPr="4E3AFA6E" w:rsidR="00C7008C">
              <w:rPr>
                <w:rFonts w:ascii="Calibri" w:hAnsi="Calibri" w:cs="Times New Roman"/>
                <w:lang w:val="fr-FR"/>
              </w:rPr>
              <w:t>:</w:t>
            </w:r>
            <w:r w:rsidRPr="4E3AFA6E" w:rsidR="00F727C4">
              <w:rPr>
                <w:rFonts w:ascii="Calibri" w:hAnsi="Calibri" w:cs="Times New Roman"/>
                <w:lang w:val="fr-FR"/>
              </w:rPr>
              <w:t>00-12</w:t>
            </w:r>
            <w:r w:rsidRPr="4E3AFA6E" w:rsidR="00C7008C">
              <w:rPr>
                <w:rFonts w:ascii="Calibri" w:hAnsi="Calibri" w:cs="Times New Roman"/>
                <w:lang w:val="fr-FR"/>
              </w:rPr>
              <w:t>:20</w:t>
            </w:r>
          </w:p>
        </w:tc>
        <w:tc>
          <w:tcPr>
            <w:cnfStyle w:val="000000000000" w:firstRow="0" w:lastRow="0" w:firstColumn="0" w:lastColumn="0" w:oddVBand="0" w:evenVBand="0" w:oddHBand="0" w:evenHBand="0" w:firstRowFirstColumn="0" w:firstRowLastColumn="0" w:lastRowFirstColumn="0" w:lastRowLastColumn="0"/>
            <w:tcW w:w="1131" w:type="pct"/>
            <w:tcMar/>
          </w:tcPr>
          <w:p w:rsidRPr="00AA0C8A" w:rsidR="00C8762D" w:rsidP="00BF5FCE" w:rsidRDefault="00C8762D" w14:paraId="76888BB6"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79E3D441" w14:textId="1A8E2E32">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Présentation </w:t>
            </w:r>
            <w:r w:rsidRPr="4E3AFA6E" w:rsidR="00695535">
              <w:rPr>
                <w:rFonts w:ascii="Calibri" w:hAnsi="Calibri" w:cs="Times New Roman"/>
                <w:b/>
                <w:bCs/>
                <w:i/>
                <w:iCs/>
                <w:lang w:val="fr-FR"/>
              </w:rPr>
              <w:t xml:space="preserve">10 - </w:t>
            </w:r>
            <w:r w:rsidRPr="4E3AFA6E">
              <w:rPr>
                <w:rFonts w:ascii="Calibri" w:hAnsi="Calibri" w:cs="Times New Roman"/>
                <w:b/>
                <w:bCs/>
                <w:i/>
                <w:iCs/>
                <w:lang w:val="fr-FR"/>
              </w:rPr>
              <w:t xml:space="preserve">Domaine thématique </w:t>
            </w:r>
            <w:r w:rsidRPr="4E3AFA6E" w:rsidR="3B056E51">
              <w:rPr>
                <w:rFonts w:ascii="Calibri" w:hAnsi="Calibri" w:cs="Times New Roman"/>
                <w:b/>
                <w:bCs/>
                <w:i/>
                <w:iCs/>
                <w:lang w:val="fr-FR"/>
              </w:rPr>
              <w:t xml:space="preserve">: </w:t>
            </w:r>
            <w:r w:rsidRPr="4E3AFA6E">
              <w:rPr>
                <w:rFonts w:ascii="Calibri" w:hAnsi="Calibri" w:cs="Times New Roman"/>
                <w:b/>
                <w:bCs/>
                <w:i/>
                <w:iCs/>
                <w:lang w:val="fr-FR"/>
              </w:rPr>
              <w:t xml:space="preserve">Développement du secteur privé </w:t>
            </w:r>
            <w:r w:rsidRPr="4E3AFA6E" w:rsidR="00C7008C">
              <w:rPr>
                <w:rFonts w:ascii="Calibri" w:hAnsi="Calibri" w:cs="Times New Roman"/>
                <w:b/>
                <w:bCs/>
                <w:i/>
                <w:iCs/>
                <w:lang w:val="fr-FR"/>
              </w:rPr>
              <w:t>(</w:t>
            </w:r>
            <w:r w:rsidRPr="4E3AFA6E" w:rsidR="00695535">
              <w:rPr>
                <w:rFonts w:ascii="Calibri" w:hAnsi="Calibri" w:cs="Times New Roman"/>
                <w:b/>
                <w:bCs/>
                <w:i/>
                <w:iCs/>
                <w:lang w:val="fr-FR"/>
              </w:rPr>
              <w:t xml:space="preserve">20 </w:t>
            </w:r>
            <w:r w:rsidRPr="4E3AFA6E">
              <w:rPr>
                <w:rFonts w:ascii="Calibri" w:hAnsi="Calibri" w:cs="Times New Roman"/>
                <w:b/>
                <w:bCs/>
                <w:i/>
                <w:iCs/>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E7BF2" w:rsidR="000B4257" w:rsidRDefault="000B4257" w14:paraId="3452BDB2" w14:textId="77777777">
            <w:pPr>
              <w:cnfStyle w:val="000000100000" w:firstRow="0" w:lastRow="0" w:firstColumn="0" w:lastColumn="0" w:oddVBand="0" w:evenVBand="0" w:oddHBand="1" w:evenHBand="0" w:firstRowFirstColumn="0" w:firstRowLastColumn="0" w:lastRowFirstColumn="0" w:lastRowLastColumn="0"/>
              <w:rPr>
                <w:b/>
                <w:bCs/>
                <w:i/>
                <w:iCs/>
                <w:lang w:val="fr-FR"/>
              </w:rPr>
            </w:pPr>
            <w:r w:rsidRPr="4E3AFA6E">
              <w:rPr>
                <w:b/>
                <w:bCs/>
                <w:i/>
                <w:iCs/>
                <w:lang w:val="fr-FR"/>
              </w:rPr>
              <w:t>Facilitateur principal</w:t>
            </w:r>
          </w:p>
        </w:tc>
      </w:tr>
      <w:tr w:rsidRPr="00011C79" w:rsidR="00E551DF" w:rsidTr="32A17F8F" w14:paraId="6F63A403" w14:textId="77777777">
        <w:trPr>
          <w:gridAfter w:val="1"/>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7457FD" w14:paraId="59141187" w14:textId="2F91CDD0">
            <w:pPr>
              <w:rPr>
                <w:rFonts w:ascii="Calibri" w:hAnsi="Calibri" w:cs="Times New Roman"/>
                <w:lang w:val="fr-FR"/>
              </w:rPr>
            </w:pPr>
            <w:r w:rsidRPr="4E3AFA6E">
              <w:rPr>
                <w:rFonts w:ascii="Calibri" w:hAnsi="Calibri" w:cs="Times New Roman"/>
                <w:lang w:val="fr-FR"/>
              </w:rPr>
              <w:t>12</w:t>
            </w:r>
            <w:r w:rsidRPr="4E3AFA6E" w:rsidR="00C7008C">
              <w:rPr>
                <w:rFonts w:ascii="Calibri" w:hAnsi="Calibri" w:cs="Times New Roman"/>
                <w:lang w:val="fr-FR"/>
              </w:rPr>
              <w:t>:</w:t>
            </w:r>
            <w:r w:rsidRPr="4E3AFA6E">
              <w:rPr>
                <w:rFonts w:ascii="Calibri" w:hAnsi="Calibri" w:cs="Times New Roman"/>
                <w:lang w:val="fr-FR"/>
              </w:rPr>
              <w:t>20-12</w:t>
            </w:r>
            <w:r w:rsidRPr="4E3AFA6E" w:rsidR="00C7008C">
              <w:rPr>
                <w:rFonts w:ascii="Calibri" w:hAnsi="Calibri" w:cs="Times New Roman"/>
                <w:lang w:val="fr-FR"/>
              </w:rPr>
              <w:t>:30</w:t>
            </w:r>
          </w:p>
        </w:tc>
        <w:tc>
          <w:tcPr>
            <w:cnfStyle w:val="000000000000" w:firstRow="0" w:lastRow="0" w:firstColumn="0" w:lastColumn="0" w:oddVBand="0" w:evenVBand="0" w:oddHBand="0" w:evenHBand="0" w:firstRowFirstColumn="0" w:firstRowLastColumn="0" w:lastRowFirstColumn="0" w:lastRowLastColumn="0"/>
            <w:tcW w:w="1131" w:type="pct"/>
            <w:tcMar/>
          </w:tcPr>
          <w:p w:rsidRPr="00A06C6D" w:rsidR="00C8762D" w:rsidP="00BF5FCE" w:rsidRDefault="00C8762D" w14:paraId="18FB2F28" w14:textId="77777777">
            <w:pPr>
              <w:cnfStyle w:val="000000000000" w:firstRow="0" w:lastRow="0" w:firstColumn="0" w:lastColumn="0" w:oddVBand="0" w:evenVBand="0" w:oddHBand="0" w:evenHBand="0" w:firstRowFirstColumn="0" w:firstRowLastColumn="0" w:lastRowFirstColumn="0" w:lastRowLastColumn="0"/>
              <w:rPr>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536496A4"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lang w:val="fr-FR"/>
              </w:rPr>
              <w:t>Réflexion en plénière sur la présentation (10 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E7BF2" w:rsidR="000B4257" w:rsidRDefault="000B4257" w14:paraId="54F3F59B" w14:textId="77777777">
            <w:pPr>
              <w:cnfStyle w:val="000000000000" w:firstRow="0" w:lastRow="0" w:firstColumn="0" w:lastColumn="0" w:oddVBand="0" w:evenVBand="0" w:oddHBand="0" w:evenHBand="0" w:firstRowFirstColumn="0" w:firstRowLastColumn="0" w:lastRowFirstColumn="0" w:lastRowLastColumn="0"/>
              <w:rPr>
                <w:lang w:val="fr-FR"/>
              </w:rPr>
            </w:pPr>
            <w:r w:rsidRPr="4E3AFA6E">
              <w:rPr>
                <w:lang w:val="fr-FR"/>
              </w:rPr>
              <w:t xml:space="preserve">Co-facilitateurs </w:t>
            </w:r>
          </w:p>
        </w:tc>
      </w:tr>
      <w:tr w:rsidRPr="00011C79" w:rsidR="00B3229A" w:rsidTr="32A17F8F" w14:paraId="68A12F38"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ED3527" w14:paraId="5C980844" w14:textId="00676006">
            <w:pPr>
              <w:rPr>
                <w:rFonts w:ascii="Calibri" w:hAnsi="Calibri" w:cs="Times New Roman"/>
                <w:lang w:val="fr-FR"/>
              </w:rPr>
            </w:pPr>
            <w:r w:rsidRPr="4E3AFA6E">
              <w:rPr>
                <w:rFonts w:ascii="Calibri" w:hAnsi="Calibri" w:cs="Times New Roman"/>
                <w:lang w:val="fr-FR"/>
              </w:rPr>
              <w:t>12</w:t>
            </w:r>
            <w:r w:rsidRPr="4E3AFA6E" w:rsidR="00C7008C">
              <w:rPr>
                <w:rFonts w:ascii="Calibri" w:hAnsi="Calibri" w:cs="Times New Roman"/>
                <w:lang w:val="fr-FR"/>
              </w:rPr>
              <w:t>:</w:t>
            </w:r>
            <w:r w:rsidRPr="4E3AFA6E" w:rsidR="00897F29">
              <w:rPr>
                <w:rFonts w:ascii="Calibri" w:hAnsi="Calibri" w:cs="Times New Roman"/>
                <w:lang w:val="fr-FR"/>
              </w:rPr>
              <w:t>30-13</w:t>
            </w:r>
            <w:r w:rsidRPr="4E3AFA6E" w:rsidR="00C7008C">
              <w:rPr>
                <w:rFonts w:ascii="Calibri" w:hAnsi="Calibri" w:cs="Times New Roman"/>
                <w:lang w:val="fr-FR"/>
              </w:rPr>
              <w:t>:</w:t>
            </w:r>
            <w:r w:rsidRPr="4E3AFA6E" w:rsidR="00897F29">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31" w:type="pct"/>
            <w:tcMar/>
          </w:tcPr>
          <w:p w:rsidRPr="00AA0C8A" w:rsidR="00C8762D" w:rsidP="00BF5FCE" w:rsidRDefault="00C8762D" w14:paraId="7854FA7F"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481D0657" w14:textId="21DA0382">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 xml:space="preserve">Présentation </w:t>
            </w:r>
            <w:r w:rsidRPr="4E3AFA6E" w:rsidR="00897F29">
              <w:rPr>
                <w:rFonts w:ascii="Calibri" w:hAnsi="Calibri" w:cs="Times New Roman"/>
                <w:b/>
                <w:bCs/>
                <w:i/>
                <w:iCs/>
                <w:lang w:val="fr-FR"/>
              </w:rPr>
              <w:t xml:space="preserve">11 - </w:t>
            </w:r>
            <w:r w:rsidRPr="4E3AFA6E">
              <w:rPr>
                <w:rFonts w:ascii="Calibri" w:hAnsi="Calibri" w:cs="Times New Roman"/>
                <w:b/>
                <w:bCs/>
                <w:i/>
                <w:iCs/>
                <w:lang w:val="fr-FR"/>
              </w:rPr>
              <w:t xml:space="preserve">Domaine thématique </w:t>
            </w:r>
            <w:r w:rsidRPr="4E3AFA6E" w:rsidR="5F3A252D">
              <w:rPr>
                <w:rFonts w:ascii="Calibri" w:hAnsi="Calibri" w:cs="Times New Roman"/>
                <w:b/>
                <w:bCs/>
                <w:i/>
                <w:iCs/>
                <w:lang w:val="fr-FR"/>
              </w:rPr>
              <w:t xml:space="preserve">: </w:t>
            </w:r>
            <w:r w:rsidRPr="4E3AFA6E">
              <w:rPr>
                <w:rFonts w:ascii="Calibri" w:hAnsi="Calibri" w:cs="Times New Roman"/>
                <w:b/>
                <w:bCs/>
                <w:i/>
                <w:iCs/>
                <w:lang w:val="fr-FR"/>
              </w:rPr>
              <w:t xml:space="preserve">Égalité des sexes et autonomisation économique des femmes </w:t>
            </w:r>
            <w:r w:rsidRPr="4E3AFA6E" w:rsidR="00C7008C">
              <w:rPr>
                <w:rFonts w:ascii="Calibri" w:hAnsi="Calibri" w:cs="Times New Roman"/>
                <w:b/>
                <w:bCs/>
                <w:i/>
                <w:iCs/>
                <w:lang w:val="fr-FR"/>
              </w:rPr>
              <w:t xml:space="preserve">(30 </w:t>
            </w:r>
            <w:r w:rsidRPr="4E3AFA6E">
              <w:rPr>
                <w:rFonts w:ascii="Calibri" w:hAnsi="Calibri" w:cs="Times New Roman"/>
                <w:b/>
                <w:bCs/>
                <w:i/>
                <w:iCs/>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E7BF2" w:rsidR="000B4257" w:rsidP="32A17F8F" w:rsidRDefault="000B4257" w14:paraId="1C890AB4" w14:textId="77777777">
            <w:pPr>
              <w:cnfStyle w:val="000000100000" w:firstRow="0" w:lastRow="0" w:firstColumn="0" w:lastColumn="0" w:oddVBand="0" w:evenVBand="0" w:oddHBand="1" w:evenHBand="0" w:firstRowFirstColumn="0" w:firstRowLastColumn="0" w:lastRowFirstColumn="0" w:lastRowLastColumn="0"/>
              <w:rPr>
                <w:b w:val="1"/>
                <w:bCs w:val="1"/>
                <w:i w:val="1"/>
                <w:iCs w:val="1"/>
                <w:lang w:val="fr-FR"/>
                <w:rPrChange w:author="" w16du:dateUtc="2025-05-20T17:44:00Z" w:id="980705479">
                  <w:rPr/>
                </w:rPrChange>
              </w:rPr>
            </w:pPr>
            <w:r w:rsidRPr="32A17F8F" w:rsidR="1117A832">
              <w:rPr>
                <w:b w:val="1"/>
                <w:bCs w:val="1"/>
                <w:i w:val="1"/>
                <w:iCs w:val="1"/>
                <w:lang w:val="fr-FR"/>
              </w:rPr>
              <w:t>Facilitateur principal</w:t>
            </w:r>
          </w:p>
        </w:tc>
      </w:tr>
      <w:tr w:rsidRPr="00011C79" w:rsidR="007B1958" w:rsidTr="32A17F8F" w14:paraId="309DB3AB" w14:textId="77777777">
        <w:trPr>
          <w:trHeight w:val="306"/>
        </w:trPr>
        <w:tc>
          <w:tcPr>
            <w:cnfStyle w:val="001000000000" w:firstRow="0" w:lastRow="0" w:firstColumn="1" w:lastColumn="0" w:oddVBand="0" w:evenVBand="0" w:oddHBand="0" w:evenHBand="0" w:firstRowFirstColumn="0" w:firstRowLastColumn="0" w:lastRowFirstColumn="0" w:lastRowLastColumn="0"/>
            <w:tcW w:w="896" w:type="pct"/>
            <w:gridSpan w:val="2"/>
            <w:tcMar/>
          </w:tcPr>
          <w:p w:rsidR="00CB54DF" w:rsidP="00B044D1" w:rsidRDefault="00CB54DF" w14:paraId="7CE0E905" w14:textId="7891C011">
            <w:pPr>
              <w:rPr>
                <w:rFonts w:ascii="Calibri" w:hAnsi="Calibri" w:cs="Times New Roman"/>
                <w:lang w:val="fr-FR"/>
              </w:rPr>
            </w:pPr>
            <w:r w:rsidRPr="4E3AFA6E">
              <w:rPr>
                <w:rFonts w:ascii="Calibri" w:hAnsi="Calibri" w:cs="Times New Roman"/>
                <w:lang w:val="fr-FR"/>
              </w:rPr>
              <w:t>13:00-14:00</w:t>
            </w:r>
          </w:p>
        </w:tc>
        <w:tc>
          <w:tcPr>
            <w:cnfStyle w:val="000000000000" w:firstRow="0" w:lastRow="0" w:firstColumn="0" w:lastColumn="0" w:oddVBand="0" w:evenVBand="0" w:oddHBand="0" w:evenHBand="0" w:firstRowFirstColumn="0" w:firstRowLastColumn="0" w:lastRowFirstColumn="0" w:lastRowLastColumn="0"/>
            <w:tcW w:w="1131" w:type="pct"/>
            <w:tcMar/>
          </w:tcPr>
          <w:p w:rsidRPr="00AA0C8A" w:rsidR="00CB54DF" w:rsidP="00B044D1" w:rsidRDefault="00CB54DF" w14:paraId="5B585475"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AA0C8A" w:rsidR="00CB54DF" w:rsidP="00B044D1" w:rsidRDefault="00CB54DF" w14:paraId="66ACFF38" w14:textId="0E123EFA">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Déjeuner</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B6AE3" w:rsidR="00CB54DF" w:rsidP="00B044D1" w:rsidRDefault="00CB54DF" w14:paraId="15C7E4B5" w14:textId="77777777">
            <w:pPr>
              <w:cnfStyle w:val="000000000000" w:firstRow="0" w:lastRow="0" w:firstColumn="0" w:lastColumn="0" w:oddVBand="0" w:evenVBand="0" w:oddHBand="0" w:evenHBand="0" w:firstRowFirstColumn="0" w:firstRowLastColumn="0" w:lastRowFirstColumn="0" w:lastRowLastColumn="0"/>
              <w:rPr>
                <w:i/>
                <w:iCs/>
                <w:lang w:val="fr-FR"/>
              </w:rPr>
            </w:pPr>
          </w:p>
        </w:tc>
      </w:tr>
      <w:tr w:rsidRPr="00011C79" w:rsidR="00E551DF" w:rsidTr="32A17F8F" w14:paraId="54F02377"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E46F2F" w14:paraId="0A9D7095" w14:textId="739F36A3">
            <w:pPr>
              <w:rPr>
                <w:rFonts w:ascii="Calibri" w:hAnsi="Calibri" w:cs="Times New Roman"/>
                <w:lang w:val="fr-FR"/>
              </w:rPr>
            </w:pPr>
            <w:r w:rsidRPr="4E3AFA6E">
              <w:rPr>
                <w:rFonts w:ascii="Calibri" w:hAnsi="Calibri" w:cs="Times New Roman"/>
                <w:lang w:val="fr-FR"/>
              </w:rPr>
              <w:t>14</w:t>
            </w:r>
            <w:r w:rsidRPr="4E3AFA6E" w:rsidR="00C7008C">
              <w:rPr>
                <w:rFonts w:ascii="Calibri" w:hAnsi="Calibri" w:cs="Times New Roman"/>
                <w:lang w:val="fr-FR"/>
              </w:rPr>
              <w:t>:</w:t>
            </w:r>
            <w:r w:rsidRPr="4E3AFA6E" w:rsidR="00EB5AA3">
              <w:rPr>
                <w:rFonts w:ascii="Calibri" w:hAnsi="Calibri" w:cs="Times New Roman"/>
                <w:lang w:val="fr-FR"/>
              </w:rPr>
              <w:t>00-14</w:t>
            </w:r>
            <w:r w:rsidRPr="4E3AFA6E" w:rsidR="00C7008C">
              <w:rPr>
                <w:rFonts w:ascii="Calibri" w:hAnsi="Calibri" w:cs="Times New Roman"/>
                <w:lang w:val="fr-FR"/>
              </w:rPr>
              <w:t>:</w:t>
            </w:r>
            <w:r w:rsidRPr="4E3AFA6E" w:rsidR="00EB5AA3">
              <w:rPr>
                <w:rFonts w:ascii="Calibri" w:hAnsi="Calibri" w:cs="Times New Roman"/>
                <w:lang w:val="fr-FR"/>
              </w:rPr>
              <w:t>20</w:t>
            </w:r>
          </w:p>
        </w:tc>
        <w:tc>
          <w:tcPr>
            <w:cnfStyle w:val="000000000000" w:firstRow="0" w:lastRow="0" w:firstColumn="0" w:lastColumn="0" w:oddVBand="0" w:evenVBand="0" w:oddHBand="0" w:evenHBand="0" w:firstRowFirstColumn="0" w:firstRowLastColumn="0" w:lastRowFirstColumn="0" w:lastRowLastColumn="0"/>
            <w:tcW w:w="1131" w:type="pct"/>
            <w:tcMar/>
            <w:vAlign w:val="center"/>
          </w:tcPr>
          <w:p w:rsidRPr="00B30C42" w:rsidR="00C8762D" w:rsidP="00BF5FCE" w:rsidRDefault="00BF538E" w14:paraId="6C417840" w14:textId="3AB04A96">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rFonts w:ascii="Calibri" w:hAnsi="Calibri" w:cs="Times New Roman"/>
                <w:b/>
                <w:bCs/>
                <w:i/>
                <w:iCs/>
                <w:lang w:val="fr-FR"/>
              </w:rPr>
              <w:t>Session 4 : Domaines thématiques clés nécessaires à la promotion de modèles agroalimentaires inclusifs cont..</w:t>
            </w: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4A994DF7" w14:textId="7915621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lang w:val="fr-FR"/>
              </w:rPr>
            </w:pPr>
            <w:r w:rsidRPr="4E3AFA6E">
              <w:rPr>
                <w:lang w:val="fr-FR"/>
              </w:rPr>
              <w:t>Réflexion en plénière sur la présentation (</w:t>
            </w:r>
            <w:r w:rsidRPr="4E3AFA6E" w:rsidR="00C7008C">
              <w:rPr>
                <w:lang w:val="fr-FR"/>
              </w:rPr>
              <w:t xml:space="preserve">20 </w:t>
            </w:r>
            <w:r w:rsidRPr="4E3AFA6E">
              <w:rPr>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E7BF2" w:rsidR="000B4257" w:rsidRDefault="000B4257" w14:paraId="7650CE79" w14:textId="77777777">
            <w:pPr>
              <w:cnfStyle w:val="000000100000" w:firstRow="0" w:lastRow="0" w:firstColumn="0" w:lastColumn="0" w:oddVBand="0" w:evenVBand="0" w:oddHBand="1" w:evenHBand="0" w:firstRowFirstColumn="0" w:firstRowLastColumn="0" w:lastRowFirstColumn="0" w:lastRowLastColumn="0"/>
              <w:rPr>
                <w:lang w:val="fr-FR"/>
              </w:rPr>
            </w:pPr>
            <w:r w:rsidRPr="4E3AFA6E">
              <w:rPr>
                <w:lang w:val="fr-FR"/>
              </w:rPr>
              <w:t xml:space="preserve">Co-facilitateurs </w:t>
            </w:r>
          </w:p>
        </w:tc>
      </w:tr>
      <w:tr w:rsidRPr="00011C79" w:rsidR="00534C17" w:rsidTr="32A17F8F" w14:paraId="01A77464" w14:textId="77777777">
        <w:trPr>
          <w:gridAfter w:val="1"/>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C7008C" w14:paraId="1B8D664C" w14:textId="2060CD7F">
            <w:pPr>
              <w:rPr>
                <w:rFonts w:ascii="Calibri" w:hAnsi="Calibri" w:cs="Times New Roman"/>
                <w:lang w:val="fr-FR"/>
              </w:rPr>
            </w:pPr>
            <w:r w:rsidRPr="4E3AFA6E">
              <w:rPr>
                <w:rFonts w:ascii="Calibri" w:hAnsi="Calibri" w:cs="Times New Roman"/>
                <w:lang w:val="fr-FR"/>
              </w:rPr>
              <w:t>14:</w:t>
            </w:r>
            <w:r w:rsidRPr="4E3AFA6E" w:rsidR="002437C6">
              <w:rPr>
                <w:rFonts w:ascii="Calibri" w:hAnsi="Calibri" w:cs="Times New Roman"/>
                <w:lang w:val="fr-FR"/>
              </w:rPr>
              <w:t>20-14</w:t>
            </w:r>
            <w:r w:rsidRPr="4E3AFA6E">
              <w:rPr>
                <w:rFonts w:ascii="Calibri" w:hAnsi="Calibri" w:cs="Times New Roman"/>
                <w:lang w:val="fr-FR"/>
              </w:rPr>
              <w:t>:</w:t>
            </w:r>
            <w:r w:rsidRPr="4E3AFA6E" w:rsidR="002437C6">
              <w:rPr>
                <w:rFonts w:ascii="Calibri" w:hAnsi="Calibri" w:cs="Times New Roman"/>
                <w:lang w:val="fr-FR"/>
              </w:rPr>
              <w:t>50</w:t>
            </w:r>
          </w:p>
        </w:tc>
        <w:tc>
          <w:tcPr>
            <w:cnfStyle w:val="000000000000" w:firstRow="0" w:lastRow="0" w:firstColumn="0" w:lastColumn="0" w:oddVBand="0" w:evenVBand="0" w:oddHBand="0" w:evenHBand="0" w:firstRowFirstColumn="0" w:firstRowLastColumn="0" w:lastRowFirstColumn="0" w:lastRowLastColumn="0"/>
            <w:tcW w:w="1131" w:type="pct"/>
            <w:shd w:val="clear" w:color="auto" w:fill="FBE4D5"/>
            <w:tcMar/>
          </w:tcPr>
          <w:p w:rsidRPr="00AA0C8A" w:rsidR="00C8762D" w:rsidP="00BF5FCE" w:rsidRDefault="00C8762D" w14:paraId="121BCB36"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P="32A17F8F" w:rsidRDefault="000B4257" w14:paraId="287638AE" w14:textId="436BCAA8">
            <w:pPr>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i w:val="1"/>
                <w:iCs w:val="1"/>
                <w:lang w:val="fr-FR"/>
                <w:rPrChange w:author="" w16du:dateUtc="2025-05-20T17:44:00Z" w:id="1357833573">
                  <w:rPr/>
                </w:rPrChange>
              </w:rPr>
            </w:pPr>
            <w:r w:rsidRPr="32A17F8F" w:rsidR="1117A832">
              <w:rPr>
                <w:rFonts w:ascii="Calibri" w:hAnsi="Calibri" w:cs="Times New Roman"/>
                <w:b w:val="1"/>
                <w:bCs w:val="1"/>
                <w:i w:val="1"/>
                <w:iCs w:val="1"/>
                <w:lang w:val="fr-FR"/>
              </w:rPr>
              <w:t xml:space="preserve">Présentation </w:t>
            </w:r>
            <w:r w:rsidRPr="32A17F8F" w:rsidR="0502711F">
              <w:rPr>
                <w:rFonts w:ascii="Calibri" w:hAnsi="Calibri" w:cs="Times New Roman"/>
                <w:b w:val="1"/>
                <w:bCs w:val="1"/>
                <w:i w:val="1"/>
                <w:iCs w:val="1"/>
                <w:lang w:val="fr-FR"/>
              </w:rPr>
              <w:t xml:space="preserve">- </w:t>
            </w:r>
            <w:r w:rsidRPr="32A17F8F" w:rsidR="1117A832">
              <w:rPr>
                <w:rFonts w:ascii="Calibri" w:hAnsi="Calibri" w:cs="Times New Roman"/>
                <w:b w:val="1"/>
                <w:bCs w:val="1"/>
                <w:i w:val="1"/>
                <w:iCs w:val="1"/>
                <w:lang w:val="fr-FR"/>
              </w:rPr>
              <w:t xml:space="preserve">Domaine thématique </w:t>
            </w:r>
            <w:r w:rsidRPr="32A17F8F" w:rsidR="63F4F618">
              <w:rPr>
                <w:rFonts w:ascii="Calibri" w:hAnsi="Calibri" w:cs="Times New Roman"/>
                <w:b w:val="1"/>
                <w:bCs w:val="1"/>
                <w:i w:val="1"/>
                <w:iCs w:val="1"/>
                <w:lang w:val="fr-FR"/>
              </w:rPr>
              <w:t xml:space="preserve">: </w:t>
            </w:r>
            <w:r w:rsidRPr="32A17F8F" w:rsidR="1117A832">
              <w:rPr>
                <w:rFonts w:ascii="Calibri" w:hAnsi="Calibri" w:cs="Times New Roman"/>
                <w:b w:val="1"/>
                <w:bCs w:val="1"/>
                <w:i w:val="1"/>
                <w:iCs w:val="1"/>
                <w:lang w:val="fr-FR"/>
              </w:rPr>
              <w:t xml:space="preserve">Inclusion des jeunes </w:t>
            </w:r>
            <w:r w:rsidRPr="32A17F8F" w:rsidR="5411C789">
              <w:rPr>
                <w:rFonts w:ascii="Calibri" w:hAnsi="Calibri" w:cs="Times New Roman"/>
                <w:b w:val="1"/>
                <w:bCs w:val="1"/>
                <w:i w:val="1"/>
                <w:iCs w:val="1"/>
                <w:lang w:val="fr-FR"/>
              </w:rPr>
              <w:t xml:space="preserve">(30 </w:t>
            </w:r>
            <w:r w:rsidRPr="32A17F8F" w:rsidR="1117A832">
              <w:rPr>
                <w:rFonts w:ascii="Calibri" w:hAnsi="Calibri" w:cs="Times New Roman"/>
                <w:b w:val="1"/>
                <w:bCs w:val="1"/>
                <w:i w:val="1"/>
                <w:iCs w:val="1"/>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E7BF2" w:rsidR="000B4257" w:rsidP="32A17F8F" w:rsidRDefault="000B4257" w14:paraId="5A693A8F" w14:textId="77777777">
            <w:pPr>
              <w:cnfStyle w:val="000000000000" w:firstRow="0" w:lastRow="0" w:firstColumn="0" w:lastColumn="0" w:oddVBand="0" w:evenVBand="0" w:oddHBand="0" w:evenHBand="0" w:firstRowFirstColumn="0" w:firstRowLastColumn="0" w:lastRowFirstColumn="0" w:lastRowLastColumn="0"/>
              <w:rPr>
                <w:b w:val="1"/>
                <w:bCs w:val="1"/>
                <w:i w:val="1"/>
                <w:iCs w:val="1"/>
                <w:lang w:val="fr-FR"/>
                <w:rPrChange w:author="" w16du:dateUtc="2025-05-20T17:44:00Z" w:id="1845706880">
                  <w:rPr/>
                </w:rPrChange>
              </w:rPr>
            </w:pPr>
            <w:r w:rsidRPr="32A17F8F" w:rsidR="1117A832">
              <w:rPr>
                <w:b w:val="1"/>
                <w:bCs w:val="1"/>
                <w:i w:val="1"/>
                <w:iCs w:val="1"/>
                <w:lang w:val="fr-FR"/>
              </w:rPr>
              <w:t>Facilitateur principal</w:t>
            </w:r>
          </w:p>
        </w:tc>
      </w:tr>
      <w:tr w:rsidRPr="00011C79" w:rsidR="00E551DF" w:rsidTr="32A17F8F" w14:paraId="187B9512"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C7008C" w14:paraId="1028E078" w14:textId="06544E1D">
            <w:pPr>
              <w:rPr>
                <w:rFonts w:ascii="Calibri" w:hAnsi="Calibri" w:cs="Times New Roman"/>
                <w:lang w:val="fr-FR"/>
              </w:rPr>
            </w:pPr>
            <w:r w:rsidRPr="4E3AFA6E">
              <w:rPr>
                <w:rFonts w:ascii="Calibri" w:hAnsi="Calibri" w:cs="Times New Roman"/>
                <w:lang w:val="fr-FR"/>
              </w:rPr>
              <w:t>14:</w:t>
            </w:r>
            <w:r w:rsidRPr="4E3AFA6E" w:rsidR="004F34F5">
              <w:rPr>
                <w:rFonts w:ascii="Calibri" w:hAnsi="Calibri" w:cs="Times New Roman"/>
                <w:lang w:val="fr-FR"/>
              </w:rPr>
              <w:t>50-15</w:t>
            </w:r>
            <w:r w:rsidRPr="4E3AFA6E" w:rsidR="004375A8">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31" w:type="pct"/>
            <w:tcMar/>
          </w:tcPr>
          <w:p w:rsidRPr="00A06C6D" w:rsidR="00C8762D" w:rsidP="00BF5FCE" w:rsidRDefault="00C8762D" w14:paraId="17802860" w14:textId="77777777">
            <w:pPr>
              <w:cnfStyle w:val="000000100000" w:firstRow="0" w:lastRow="0" w:firstColumn="0" w:lastColumn="0" w:oddVBand="0" w:evenVBand="0" w:oddHBand="1" w:evenHBand="0" w:firstRowFirstColumn="0" w:firstRowLastColumn="0" w:lastRowFirstColumn="0" w:lastRowLastColumn="0"/>
              <w:rPr>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036FE2A5" w14:textId="77777777">
            <w:pPr>
              <w:cnfStyle w:val="000000100000" w:firstRow="0" w:lastRow="0" w:firstColumn="0" w:lastColumn="0" w:oddVBand="0" w:evenVBand="0" w:oddHBand="1" w:evenHBand="0" w:firstRowFirstColumn="0" w:firstRowLastColumn="0" w:lastRowFirstColumn="0" w:lastRowLastColumn="0"/>
              <w:rPr>
                <w:lang w:val="fr-FR"/>
              </w:rPr>
            </w:pPr>
            <w:r w:rsidRPr="4E3AFA6E">
              <w:rPr>
                <w:lang w:val="fr-FR"/>
              </w:rPr>
              <w:t>Réflexion en plénière sur la présentation (10 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E7BF2" w:rsidR="000B4257" w:rsidRDefault="000B4257" w14:paraId="76567D09" w14:textId="77777777">
            <w:pPr>
              <w:cnfStyle w:val="000000100000" w:firstRow="0" w:lastRow="0" w:firstColumn="0" w:lastColumn="0" w:oddVBand="0" w:evenVBand="0" w:oddHBand="1" w:evenHBand="0" w:firstRowFirstColumn="0" w:firstRowLastColumn="0" w:lastRowFirstColumn="0" w:lastRowLastColumn="0"/>
              <w:rPr>
                <w:lang w:val="fr-FR"/>
              </w:rPr>
            </w:pPr>
            <w:r w:rsidRPr="4E3AFA6E">
              <w:rPr>
                <w:lang w:val="fr-FR"/>
              </w:rPr>
              <w:t xml:space="preserve">Co-facilitateurs </w:t>
            </w:r>
          </w:p>
        </w:tc>
      </w:tr>
      <w:tr w:rsidRPr="00011C79" w:rsidR="00534C17" w:rsidTr="32A17F8F" w14:paraId="3D9986B4" w14:textId="77777777">
        <w:trPr>
          <w:gridAfter w:val="1"/>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142AAA" w14:paraId="5812849E" w14:textId="29710FA6">
            <w:pPr>
              <w:rPr>
                <w:rFonts w:ascii="Calibri" w:hAnsi="Calibri" w:cs="Times New Roman"/>
                <w:lang w:val="fr-FR"/>
              </w:rPr>
            </w:pPr>
            <w:r w:rsidRPr="4E3AFA6E">
              <w:rPr>
                <w:rFonts w:ascii="Calibri" w:hAnsi="Calibri" w:cs="Times New Roman"/>
                <w:lang w:val="fr-FR"/>
              </w:rPr>
              <w:t>15</w:t>
            </w:r>
            <w:r w:rsidRPr="4E3AFA6E" w:rsidR="00C7008C">
              <w:rPr>
                <w:rFonts w:ascii="Calibri" w:hAnsi="Calibri" w:cs="Times New Roman"/>
                <w:lang w:val="fr-FR"/>
              </w:rPr>
              <w:t>:</w:t>
            </w:r>
            <w:r w:rsidRPr="4E3AFA6E">
              <w:rPr>
                <w:rFonts w:ascii="Calibri" w:hAnsi="Calibri" w:cs="Times New Roman"/>
                <w:lang w:val="fr-FR"/>
              </w:rPr>
              <w:t>00-15</w:t>
            </w:r>
            <w:r w:rsidRPr="4E3AFA6E" w:rsidR="00C7008C">
              <w:rPr>
                <w:rFonts w:ascii="Calibri" w:hAnsi="Calibri" w:cs="Times New Roman"/>
                <w:lang w:val="fr-FR"/>
              </w:rPr>
              <w:t>:40</w:t>
            </w:r>
          </w:p>
        </w:tc>
        <w:tc>
          <w:tcPr>
            <w:cnfStyle w:val="000000000000" w:firstRow="0" w:lastRow="0" w:firstColumn="0" w:lastColumn="0" w:oddVBand="0" w:evenVBand="0" w:oddHBand="0" w:evenHBand="0" w:firstRowFirstColumn="0" w:firstRowLastColumn="0" w:lastRowFirstColumn="0" w:lastRowLastColumn="0"/>
            <w:tcW w:w="1131" w:type="pct"/>
            <w:shd w:val="clear" w:color="auto" w:fill="FBE4D5"/>
            <w:tcMar/>
          </w:tcPr>
          <w:p w:rsidRPr="00AA0C8A" w:rsidR="00C8762D" w:rsidP="00BF5FCE" w:rsidRDefault="00C8762D" w14:paraId="6B86A29A"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P="32A17F8F" w:rsidRDefault="000B4257" w14:paraId="313D4684" w14:textId="766306F0">
            <w:pPr>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i w:val="1"/>
                <w:iCs w:val="1"/>
                <w:lang w:val="fr-FR"/>
                <w:rPrChange w:author="" w16du:dateUtc="2025-05-20T17:44:00Z" w:id="1149428101">
                  <w:rPr/>
                </w:rPrChange>
              </w:rPr>
            </w:pPr>
            <w:r w:rsidRPr="32A17F8F" w:rsidR="1117A832">
              <w:rPr>
                <w:rFonts w:ascii="Calibri" w:hAnsi="Calibri" w:cs="Times New Roman"/>
                <w:b w:val="1"/>
                <w:bCs w:val="1"/>
                <w:i w:val="1"/>
                <w:iCs w:val="1"/>
                <w:lang w:val="fr-FR"/>
              </w:rPr>
              <w:t xml:space="preserve">Présentation du domaine thématique </w:t>
            </w:r>
            <w:r w:rsidRPr="32A17F8F" w:rsidR="10B2EC87">
              <w:rPr>
                <w:rFonts w:ascii="Calibri" w:hAnsi="Calibri" w:cs="Times New Roman"/>
                <w:b w:val="1"/>
                <w:bCs w:val="1"/>
                <w:i w:val="1"/>
                <w:iCs w:val="1"/>
                <w:lang w:val="fr-FR"/>
              </w:rPr>
              <w:t xml:space="preserve">: </w:t>
            </w:r>
            <w:r w:rsidRPr="32A17F8F" w:rsidR="1117A832">
              <w:rPr>
                <w:rFonts w:ascii="Calibri" w:hAnsi="Calibri" w:cs="Times New Roman"/>
                <w:b w:val="1"/>
                <w:bCs w:val="1"/>
                <w:i w:val="1"/>
                <w:iCs w:val="1"/>
                <w:lang w:val="fr-FR"/>
              </w:rPr>
              <w:t>Inclusion financière - Sujet 13 (</w:t>
            </w:r>
            <w:r w:rsidRPr="32A17F8F" w:rsidR="5411C789">
              <w:rPr>
                <w:rFonts w:ascii="Calibri" w:hAnsi="Calibri" w:cs="Times New Roman"/>
                <w:b w:val="1"/>
                <w:bCs w:val="1"/>
                <w:i w:val="1"/>
                <w:iCs w:val="1"/>
                <w:lang w:val="fr-FR"/>
              </w:rPr>
              <w:t xml:space="preserve">40 </w:t>
            </w:r>
            <w:r w:rsidRPr="32A17F8F" w:rsidR="1117A832">
              <w:rPr>
                <w:rFonts w:ascii="Calibri" w:hAnsi="Calibri" w:cs="Times New Roman"/>
                <w:b w:val="1"/>
                <w:bCs w:val="1"/>
                <w:i w:val="1"/>
                <w:iCs w:val="1"/>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E7BF2" w:rsidR="000B4257" w:rsidP="32A17F8F" w:rsidRDefault="000B4257" w14:paraId="16C6F831" w14:textId="77777777">
            <w:pPr>
              <w:cnfStyle w:val="000000000000" w:firstRow="0" w:lastRow="0" w:firstColumn="0" w:lastColumn="0" w:oddVBand="0" w:evenVBand="0" w:oddHBand="0" w:evenHBand="0" w:firstRowFirstColumn="0" w:firstRowLastColumn="0" w:lastRowFirstColumn="0" w:lastRowLastColumn="0"/>
              <w:rPr>
                <w:b w:val="1"/>
                <w:bCs w:val="1"/>
                <w:i w:val="1"/>
                <w:iCs w:val="1"/>
                <w:lang w:val="fr-FR"/>
                <w:rPrChange w:author="" w16du:dateUtc="2025-05-20T17:44:00Z" w:id="1180456334">
                  <w:rPr/>
                </w:rPrChange>
              </w:rPr>
            </w:pPr>
            <w:r w:rsidRPr="32A17F8F" w:rsidR="1117A832">
              <w:rPr>
                <w:b w:val="1"/>
                <w:bCs w:val="1"/>
                <w:i w:val="1"/>
                <w:iCs w:val="1"/>
                <w:lang w:val="fr-FR"/>
              </w:rPr>
              <w:t>Facilitateur principal</w:t>
            </w:r>
          </w:p>
        </w:tc>
      </w:tr>
      <w:tr w:rsidRPr="00011C79" w:rsidR="00E551DF" w:rsidTr="32A17F8F" w14:paraId="4ED338C7"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000B4257" w:rsidRDefault="002B1117" w14:paraId="45D172B2" w14:textId="0CC50AAF">
            <w:pPr>
              <w:rPr>
                <w:rFonts w:ascii="Calibri" w:hAnsi="Calibri" w:cs="Times New Roman"/>
                <w:lang w:val="fr-FR"/>
              </w:rPr>
            </w:pPr>
            <w:r w:rsidRPr="4E3AFA6E">
              <w:rPr>
                <w:rFonts w:ascii="Calibri" w:hAnsi="Calibri" w:cs="Times New Roman"/>
                <w:lang w:val="fr-FR"/>
              </w:rPr>
              <w:t>15</w:t>
            </w:r>
            <w:r w:rsidRPr="4E3AFA6E" w:rsidR="00C7008C">
              <w:rPr>
                <w:rFonts w:ascii="Calibri" w:hAnsi="Calibri" w:cs="Times New Roman"/>
                <w:lang w:val="fr-FR"/>
              </w:rPr>
              <w:t>:</w:t>
            </w:r>
            <w:r w:rsidRPr="4E3AFA6E" w:rsidR="00263A5E">
              <w:rPr>
                <w:rFonts w:ascii="Calibri" w:hAnsi="Calibri" w:cs="Times New Roman"/>
                <w:lang w:val="fr-FR"/>
              </w:rPr>
              <w:t>40-16</w:t>
            </w:r>
            <w:r w:rsidRPr="4E3AFA6E" w:rsidR="000B4257">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31" w:type="pct"/>
            <w:tcMar/>
          </w:tcPr>
          <w:p w:rsidRPr="00A06C6D" w:rsidR="00C8762D" w:rsidP="00BF5FCE" w:rsidRDefault="00C8762D" w14:paraId="1A3F0DF8" w14:textId="77777777">
            <w:pPr>
              <w:cnfStyle w:val="000000100000" w:firstRow="0" w:lastRow="0" w:firstColumn="0" w:lastColumn="0" w:oddVBand="0" w:evenVBand="0" w:oddHBand="1" w:evenHBand="0" w:firstRowFirstColumn="0" w:firstRowLastColumn="0" w:lastRowFirstColumn="0" w:lastRowLastColumn="0"/>
              <w:rPr>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54645469" w14:textId="65E4D6C7">
            <w:pPr>
              <w:cnfStyle w:val="000000100000" w:firstRow="0" w:lastRow="0" w:firstColumn="0" w:lastColumn="0" w:oddVBand="0" w:evenVBand="0" w:oddHBand="1" w:evenHBand="0" w:firstRowFirstColumn="0" w:firstRowLastColumn="0" w:lastRowFirstColumn="0" w:lastRowLastColumn="0"/>
              <w:rPr>
                <w:lang w:val="fr-FR"/>
              </w:rPr>
            </w:pPr>
            <w:r w:rsidRPr="4E3AFA6E">
              <w:rPr>
                <w:lang w:val="fr-FR"/>
              </w:rPr>
              <w:t>Réflexion en plénière sur la présentation (</w:t>
            </w:r>
            <w:r w:rsidRPr="4E3AFA6E" w:rsidR="00C7008C">
              <w:rPr>
                <w:lang w:val="fr-FR"/>
              </w:rPr>
              <w:t xml:space="preserve">20 </w:t>
            </w:r>
            <w:r w:rsidRPr="4E3AFA6E">
              <w:rPr>
                <w:lang w:val="fr-FR"/>
              </w:rPr>
              <w:t>min)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CE7BF2" w:rsidR="000B4257" w:rsidRDefault="000B4257" w14:paraId="2807126B" w14:textId="77777777">
            <w:pPr>
              <w:cnfStyle w:val="000000100000" w:firstRow="0" w:lastRow="0" w:firstColumn="0" w:lastColumn="0" w:oddVBand="0" w:evenVBand="0" w:oddHBand="1" w:evenHBand="0" w:firstRowFirstColumn="0" w:firstRowLastColumn="0" w:lastRowFirstColumn="0" w:lastRowLastColumn="0"/>
              <w:rPr>
                <w:lang w:val="fr-FR"/>
              </w:rPr>
            </w:pPr>
            <w:r w:rsidRPr="4E3AFA6E">
              <w:rPr>
                <w:lang w:val="fr-FR"/>
              </w:rPr>
              <w:t xml:space="preserve">Co-facilitateurs </w:t>
            </w:r>
          </w:p>
        </w:tc>
      </w:tr>
      <w:tr w:rsidRPr="00011C79" w:rsidR="007B1958" w:rsidTr="32A17F8F" w14:paraId="503CF69F" w14:textId="77777777">
        <w:trPr>
          <w:trHeight w:val="306"/>
        </w:trPr>
        <w:tc>
          <w:tcPr>
            <w:cnfStyle w:val="001000000000" w:firstRow="0" w:lastRow="0" w:firstColumn="1" w:lastColumn="0" w:oddVBand="0" w:evenVBand="0" w:oddHBand="0" w:evenHBand="0" w:firstRowFirstColumn="0" w:firstRowLastColumn="0" w:lastRowFirstColumn="0" w:lastRowLastColumn="0"/>
            <w:tcW w:w="896" w:type="pct"/>
            <w:gridSpan w:val="2"/>
            <w:tcMar/>
          </w:tcPr>
          <w:p w:rsidR="00263A5E" w:rsidP="00B044D1" w:rsidRDefault="00263A5E" w14:paraId="340190DB" w14:textId="066E327B">
            <w:pPr>
              <w:rPr>
                <w:rFonts w:ascii="Calibri" w:hAnsi="Calibri" w:cs="Times New Roman"/>
                <w:lang w:val="fr-FR"/>
              </w:rPr>
            </w:pPr>
            <w:r w:rsidRPr="4E3AFA6E">
              <w:rPr>
                <w:rFonts w:ascii="Calibri" w:hAnsi="Calibri" w:cs="Times New Roman"/>
                <w:lang w:val="fr-FR"/>
              </w:rPr>
              <w:t>16:00-16:30</w:t>
            </w:r>
          </w:p>
        </w:tc>
        <w:tc>
          <w:tcPr>
            <w:cnfStyle w:val="000000000000" w:firstRow="0" w:lastRow="0" w:firstColumn="0" w:lastColumn="0" w:oddVBand="0" w:evenVBand="0" w:oddHBand="0" w:evenHBand="0" w:firstRowFirstColumn="0" w:firstRowLastColumn="0" w:lastRowFirstColumn="0" w:lastRowLastColumn="0"/>
            <w:tcW w:w="1131" w:type="pct"/>
            <w:shd w:val="clear" w:color="auto" w:fill="FBE4D5"/>
            <w:tcMar/>
          </w:tcPr>
          <w:p w:rsidRPr="00A06C6D" w:rsidR="00263A5E" w:rsidP="00B044D1" w:rsidRDefault="00263A5E" w14:paraId="3B1EFC26" w14:textId="77777777">
            <w:pPr>
              <w:cnfStyle w:val="000000000000" w:firstRow="0" w:lastRow="0" w:firstColumn="0" w:lastColumn="0" w:oddVBand="0" w:evenVBand="0" w:oddHBand="0" w:evenHBand="0" w:firstRowFirstColumn="0" w:firstRowLastColumn="0" w:lastRowFirstColumn="0" w:lastRowLastColumn="0"/>
              <w:rPr>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A06C6D" w:rsidR="00263A5E" w:rsidP="00B044D1" w:rsidRDefault="00EC3D50" w14:paraId="2EBC086F" w14:textId="0C9E5016">
            <w:pPr>
              <w:cnfStyle w:val="000000000000" w:firstRow="0" w:lastRow="0" w:firstColumn="0" w:lastColumn="0" w:oddVBand="0" w:evenVBand="0" w:oddHBand="0" w:evenHBand="0" w:firstRowFirstColumn="0" w:firstRowLastColumn="0" w:lastRowFirstColumn="0" w:lastRowLastColumn="0"/>
              <w:rPr>
                <w:lang w:val="fr-FR"/>
              </w:rPr>
            </w:pPr>
            <w:r w:rsidRPr="4E3AFA6E">
              <w:rPr>
                <w:lang w:val="fr-FR"/>
              </w:rPr>
              <w:t>Café</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804816" w:rsidR="00263A5E" w:rsidP="00B044D1" w:rsidRDefault="00263A5E" w14:paraId="7E9C60DD" w14:textId="77777777">
            <w:pPr>
              <w:cnfStyle w:val="000000000000" w:firstRow="0" w:lastRow="0" w:firstColumn="0" w:lastColumn="0" w:oddVBand="0" w:evenVBand="0" w:oddHBand="0" w:evenHBand="0" w:firstRowFirstColumn="0" w:firstRowLastColumn="0" w:lastRowFirstColumn="0" w:lastRowLastColumn="0"/>
              <w:rPr>
                <w:lang w:val="fr-FR"/>
              </w:rPr>
            </w:pPr>
          </w:p>
        </w:tc>
      </w:tr>
      <w:tr w:rsidRPr="00011C79" w:rsidR="00534C17" w:rsidTr="32A17F8F" w14:paraId="08641255" w14:textId="77777777">
        <w:trPr>
          <w:gridAfter w:val="1"/>
          <w:cnfStyle w:val="000000100000" w:firstRow="0" w:lastRow="0" w:firstColumn="0" w:lastColumn="0" w:oddVBand="0" w:evenVBand="0" w:oddHBand="1" w:evenHBand="0" w:firstRowFirstColumn="0" w:firstRowLastColumn="0" w:lastRowFirstColumn="0" w:lastRowLastColumn="0"/>
          <w:wAfter w:w="1238" w:type="dxa"/>
          <w:trHeight w:val="306"/>
        </w:trPr>
        <w:tc>
          <w:tcPr>
            <w:cnfStyle w:val="001000000000" w:firstRow="0" w:lastRow="0" w:firstColumn="1" w:lastColumn="0" w:oddVBand="0" w:evenVBand="0" w:oddHBand="0" w:evenHBand="0" w:firstRowFirstColumn="0" w:firstRowLastColumn="0" w:lastRowFirstColumn="0" w:lastRowLastColumn="0"/>
            <w:tcW w:w="896" w:type="pct"/>
            <w:tcMar/>
          </w:tcPr>
          <w:p w:rsidRPr="00011C79" w:rsidR="000B4257" w:rsidRDefault="00EC3D50" w14:paraId="1835F90C" w14:textId="5D7EB084">
            <w:pPr>
              <w:rPr>
                <w:rFonts w:ascii="Calibri" w:hAnsi="Calibri" w:cs="Times New Roman"/>
                <w:lang w:val="fr-FR"/>
              </w:rPr>
            </w:pPr>
            <w:r w:rsidRPr="4E3AFA6E">
              <w:rPr>
                <w:rFonts w:ascii="Calibri" w:hAnsi="Calibri" w:cs="Times New Roman"/>
                <w:lang w:val="fr-FR"/>
              </w:rPr>
              <w:t>16</w:t>
            </w:r>
            <w:r w:rsidRPr="4E3AFA6E" w:rsidR="00C7008C">
              <w:rPr>
                <w:rFonts w:ascii="Calibri" w:hAnsi="Calibri" w:cs="Times New Roman"/>
                <w:lang w:val="fr-FR"/>
              </w:rPr>
              <w:t>:</w:t>
            </w:r>
            <w:r w:rsidRPr="4E3AFA6E">
              <w:rPr>
                <w:rFonts w:ascii="Calibri" w:hAnsi="Calibri" w:cs="Times New Roman"/>
                <w:lang w:val="fr-FR"/>
              </w:rPr>
              <w:t>30-17</w:t>
            </w:r>
            <w:r w:rsidRPr="4E3AFA6E" w:rsidR="00C7008C">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31" w:type="pct"/>
            <w:tcMar/>
          </w:tcPr>
          <w:p w:rsidRPr="00011C79" w:rsidR="00C8762D" w:rsidP="00BF5FCE" w:rsidRDefault="00C8762D" w14:paraId="36EB81FF"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p>
        </w:tc>
        <w:tc>
          <w:tcPr>
            <w:cnfStyle w:val="000000000000" w:firstRow="0" w:lastRow="0" w:firstColumn="0" w:lastColumn="0" w:oddVBand="0" w:evenVBand="0" w:oddHBand="0" w:evenHBand="0" w:firstRowFirstColumn="0" w:firstRowLastColumn="0" w:lastRowFirstColumn="0" w:lastRowLastColumn="0"/>
            <w:tcW w:w="1834" w:type="pct"/>
            <w:gridSpan w:val="2"/>
            <w:tcMar/>
          </w:tcPr>
          <w:p w:rsidRPr="00B30C42" w:rsidR="000B4257" w:rsidRDefault="000B4257" w14:paraId="37F3ADC0"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Discussion générale et mot de la fin</w:t>
            </w:r>
          </w:p>
        </w:tc>
        <w:tc>
          <w:tcPr>
            <w:cnfStyle w:val="000000000000" w:firstRow="0" w:lastRow="0" w:firstColumn="0" w:lastColumn="0" w:oddVBand="0" w:evenVBand="0" w:oddHBand="0" w:evenHBand="0" w:firstRowFirstColumn="0" w:firstRowLastColumn="0" w:lastRowFirstColumn="0" w:lastRowLastColumn="0"/>
            <w:tcW w:w="1139" w:type="pct"/>
            <w:gridSpan w:val="2"/>
            <w:tcMar/>
          </w:tcPr>
          <w:p w:rsidRPr="00011C79" w:rsidR="000B4257" w:rsidRDefault="000B4257" w14:paraId="1A5D8242"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4E3AFA6E">
              <w:rPr>
                <w:rFonts w:ascii="Calibri" w:hAnsi="Calibri" w:cs="Times New Roman"/>
                <w:lang w:val="fr-FR"/>
              </w:rPr>
              <w:t>Champion IAC</w:t>
            </w:r>
          </w:p>
        </w:tc>
      </w:tr>
    </w:tbl>
    <w:p w:rsidRPr="00B30C42" w:rsidR="009B7227" w:rsidP="003A2DBD" w:rsidRDefault="009B7227" w14:paraId="0A7C9CA2" w14:textId="321157FA">
      <w:pPr>
        <w:pStyle w:val="Heading2"/>
        <w:numPr>
          <w:ilvl w:val="1"/>
          <w:numId w:val="61"/>
        </w:numPr>
        <w:rPr>
          <w:rFonts w:ascii="Calibri" w:hAnsi="Calibri" w:cs="Calibri"/>
          <w:lang w:val="fr-FR"/>
        </w:rPr>
      </w:pPr>
      <w:bookmarkStart w:name="_Toc198045232" w:id="84"/>
      <w:bookmarkStart w:name="_Toc198053274" w:id="85"/>
      <w:r w:rsidRPr="4E3AFA6E">
        <w:rPr>
          <w:rFonts w:ascii="Calibri" w:hAnsi="Calibri" w:cs="Calibri"/>
          <w:lang w:val="fr-FR"/>
        </w:rPr>
        <w:t xml:space="preserve">Présentation du </w:t>
      </w:r>
      <w:r w:rsidRPr="4E3AFA6E" w:rsidR="000C25BA">
        <w:rPr>
          <w:rFonts w:ascii="Calibri" w:hAnsi="Calibri" w:cs="Calibri"/>
          <w:lang w:val="fr-FR"/>
        </w:rPr>
        <w:t xml:space="preserve">cours </w:t>
      </w:r>
      <w:r w:rsidRPr="4E3AFA6E">
        <w:rPr>
          <w:rFonts w:ascii="Calibri" w:hAnsi="Calibri" w:cs="Calibri"/>
          <w:lang w:val="fr-FR"/>
        </w:rPr>
        <w:t>et des objectifs</w:t>
      </w:r>
      <w:bookmarkEnd w:id="66"/>
      <w:bookmarkEnd w:id="84"/>
      <w:bookmarkEnd w:id="85"/>
    </w:p>
    <w:p w:rsidRPr="00B30C42" w:rsidR="009B7227" w:rsidP="009B7227" w:rsidRDefault="009B7227" w14:paraId="165B7706" w14:textId="77777777">
      <w:pPr>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Étape 1 </w:t>
      </w:r>
      <w:r w:rsidRPr="4E3AFA6E">
        <w:rPr>
          <w:rFonts w:ascii="Calibri" w:hAnsi="Calibri" w:cs="Calibri"/>
          <w:color w:val="000000" w:themeColor="text1"/>
          <w:lang w:val="fr-FR"/>
        </w:rPr>
        <w:t xml:space="preserve">: </w:t>
      </w:r>
      <w:r w:rsidRPr="4E3AFA6E">
        <w:rPr>
          <w:rFonts w:ascii="Calibri" w:hAnsi="Calibri" w:cs="Calibri"/>
          <w:b/>
          <w:bCs/>
          <w:color w:val="000000" w:themeColor="text1"/>
          <w:lang w:val="fr-FR"/>
        </w:rPr>
        <w:t xml:space="preserve">Introduction </w:t>
      </w:r>
      <w:r w:rsidRPr="4E3AFA6E">
        <w:rPr>
          <w:rFonts w:ascii="Calibri" w:hAnsi="Calibri" w:cs="Calibri"/>
          <w:color w:val="000000" w:themeColor="text1"/>
          <w:lang w:val="fr-FR"/>
        </w:rPr>
        <w:t>(15 minutes)</w:t>
      </w:r>
    </w:p>
    <w:p w:rsidRPr="00B30C42" w:rsidR="009B7227" w:rsidP="009B7227" w:rsidRDefault="009B7227" w14:paraId="4DF1D87A" w14:textId="77777777">
      <w:pPr>
        <w:jc w:val="both"/>
        <w:rPr>
          <w:rFonts w:ascii="Calibri" w:hAnsi="Calibri" w:cs="Calibri"/>
          <w:color w:val="000000" w:themeColor="text1"/>
          <w:lang w:val="fr-FR"/>
        </w:rPr>
      </w:pPr>
      <w:r w:rsidRPr="4E3AFA6E">
        <w:rPr>
          <w:rFonts w:ascii="Calibri" w:hAnsi="Calibri" w:cs="Calibri"/>
          <w:color w:val="000000" w:themeColor="text1"/>
          <w:lang w:val="fr-FR"/>
        </w:rPr>
        <w:t>Mener une activité pour permettre aux participants de se présenter les uns aux autres.</w:t>
      </w:r>
    </w:p>
    <w:p w:rsidRPr="00B30C42" w:rsidR="009B7227" w:rsidP="009B7227" w:rsidRDefault="009B7227" w14:paraId="520A9C1B" w14:textId="77777777">
      <w:pPr>
        <w:jc w:val="both"/>
        <w:rPr>
          <w:rFonts w:ascii="Calibri" w:hAnsi="Calibri" w:cs="Calibri"/>
          <w:color w:val="000000" w:themeColor="text1"/>
          <w:lang w:val="fr-FR"/>
        </w:rPr>
      </w:pPr>
      <w:r w:rsidRPr="4E3AFA6E">
        <w:rPr>
          <w:rFonts w:ascii="Calibri" w:hAnsi="Calibri" w:cs="Calibri"/>
          <w:b/>
          <w:bCs/>
          <w:color w:val="000000" w:themeColor="text1"/>
          <w:lang w:val="fr-FR"/>
        </w:rPr>
        <w:t>Étape 2 : Présenter l'activité d'échange de connaissances</w:t>
      </w:r>
      <w:r w:rsidRPr="4E3AFA6E">
        <w:rPr>
          <w:rFonts w:ascii="Calibri" w:hAnsi="Calibri" w:cs="Calibri"/>
          <w:color w:val="000000" w:themeColor="text1"/>
          <w:lang w:val="fr-FR"/>
        </w:rPr>
        <w:t xml:space="preserve">, y compris les buts et les objectifs (5 minutes) </w:t>
      </w:r>
    </w:p>
    <w:p w:rsidRPr="00B30C42" w:rsidR="009B7227" w:rsidP="003A2DBD" w:rsidRDefault="009B7227" w14:paraId="7C13A533" w14:textId="77777777">
      <w:pPr>
        <w:pStyle w:val="ListParagraph"/>
        <w:numPr>
          <w:ilvl w:val="0"/>
          <w:numId w:val="6"/>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L'objectif de l'activité est de renforcer l'approche 2SCALE. </w:t>
      </w:r>
    </w:p>
    <w:p w:rsidRPr="00B30C42" w:rsidR="009B7227" w:rsidP="003A2DBD" w:rsidRDefault="009B7227" w14:paraId="0A5D6BC0" w14:textId="3422EF4A">
      <w:pPr>
        <w:pStyle w:val="ListParagraph"/>
        <w:numPr>
          <w:ilvl w:val="0"/>
          <w:numId w:val="6"/>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Fournir un bref aperçu du programme de formation et de ce à quoi on peut s'attendre pendant cette période. </w:t>
      </w:r>
    </w:p>
    <w:p w:rsidRPr="00B30C42" w:rsidR="0097067B" w:rsidP="009B7227" w:rsidRDefault="0097067B" w14:paraId="1DCA8041" w14:textId="77777777">
      <w:pPr>
        <w:jc w:val="both"/>
        <w:rPr>
          <w:rFonts w:ascii="Calibri" w:hAnsi="Calibri" w:cs="Calibri"/>
          <w:b/>
          <w:bCs/>
          <w:color w:val="000000" w:themeColor="text1"/>
          <w:lang w:val="fr-FR"/>
        </w:rPr>
      </w:pPr>
    </w:p>
    <w:p w:rsidRPr="00B30C42" w:rsidR="009B7227" w:rsidP="009B7227" w:rsidRDefault="009B7227" w14:paraId="3CFB68A3" w14:textId="77777777">
      <w:pPr>
        <w:jc w:val="both"/>
        <w:rPr>
          <w:rFonts w:ascii="Calibri" w:hAnsi="Calibri" w:cs="Calibri"/>
          <w:color w:val="000000" w:themeColor="text1"/>
          <w:lang w:val="fr-FR"/>
        </w:rPr>
      </w:pPr>
      <w:r w:rsidRPr="00B30C42">
        <w:rPr>
          <w:rFonts w:ascii="Calibri" w:hAnsi="Calibri" w:cs="Calibri"/>
          <w:b/>
          <w:bCs/>
          <w:color w:val="000000" w:themeColor="text1"/>
          <w:lang w:val="fr-FR"/>
        </w:rPr>
        <w:t xml:space="preserve">Étape 3 : Attentes </w:t>
      </w:r>
      <w:r w:rsidRPr="00B30C42">
        <w:rPr>
          <w:rFonts w:ascii="Calibri" w:hAnsi="Calibri" w:cs="Calibri"/>
          <w:color w:val="000000" w:themeColor="text1"/>
          <w:lang w:val="fr-FR"/>
        </w:rPr>
        <w:t>(10 minutes)</w:t>
      </w:r>
    </w:p>
    <w:p w:rsidRPr="00B30C42" w:rsidR="009B7227" w:rsidP="009B7227" w:rsidRDefault="009B7227" w14:paraId="13E9FE6C" w14:textId="77777777">
      <w:pPr>
        <w:jc w:val="both"/>
        <w:rPr>
          <w:rFonts w:ascii="Calibri" w:hAnsi="Calibri" w:cs="Calibri"/>
          <w:color w:val="000000" w:themeColor="text1"/>
          <w:lang w:val="fr-FR"/>
        </w:rPr>
      </w:pPr>
      <w:r w:rsidRPr="00B30C42">
        <w:rPr>
          <w:rFonts w:ascii="Calibri" w:hAnsi="Calibri" w:cs="Calibri"/>
          <w:color w:val="000000" w:themeColor="text1"/>
          <w:lang w:val="fr-FR"/>
        </w:rPr>
        <w:t xml:space="preserve">Demander aux participants de faire part de leurs attentes concernant la session de formation et de les consigner pour référence ultérieure.  </w:t>
      </w:r>
    </w:p>
    <w:p w:rsidRPr="00B30C42" w:rsidR="009B7227" w:rsidP="009B7227" w:rsidRDefault="009B7227" w14:paraId="12D23A79" w14:textId="77777777">
      <w:pPr>
        <w:jc w:val="both"/>
        <w:rPr>
          <w:rFonts w:ascii="Calibri" w:hAnsi="Calibri" w:cs="Calibri"/>
          <w:b/>
          <w:bCs/>
          <w:color w:val="000000" w:themeColor="text1"/>
          <w:lang w:val="fr-FR"/>
        </w:rPr>
      </w:pPr>
      <w:r w:rsidRPr="00B30C42">
        <w:rPr>
          <w:rFonts w:ascii="Calibri" w:hAnsi="Calibri" w:cs="Calibri"/>
          <w:b/>
          <w:bCs/>
          <w:color w:val="000000" w:themeColor="text1"/>
          <w:lang w:val="fr-FR"/>
        </w:rPr>
        <w:t xml:space="preserve">Étape 4 : Méthodologie </w:t>
      </w:r>
      <w:r w:rsidRPr="00B30C42">
        <w:rPr>
          <w:rFonts w:ascii="Calibri" w:hAnsi="Calibri" w:cs="Calibri"/>
          <w:color w:val="000000" w:themeColor="text1"/>
          <w:lang w:val="fr-FR"/>
        </w:rPr>
        <w:t>(5 minutes)</w:t>
      </w:r>
    </w:p>
    <w:p w:rsidRPr="00B30C42" w:rsidR="009B7227" w:rsidP="5C6D5EA1" w:rsidRDefault="009B7227" w14:paraId="2619E124" w14:textId="7334EB28">
      <w:pPr>
        <w:jc w:val="both"/>
        <w:rPr>
          <w:rFonts w:ascii="Calibri" w:hAnsi="Calibri" w:cs="Calibri"/>
          <w:color w:val="000000" w:themeColor="text1"/>
          <w:lang w:val="fr-FR"/>
        </w:rPr>
      </w:pPr>
      <w:r w:rsidRPr="32A17F8F" w:rsidR="009B7227">
        <w:rPr>
          <w:rFonts w:ascii="Calibri" w:hAnsi="Calibri" w:cs="Calibri"/>
          <w:color w:val="000000" w:themeColor="text1" w:themeTint="FF" w:themeShade="FF"/>
          <w:lang w:val="fr-FR"/>
        </w:rPr>
        <w:t>Expliquez que cette formation utilisera une approche pratique de l'apprentissage. Chaque participant sera invité à partager, à contribuer et à essayer différentes choses</w:t>
      </w:r>
      <w:r w:rsidRPr="32A17F8F" w:rsidR="009B7227">
        <w:rPr>
          <w:rFonts w:ascii="Calibri" w:hAnsi="Calibri" w:cs="Calibri"/>
          <w:b w:val="1"/>
          <w:bCs w:val="1"/>
          <w:color w:val="000000" w:themeColor="text1" w:themeTint="FF" w:themeShade="FF"/>
          <w:lang w:val="fr-FR"/>
        </w:rPr>
        <w:t xml:space="preserve">. </w:t>
      </w:r>
      <w:r w:rsidRPr="32A17F8F" w:rsidR="009B7227">
        <w:rPr>
          <w:rFonts w:ascii="Calibri" w:hAnsi="Calibri" w:cs="Calibri"/>
          <w:color w:val="000000" w:themeColor="text1" w:themeTint="FF" w:themeShade="FF"/>
          <w:lang w:val="fr-FR"/>
        </w:rPr>
        <w:t>(Jouez à un jeu ou demandez aux participants de partager des modèles d'</w:t>
      </w:r>
      <w:r w:rsidRPr="32A17F8F" w:rsidR="5255D478">
        <w:rPr>
          <w:rFonts w:ascii="Calibri" w:hAnsi="Calibri" w:cs="Calibri"/>
          <w:color w:val="000000" w:themeColor="text1" w:themeTint="FF" w:themeShade="FF"/>
          <w:lang w:val="fr-FR"/>
        </w:rPr>
        <w:t>affaires</w:t>
      </w:r>
      <w:r w:rsidRPr="32A17F8F" w:rsidR="009B7227">
        <w:rPr>
          <w:rFonts w:ascii="Calibri" w:hAnsi="Calibri" w:cs="Calibri"/>
          <w:color w:val="000000" w:themeColor="text1" w:themeTint="FF" w:themeShade="FF"/>
          <w:lang w:val="fr-FR"/>
        </w:rPr>
        <w:t xml:space="preserve"> ou toute autre activité pour illustrer la méthodologie de la formation).</w:t>
      </w:r>
    </w:p>
    <w:p w:rsidRPr="00B30C42" w:rsidR="009B7227" w:rsidP="009B7227" w:rsidRDefault="009B7227" w14:paraId="49DEE9DC" w14:textId="77777777">
      <w:pPr>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Étape 5 : Fixer les règles de la formation </w:t>
      </w:r>
      <w:r w:rsidRPr="4E3AFA6E">
        <w:rPr>
          <w:rFonts w:ascii="Calibri" w:hAnsi="Calibri" w:cs="Calibri"/>
          <w:color w:val="000000" w:themeColor="text1"/>
          <w:lang w:val="fr-FR"/>
        </w:rPr>
        <w:t>(5 minutes)</w:t>
      </w:r>
    </w:p>
    <w:p w:rsidRPr="00B30C42" w:rsidR="009B7227" w:rsidP="009B7227" w:rsidRDefault="009B7227" w14:paraId="07BE7737" w14:textId="77777777">
      <w:pPr>
        <w:jc w:val="both"/>
        <w:rPr>
          <w:rFonts w:ascii="Calibri" w:hAnsi="Calibri" w:cs="Calibri"/>
          <w:color w:val="000000" w:themeColor="text1"/>
          <w:lang w:val="fr-FR"/>
        </w:rPr>
      </w:pPr>
      <w:r w:rsidRPr="4E3AFA6E">
        <w:rPr>
          <w:rFonts w:ascii="Calibri" w:hAnsi="Calibri" w:cs="Calibri"/>
          <w:color w:val="000000" w:themeColor="text1"/>
          <w:lang w:val="fr-FR"/>
        </w:rPr>
        <w:t xml:space="preserve">Demandez aux participants de fixer les règles de base de la formation. </w:t>
      </w:r>
    </w:p>
    <w:p w:rsidRPr="00B30C42" w:rsidR="009B7227" w:rsidP="009B7227" w:rsidRDefault="009B7227" w14:paraId="30F027BD" w14:textId="77777777">
      <w:pPr>
        <w:jc w:val="both"/>
        <w:rPr>
          <w:rFonts w:ascii="Calibri" w:hAnsi="Calibri" w:cs="Calibri"/>
          <w:b/>
          <w:bCs/>
          <w:color w:val="000000" w:themeColor="text1"/>
          <w:lang w:val="fr-FR"/>
        </w:rPr>
      </w:pPr>
      <w:r w:rsidRPr="4E3AFA6E">
        <w:rPr>
          <w:rFonts w:ascii="Calibri" w:hAnsi="Calibri" w:cs="Calibri"/>
          <w:b/>
          <w:bCs/>
          <w:color w:val="000000" w:themeColor="text1"/>
          <w:lang w:val="fr-FR"/>
        </w:rPr>
        <w:t xml:space="preserve">Étape 6 : Fournir des informations générales aux participants </w:t>
      </w:r>
      <w:r w:rsidRPr="4E3AFA6E">
        <w:rPr>
          <w:rFonts w:ascii="Calibri" w:hAnsi="Calibri" w:cs="Calibri"/>
          <w:color w:val="000000" w:themeColor="text1"/>
          <w:lang w:val="fr-FR"/>
        </w:rPr>
        <w:t>(5 minutes)</w:t>
      </w:r>
    </w:p>
    <w:p w:rsidRPr="00C733CF" w:rsidR="009B7227" w:rsidP="009B7227" w:rsidRDefault="009B7227" w14:paraId="08313E54" w14:textId="77777777">
      <w:pPr>
        <w:jc w:val="both"/>
        <w:rPr>
          <w:rFonts w:ascii="Calibri" w:hAnsi="Calibri" w:cs="Calibri"/>
          <w:color w:val="000000" w:themeColor="text1"/>
          <w:lang w:val="fr-FR"/>
        </w:rPr>
      </w:pPr>
      <w:r w:rsidRPr="4E3AFA6E">
        <w:rPr>
          <w:rFonts w:ascii="Calibri" w:hAnsi="Calibri" w:cs="Calibri"/>
          <w:color w:val="000000" w:themeColor="text1"/>
          <w:lang w:val="fr-FR"/>
        </w:rPr>
        <w:t xml:space="preserve">Les informations générales peuvent comprendre </w:t>
      </w:r>
    </w:p>
    <w:p w:rsidRPr="000F6282" w:rsidR="009B7227" w:rsidP="003A2DBD" w:rsidRDefault="009B7227" w14:paraId="6430C6A0" w14:textId="77777777">
      <w:pPr>
        <w:pStyle w:val="ListParagraph"/>
        <w:numPr>
          <w:ilvl w:val="0"/>
          <w:numId w:val="7"/>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Horaire des cours, y compris l'heure de début et de fin </w:t>
      </w:r>
    </w:p>
    <w:p w:rsidRPr="000F6282" w:rsidR="009B7227" w:rsidP="003A2DBD" w:rsidRDefault="009B7227" w14:paraId="3E40C51D" w14:textId="77777777">
      <w:pPr>
        <w:pStyle w:val="ListParagraph"/>
        <w:numPr>
          <w:ilvl w:val="0"/>
          <w:numId w:val="7"/>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Informations relatives à la sécurité, telles que les sorties de secours, l'environnement et les coordonnées des personnes à contacter en cas d'urgence </w:t>
      </w:r>
    </w:p>
    <w:p w:rsidRPr="000F6282" w:rsidR="009B7227" w:rsidP="003A2DBD" w:rsidRDefault="009B7227" w14:paraId="55D6ACF8" w14:textId="77777777">
      <w:pPr>
        <w:pStyle w:val="ListParagraph"/>
        <w:numPr>
          <w:ilvl w:val="0"/>
          <w:numId w:val="7"/>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Informations sur les repas et les rafraîchissements</w:t>
      </w:r>
    </w:p>
    <w:p w:rsidRPr="000F6282" w:rsidR="009B7227" w:rsidP="003A2DBD" w:rsidRDefault="009B7227" w14:paraId="27B69238" w14:textId="77777777">
      <w:pPr>
        <w:pStyle w:val="ListParagraph"/>
        <w:numPr>
          <w:ilvl w:val="0"/>
          <w:numId w:val="7"/>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 xml:space="preserve">Emplacement des installations telles que les toilettes, etc, </w:t>
      </w:r>
    </w:p>
    <w:p w:rsidRPr="000F6282" w:rsidR="009B7227" w:rsidP="009B7227" w:rsidRDefault="009B7227" w14:paraId="221425F1" w14:textId="77777777">
      <w:pPr>
        <w:jc w:val="both"/>
        <w:rPr>
          <w:rFonts w:ascii="Calibri" w:hAnsi="Calibri" w:cs="Calibri"/>
          <w:b/>
          <w:bCs/>
          <w:color w:val="000000" w:themeColor="text1"/>
          <w:lang w:val="fr-FR"/>
        </w:rPr>
      </w:pPr>
    </w:p>
    <w:p w:rsidRPr="000F6282" w:rsidR="009B7227" w:rsidP="009B7227" w:rsidRDefault="009B7227" w14:paraId="7A005FD8" w14:textId="11C751D2">
      <w:pPr>
        <w:jc w:val="both"/>
        <w:rPr>
          <w:rFonts w:ascii="Calibri" w:hAnsi="Calibri" w:cs="Calibri"/>
          <w:color w:val="000000" w:themeColor="text1"/>
          <w:lang w:val="fr-FR"/>
        </w:rPr>
      </w:pPr>
      <w:r w:rsidRPr="4E3AFA6E">
        <w:rPr>
          <w:rFonts w:ascii="Calibri" w:hAnsi="Calibri" w:cs="Calibri"/>
          <w:b/>
          <w:bCs/>
          <w:color w:val="000000" w:themeColor="text1"/>
          <w:lang w:val="fr-FR"/>
        </w:rPr>
        <w:t xml:space="preserve">Étape 7 : Questions </w:t>
      </w:r>
      <w:r w:rsidRPr="4E3AFA6E">
        <w:rPr>
          <w:rFonts w:ascii="Calibri" w:hAnsi="Calibri" w:cs="Calibri"/>
          <w:color w:val="000000" w:themeColor="text1"/>
          <w:lang w:val="fr-FR"/>
        </w:rPr>
        <w:t>(5 minutes)</w:t>
      </w:r>
    </w:p>
    <w:p w:rsidRPr="000F6282" w:rsidR="009B7227" w:rsidP="0032098A" w:rsidRDefault="009B7227" w14:paraId="0AB1389C" w14:textId="1D153D8F">
      <w:pPr>
        <w:jc w:val="both"/>
        <w:rPr>
          <w:rFonts w:ascii="Calibri" w:hAnsi="Calibri" w:cs="Calibri"/>
          <w:color w:val="000000" w:themeColor="text1"/>
          <w:lang w:val="fr-FR"/>
        </w:rPr>
      </w:pPr>
      <w:r w:rsidRPr="4E3AFA6E">
        <w:rPr>
          <w:rFonts w:ascii="Calibri" w:hAnsi="Calibri" w:cs="Calibri"/>
          <w:color w:val="000000" w:themeColor="text1"/>
          <w:lang w:val="fr-FR"/>
        </w:rPr>
        <w:t>Demandez aux participants s'ils ont des questions. Si c'est le cas, répondez-y du mieux que vous pouvez ou faites appel à votre système de soutien.</w:t>
      </w:r>
    </w:p>
    <w:p w:rsidRPr="000F6282" w:rsidR="009B7227" w:rsidRDefault="00BC07B3" w14:paraId="562CB945" w14:textId="0954963E">
      <w:pPr>
        <w:pStyle w:val="Heading2"/>
        <w:numPr>
          <w:ilvl w:val="1"/>
          <w:numId w:val="61"/>
        </w:numPr>
        <w:rPr>
          <w:rFonts w:ascii="Calibri" w:hAnsi="Calibri" w:cs="Calibri"/>
          <w:lang w:val="fr-FR"/>
        </w:rPr>
      </w:pPr>
      <w:bookmarkStart w:name="_Toc198045233" w:id="88"/>
      <w:bookmarkStart w:name="_Toc198053275" w:id="89"/>
      <w:bookmarkStart w:name="_Toc197079544" w:id="90"/>
      <w:r w:rsidRPr="32A17F8F" w:rsidR="00BC07B3">
        <w:rPr>
          <w:rFonts w:ascii="Calibri" w:hAnsi="Calibri" w:cs="Calibri"/>
          <w:lang w:val="fr-FR"/>
        </w:rPr>
        <w:t xml:space="preserve">Session </w:t>
      </w:r>
      <w:r w:rsidRPr="32A17F8F" w:rsidR="00F307FB">
        <w:rPr>
          <w:rFonts w:ascii="Calibri" w:hAnsi="Calibri" w:cs="Calibri"/>
          <w:lang w:val="fr-FR"/>
        </w:rPr>
        <w:t xml:space="preserve">1 </w:t>
      </w:r>
      <w:r w:rsidRPr="32A17F8F" w:rsidR="00BC07B3">
        <w:rPr>
          <w:rFonts w:ascii="Calibri" w:hAnsi="Calibri" w:cs="Calibri"/>
          <w:lang w:val="fr-FR"/>
        </w:rPr>
        <w:t xml:space="preserve">: </w:t>
      </w:r>
      <w:r w:rsidRPr="32A17F8F" w:rsidR="009B7227">
        <w:rPr>
          <w:rFonts w:ascii="Calibri" w:hAnsi="Calibri" w:cs="Calibri"/>
          <w:lang w:val="fr-FR"/>
        </w:rPr>
        <w:t>Comment identifier et évaluer un modèle d'</w:t>
      </w:r>
      <w:r w:rsidRPr="32A17F8F" w:rsidR="176C8ECF">
        <w:rPr>
          <w:rFonts w:ascii="Calibri" w:hAnsi="Calibri" w:cs="Calibri"/>
          <w:lang w:val="fr-FR"/>
        </w:rPr>
        <w:t>affaires</w:t>
      </w:r>
      <w:r w:rsidRPr="32A17F8F" w:rsidR="009B7227">
        <w:rPr>
          <w:rFonts w:ascii="Calibri" w:hAnsi="Calibri" w:cs="Calibri"/>
          <w:lang w:val="fr-FR"/>
        </w:rPr>
        <w:t xml:space="preserve"> inclusif et commercialement viable </w:t>
      </w:r>
      <w:bookmarkEnd w:id="88"/>
      <w:bookmarkEnd w:id="89"/>
      <w:bookmarkEnd w:id="90"/>
    </w:p>
    <w:p w:rsidRPr="000F6282" w:rsidR="00F84B41" w:rsidP="5C6D5EA1" w:rsidRDefault="00F84B41" w14:paraId="68CB5FAC" w14:textId="50E43A8B">
      <w:pPr>
        <w:jc w:val="both"/>
        <w:rPr>
          <w:rFonts w:ascii="Calibri" w:hAnsi="Calibri" w:cs="Calibri"/>
          <w:lang w:val="fr-FR"/>
        </w:rPr>
      </w:pPr>
      <w:r w:rsidRPr="32A17F8F" w:rsidR="00F84B41">
        <w:rPr>
          <w:rFonts w:ascii="Calibri" w:hAnsi="Calibri" w:cs="Calibri"/>
          <w:lang w:val="fr-FR"/>
        </w:rPr>
        <w:t>Cette session permet de comprendre l'agro</w:t>
      </w:r>
      <w:r w:rsidRPr="32A17F8F" w:rsidR="0F5799C0">
        <w:rPr>
          <w:rFonts w:ascii="Calibri" w:hAnsi="Calibri" w:cs="Calibri"/>
          <w:lang w:val="fr-FR"/>
        </w:rPr>
        <w:t xml:space="preserve">business </w:t>
      </w:r>
      <w:r w:rsidRPr="32A17F8F" w:rsidR="00F84B41">
        <w:rPr>
          <w:rFonts w:ascii="Calibri" w:hAnsi="Calibri" w:cs="Calibri"/>
          <w:lang w:val="fr-FR"/>
        </w:rPr>
        <w:t>inclusi</w:t>
      </w:r>
      <w:r w:rsidRPr="32A17F8F" w:rsidR="4E2319D3">
        <w:rPr>
          <w:rFonts w:ascii="Calibri" w:hAnsi="Calibri" w:cs="Calibri"/>
          <w:lang w:val="fr-FR"/>
        </w:rPr>
        <w:t>f</w:t>
      </w:r>
      <w:r w:rsidRPr="32A17F8F" w:rsidR="00F84B41">
        <w:rPr>
          <w:rFonts w:ascii="Calibri" w:hAnsi="Calibri" w:cs="Calibri"/>
          <w:lang w:val="fr-FR"/>
        </w:rPr>
        <w:t xml:space="preserve"> et la différence </w:t>
      </w:r>
      <w:r w:rsidRPr="32A17F8F" w:rsidR="00F307FB">
        <w:rPr>
          <w:rFonts w:ascii="Calibri" w:hAnsi="Calibri" w:cs="Calibri"/>
          <w:lang w:val="fr-FR"/>
        </w:rPr>
        <w:t>entre celle-ci et l'agro</w:t>
      </w:r>
      <w:r w:rsidRPr="32A17F8F" w:rsidR="570A75B2">
        <w:rPr>
          <w:rFonts w:ascii="Calibri" w:hAnsi="Calibri" w:cs="Calibri"/>
          <w:lang w:val="fr-FR"/>
        </w:rPr>
        <w:t>business</w:t>
      </w:r>
      <w:r w:rsidRPr="32A17F8F" w:rsidR="00F307FB">
        <w:rPr>
          <w:rFonts w:ascii="Calibri" w:hAnsi="Calibri" w:cs="Calibri"/>
          <w:lang w:val="fr-FR"/>
        </w:rPr>
        <w:t xml:space="preserve">. Elle élabore les processus d'identification et de </w:t>
      </w:r>
      <w:r w:rsidRPr="32A17F8F" w:rsidR="00306BFF">
        <w:rPr>
          <w:rFonts w:ascii="Calibri" w:hAnsi="Calibri" w:cs="Calibri"/>
          <w:lang w:val="fr-FR"/>
        </w:rPr>
        <w:t xml:space="preserve">sélection des </w:t>
      </w:r>
      <w:r w:rsidRPr="32A17F8F" w:rsidR="00F307FB">
        <w:rPr>
          <w:rFonts w:ascii="Calibri" w:hAnsi="Calibri" w:cs="Calibri"/>
          <w:lang w:val="fr-FR"/>
        </w:rPr>
        <w:t>modèles d'</w:t>
      </w:r>
      <w:r w:rsidRPr="32A17F8F" w:rsidR="44990A64">
        <w:rPr>
          <w:rFonts w:ascii="Calibri" w:hAnsi="Calibri" w:cs="Calibri"/>
          <w:lang w:val="fr-FR"/>
        </w:rPr>
        <w:t>affaires</w:t>
      </w:r>
      <w:r w:rsidRPr="32A17F8F" w:rsidR="00F307FB">
        <w:rPr>
          <w:rFonts w:ascii="Calibri" w:hAnsi="Calibri" w:cs="Calibri"/>
          <w:lang w:val="fr-FR"/>
        </w:rPr>
        <w:t xml:space="preserve"> inclusifs </w:t>
      </w:r>
      <w:r w:rsidRPr="32A17F8F" w:rsidR="00E11C25">
        <w:rPr>
          <w:rFonts w:ascii="Calibri" w:hAnsi="Calibri" w:cs="Calibri"/>
          <w:lang w:val="fr-FR"/>
        </w:rPr>
        <w:t xml:space="preserve">liés aux communautés locales. </w:t>
      </w:r>
      <w:r w:rsidRPr="32A17F8F" w:rsidR="0015135F">
        <w:rPr>
          <w:rFonts w:ascii="Calibri" w:hAnsi="Calibri" w:cs="Calibri"/>
          <w:lang w:val="fr-FR"/>
        </w:rPr>
        <w:t>En outre</w:t>
      </w:r>
      <w:r w:rsidRPr="32A17F8F" w:rsidR="006B5883">
        <w:rPr>
          <w:rFonts w:ascii="Calibri" w:hAnsi="Calibri" w:cs="Calibri"/>
          <w:lang w:val="fr-FR"/>
        </w:rPr>
        <w:t xml:space="preserve">, </w:t>
      </w:r>
      <w:r w:rsidRPr="32A17F8F" w:rsidR="0015135F">
        <w:rPr>
          <w:rFonts w:ascii="Calibri" w:hAnsi="Calibri" w:cs="Calibri"/>
          <w:lang w:val="fr-FR"/>
        </w:rPr>
        <w:t xml:space="preserve">cette session </w:t>
      </w:r>
      <w:r w:rsidRPr="32A17F8F" w:rsidR="000B3128">
        <w:rPr>
          <w:rFonts w:ascii="Calibri" w:hAnsi="Calibri" w:cs="Calibri"/>
          <w:lang w:val="fr-FR"/>
        </w:rPr>
        <w:t xml:space="preserve">permettra aux participants de comprendre comment effectuer </w:t>
      </w:r>
      <w:r w:rsidRPr="32A17F8F" w:rsidR="006B5883">
        <w:rPr>
          <w:rFonts w:ascii="Calibri" w:hAnsi="Calibri" w:cs="Calibri"/>
          <w:lang w:val="fr-FR"/>
        </w:rPr>
        <w:t xml:space="preserve">un examen technique des modèles </w:t>
      </w:r>
      <w:r w:rsidRPr="32A17F8F" w:rsidR="5AB757CF">
        <w:rPr>
          <w:rFonts w:ascii="Calibri" w:hAnsi="Calibri" w:cs="Calibri"/>
          <w:lang w:val="fr-FR"/>
        </w:rPr>
        <w:t>d’affaires</w:t>
      </w:r>
      <w:r w:rsidRPr="32A17F8F" w:rsidR="006B5883">
        <w:rPr>
          <w:rFonts w:ascii="Calibri" w:hAnsi="Calibri" w:cs="Calibri"/>
          <w:lang w:val="fr-FR"/>
        </w:rPr>
        <w:t xml:space="preserve"> inclusifs.</w:t>
      </w:r>
    </w:p>
    <w:tbl>
      <w:tblPr>
        <w:tblStyle w:val="TableGrid"/>
        <w:tblW w:w="9134" w:type="dxa"/>
        <w:tblLook w:val="04A0" w:firstRow="1" w:lastRow="0" w:firstColumn="1" w:lastColumn="0" w:noHBand="0" w:noVBand="1"/>
      </w:tblPr>
      <w:tblGrid>
        <w:gridCol w:w="2226"/>
        <w:gridCol w:w="6908"/>
      </w:tblGrid>
      <w:tr w:rsidRPr="00C733CF" w:rsidR="009B7227" w:rsidTr="32A17F8F" w14:paraId="17771214" w14:textId="77777777">
        <w:trPr>
          <w:trHeight w:val="300"/>
        </w:trPr>
        <w:tc>
          <w:tcPr>
            <w:tcW w:w="9134" w:type="dxa"/>
            <w:gridSpan w:val="2"/>
            <w:tcMar/>
          </w:tcPr>
          <w:p w:rsidRPr="00C733CF" w:rsidR="009B7227" w:rsidRDefault="009B7227" w14:paraId="0CCC5F77" w14:textId="77777777">
            <w:pPr>
              <w:jc w:val="both"/>
              <w:rPr>
                <w:rFonts w:ascii="Calibri" w:hAnsi="Calibri" w:cs="Calibri" w:eastAsiaTheme="majorEastAsia"/>
                <w:b/>
                <w:bCs/>
                <w:i/>
                <w:iCs/>
                <w:color w:val="275317" w:themeColor="accent6" w:themeShade="80"/>
                <w:lang w:val="fr-FR"/>
              </w:rPr>
            </w:pPr>
            <w:r w:rsidRPr="4E3AFA6E">
              <w:rPr>
                <w:rFonts w:ascii="Calibri" w:hAnsi="Calibri" w:cs="Calibri"/>
                <w:b/>
                <w:bCs/>
                <w:color w:val="000000" w:themeColor="text1"/>
                <w:lang w:val="fr-FR"/>
              </w:rPr>
              <w:t>Boîte des animateurs</w:t>
            </w:r>
          </w:p>
        </w:tc>
      </w:tr>
      <w:tr w:rsidRPr="00C3741D" w:rsidR="009B7227" w:rsidTr="32A17F8F" w14:paraId="072B7F60" w14:textId="77777777">
        <w:trPr>
          <w:trHeight w:val="300"/>
        </w:trPr>
        <w:tc>
          <w:tcPr>
            <w:tcW w:w="2226" w:type="dxa"/>
            <w:tcMar/>
          </w:tcPr>
          <w:p w:rsidRPr="00C733CF" w:rsidR="009B7227" w:rsidRDefault="009B7227" w14:paraId="4DFD456F" w14:textId="77777777">
            <w:pPr>
              <w:jc w:val="both"/>
              <w:rPr>
                <w:rFonts w:ascii="Calibri" w:hAnsi="Calibri" w:cs="Calibri"/>
                <w:color w:val="000000" w:themeColor="text1"/>
                <w:lang w:val="fr-FR"/>
              </w:rPr>
            </w:pPr>
            <w:r w:rsidRPr="4E3AFA6E">
              <w:rPr>
                <w:rFonts w:ascii="Calibri" w:hAnsi="Calibri" w:cs="Calibri"/>
                <w:color w:val="000000" w:themeColor="text1"/>
                <w:lang w:val="fr-FR"/>
              </w:rPr>
              <w:t>Objectif</w:t>
            </w:r>
          </w:p>
        </w:tc>
        <w:tc>
          <w:tcPr>
            <w:tcW w:w="6908" w:type="dxa"/>
            <w:tcMar/>
          </w:tcPr>
          <w:p w:rsidRPr="000F6282" w:rsidR="009B7227" w:rsidRDefault="009B7227" w14:paraId="085D87B2" w14:textId="2D305CC1">
            <w:pPr>
              <w:jc w:val="both"/>
              <w:rPr>
                <w:rFonts w:ascii="Calibri" w:hAnsi="Calibri" w:cs="Calibri" w:eastAsiaTheme="majorEastAsia"/>
                <w:b/>
                <w:bCs/>
                <w:i/>
                <w:iCs/>
                <w:color w:val="275317" w:themeColor="accent6" w:themeShade="80"/>
                <w:lang w:val="fr-FR"/>
              </w:rPr>
            </w:pPr>
            <w:r w:rsidRPr="4E3AFA6E">
              <w:rPr>
                <w:rFonts w:ascii="Calibri" w:hAnsi="Calibri" w:cs="Calibri"/>
                <w:color w:val="000000" w:themeColor="text1"/>
                <w:lang w:val="fr-FR"/>
              </w:rPr>
              <w:t xml:space="preserve">Comprendre ce qu'il faut rechercher lors de la sélection d'un modèle </w:t>
            </w:r>
            <w:r w:rsidRPr="4E3AFA6E" w:rsidR="717B174D">
              <w:rPr>
                <w:rFonts w:ascii="Calibri" w:hAnsi="Calibri" w:cs="Calibri"/>
                <w:color w:val="000000" w:themeColor="text1"/>
                <w:lang w:val="fr-FR"/>
              </w:rPr>
              <w:t>d’affaires</w:t>
            </w:r>
            <w:r w:rsidRPr="4E3AFA6E">
              <w:rPr>
                <w:rFonts w:ascii="Calibri" w:hAnsi="Calibri" w:cs="Calibri"/>
                <w:color w:val="000000" w:themeColor="text1"/>
                <w:lang w:val="fr-FR"/>
              </w:rPr>
              <w:t xml:space="preserve"> qui présente une viabilité inclusive et commerciale.</w:t>
            </w:r>
          </w:p>
        </w:tc>
      </w:tr>
      <w:tr w:rsidRPr="00C3741D" w:rsidR="009B7227" w:rsidTr="32A17F8F" w14:paraId="470568DE" w14:textId="77777777">
        <w:trPr>
          <w:trHeight w:val="300"/>
        </w:trPr>
        <w:tc>
          <w:tcPr>
            <w:tcW w:w="2226" w:type="dxa"/>
            <w:tcMar/>
          </w:tcPr>
          <w:p w:rsidRPr="00C733CF" w:rsidR="009B7227" w:rsidRDefault="009B7227" w14:paraId="2AC232D5" w14:textId="77777777">
            <w:pPr>
              <w:jc w:val="both"/>
              <w:rPr>
                <w:rFonts w:ascii="Calibri" w:hAnsi="Calibri" w:cs="Calibri"/>
                <w:color w:val="000000" w:themeColor="text1"/>
                <w:lang w:val="fr-FR"/>
              </w:rPr>
            </w:pPr>
            <w:r w:rsidRPr="4E3AFA6E">
              <w:rPr>
                <w:rFonts w:ascii="Calibri" w:hAnsi="Calibri" w:cs="Calibri"/>
                <w:color w:val="000000" w:themeColor="text1"/>
                <w:lang w:val="fr-FR"/>
              </w:rPr>
              <w:t xml:space="preserve">Résultats visés </w:t>
            </w:r>
          </w:p>
        </w:tc>
        <w:tc>
          <w:tcPr>
            <w:tcW w:w="6908" w:type="dxa"/>
            <w:tcMar/>
          </w:tcPr>
          <w:p w:rsidRPr="000F6282" w:rsidR="005C51F6" w:rsidP="003A2DBD" w:rsidRDefault="00CB5108" w14:paraId="34079362" w14:textId="72FAE489">
            <w:pPr>
              <w:pStyle w:val="ListParagraph"/>
              <w:numPr>
                <w:ilvl w:val="0"/>
                <w:numId w:val="8"/>
              </w:numPr>
              <w:spacing w:after="0" w:line="240" w:lineRule="auto"/>
              <w:jc w:val="both"/>
              <w:rPr>
                <w:color w:val="000000" w:themeColor="text1"/>
                <w:lang w:val="fr-FR"/>
                <w:rPrChange w:author="" w16du:dateUtc="2025-05-20T17:44:00Z" w:id="1729325229">
                  <w:rPr>
                    <w:rFonts w:ascii="Calibri" w:hAnsi="Calibri" w:cs="Calibri" w:eastAsiaTheme="majorEastAsia"/>
                    <w:b/>
                    <w:i/>
                    <w:color w:val="275317" w:themeColor="accent6" w:themeShade="80"/>
                  </w:rPr>
                </w:rPrChange>
              </w:rPr>
            </w:pPr>
            <w:r w:rsidRPr="32A17F8F" w:rsidR="2C58868A">
              <w:rPr>
                <w:color w:val="000000" w:themeColor="text1" w:themeTint="FF" w:themeShade="FF"/>
                <w:lang w:val="fr-FR"/>
              </w:rPr>
              <w:t xml:space="preserve">Comprendre la différence entre </w:t>
            </w:r>
            <w:r w:rsidRPr="32A17F8F" w:rsidR="2A8C334C">
              <w:rPr>
                <w:color w:val="000000" w:themeColor="text1" w:themeTint="FF" w:themeShade="FF"/>
                <w:lang w:val="fr-FR"/>
              </w:rPr>
              <w:t>l'agro</w:t>
            </w:r>
            <w:r w:rsidRPr="32A17F8F" w:rsidR="5E6B78C7">
              <w:rPr>
                <w:color w:val="000000" w:themeColor="text1" w:themeTint="FF" w:themeShade="FF"/>
                <w:lang w:val="fr-FR"/>
              </w:rPr>
              <w:t>business</w:t>
            </w:r>
            <w:r w:rsidRPr="32A17F8F" w:rsidR="2C58868A">
              <w:rPr>
                <w:color w:val="000000" w:themeColor="text1" w:themeTint="FF" w:themeShade="FF"/>
                <w:lang w:val="fr-FR"/>
              </w:rPr>
              <w:t xml:space="preserve"> </w:t>
            </w:r>
            <w:r w:rsidRPr="32A17F8F" w:rsidR="2C58868A">
              <w:rPr>
                <w:color w:val="000000" w:themeColor="text1" w:themeTint="FF" w:themeShade="FF"/>
                <w:lang w:val="fr-FR"/>
              </w:rPr>
              <w:t xml:space="preserve">et </w:t>
            </w:r>
            <w:r w:rsidRPr="32A17F8F" w:rsidR="2A8C334C">
              <w:rPr>
                <w:color w:val="000000" w:themeColor="text1" w:themeTint="FF" w:themeShade="FF"/>
                <w:lang w:val="fr-FR"/>
              </w:rPr>
              <w:t>l'</w:t>
            </w:r>
            <w:r w:rsidRPr="32A17F8F" w:rsidR="53161CD6">
              <w:rPr>
                <w:color w:val="000000" w:themeColor="text1" w:themeTint="FF" w:themeShade="FF"/>
                <w:lang w:val="fr-FR"/>
              </w:rPr>
              <w:t>agro</w:t>
            </w:r>
            <w:r w:rsidRPr="32A17F8F" w:rsidR="174E0811">
              <w:rPr>
                <w:color w:val="000000" w:themeColor="text1" w:themeTint="FF" w:themeShade="FF"/>
                <w:lang w:val="fr-FR"/>
              </w:rPr>
              <w:t xml:space="preserve">business </w:t>
            </w:r>
            <w:r w:rsidRPr="32A17F8F" w:rsidR="2A8C334C">
              <w:rPr>
                <w:color w:val="000000" w:themeColor="text1" w:themeTint="FF" w:themeShade="FF"/>
                <w:lang w:val="fr-FR"/>
              </w:rPr>
              <w:t>inclusi</w:t>
            </w:r>
            <w:r w:rsidRPr="32A17F8F" w:rsidR="622CD15C">
              <w:rPr>
                <w:color w:val="000000" w:themeColor="text1" w:themeTint="FF" w:themeShade="FF"/>
                <w:lang w:val="fr-FR"/>
              </w:rPr>
              <w:t>f</w:t>
            </w:r>
          </w:p>
          <w:p w:rsidRPr="000F6282" w:rsidR="009B7227" w:rsidP="32A17F8F" w:rsidRDefault="7D1E0441" w14:paraId="7724EE9E" w14:textId="7D87F3AA">
            <w:pPr>
              <w:pStyle w:val="ListParagraph"/>
              <w:numPr>
                <w:ilvl w:val="0"/>
                <w:numId w:val="8"/>
              </w:numPr>
              <w:spacing w:after="0" w:line="240" w:lineRule="auto"/>
              <w:jc w:val="both"/>
              <w:rPr>
                <w:rFonts w:ascii="Calibri" w:hAnsi="Calibri" w:eastAsia="游ゴシック Light" w:cs="Calibri" w:eastAsiaTheme="majorEastAsia"/>
                <w:b w:val="1"/>
                <w:bCs w:val="1"/>
                <w:i w:val="1"/>
                <w:iCs w:val="1"/>
                <w:color w:val="275317" w:themeColor="accent6" w:themeShade="80"/>
                <w:lang w:val="fr-FR"/>
              </w:rPr>
            </w:pPr>
            <w:r w:rsidRPr="32A17F8F" w:rsidR="12AB602C">
              <w:rPr>
                <w:rFonts w:ascii="Calibri" w:hAnsi="Calibri" w:cs="Calibri"/>
                <w:color w:val="000000" w:themeColor="text1" w:themeTint="FF" w:themeShade="FF"/>
                <w:lang w:val="fr-FR"/>
              </w:rPr>
              <w:t>Etre</w:t>
            </w:r>
            <w:r w:rsidRPr="32A17F8F" w:rsidR="12AB602C">
              <w:rPr>
                <w:rFonts w:ascii="Calibri" w:hAnsi="Calibri" w:cs="Calibri"/>
                <w:color w:val="000000" w:themeColor="text1" w:themeTint="FF" w:themeShade="FF"/>
                <w:lang w:val="fr-FR"/>
              </w:rPr>
              <w:t xml:space="preserve"> capable</w:t>
            </w:r>
            <w:r w:rsidRPr="32A17F8F" w:rsidR="009B7227">
              <w:rPr>
                <w:rFonts w:ascii="Calibri" w:hAnsi="Calibri" w:cs="Calibri"/>
                <w:color w:val="000000" w:themeColor="text1" w:themeTint="FF" w:themeShade="FF"/>
                <w:lang w:val="fr-FR"/>
              </w:rPr>
              <w:t xml:space="preserve"> de électionner des modèles d'</w:t>
            </w:r>
            <w:r w:rsidRPr="32A17F8F" w:rsidR="41FD2CA9">
              <w:rPr>
                <w:rFonts w:ascii="Calibri" w:hAnsi="Calibri" w:cs="Calibri"/>
                <w:color w:val="000000" w:themeColor="text1" w:themeTint="FF" w:themeShade="FF"/>
                <w:lang w:val="fr-FR"/>
              </w:rPr>
              <w:t>affaires</w:t>
            </w:r>
            <w:r w:rsidRPr="32A17F8F" w:rsidR="009B7227">
              <w:rPr>
                <w:rFonts w:ascii="Calibri" w:hAnsi="Calibri" w:cs="Calibri"/>
                <w:color w:val="000000" w:themeColor="text1" w:themeTint="FF" w:themeShade="FF"/>
                <w:lang w:val="fr-FR"/>
              </w:rPr>
              <w:t xml:space="preserve"> inclusifs.  </w:t>
            </w:r>
          </w:p>
          <w:p w:rsidRPr="000F6282" w:rsidR="009B7227" w:rsidP="32A17F8F" w:rsidRDefault="17412C9F" w14:paraId="5EE30A0C" w14:textId="241A8C94">
            <w:pPr>
              <w:pStyle w:val="ListParagraph"/>
              <w:numPr>
                <w:ilvl w:val="0"/>
                <w:numId w:val="8"/>
              </w:numPr>
              <w:spacing w:after="0" w:line="240" w:lineRule="auto"/>
              <w:jc w:val="both"/>
              <w:rPr>
                <w:rFonts w:ascii="Calibri" w:hAnsi="Calibri" w:eastAsia="游ゴシック Light" w:cs="Calibri" w:eastAsiaTheme="majorEastAsia"/>
                <w:b w:val="1"/>
                <w:bCs w:val="1"/>
                <w:i w:val="1"/>
                <w:iCs w:val="1"/>
                <w:color w:val="275317" w:themeColor="accent6" w:themeShade="80"/>
                <w:lang w:val="fr-FR"/>
              </w:rPr>
            </w:pPr>
            <w:r w:rsidRPr="32A17F8F" w:rsidR="50A752F0">
              <w:rPr>
                <w:rFonts w:ascii="Calibri" w:hAnsi="Calibri" w:cs="Calibri"/>
                <w:color w:val="000000" w:themeColor="text1" w:themeTint="FF" w:themeShade="FF"/>
                <w:lang w:val="fr-FR"/>
              </w:rPr>
              <w:t>Etre</w:t>
            </w:r>
            <w:r w:rsidRPr="32A17F8F" w:rsidR="50A752F0">
              <w:rPr>
                <w:rFonts w:ascii="Calibri" w:hAnsi="Calibri" w:cs="Calibri"/>
                <w:color w:val="000000" w:themeColor="text1" w:themeTint="FF" w:themeShade="FF"/>
                <w:lang w:val="fr-FR"/>
              </w:rPr>
              <w:t xml:space="preserve"> capable</w:t>
            </w:r>
            <w:r w:rsidRPr="32A17F8F" w:rsidR="009B7227">
              <w:rPr>
                <w:rFonts w:ascii="Calibri" w:hAnsi="Calibri" w:cs="Calibri"/>
                <w:color w:val="000000" w:themeColor="text1" w:themeTint="FF" w:themeShade="FF"/>
                <w:lang w:val="fr-FR"/>
              </w:rPr>
              <w:t xml:space="preserve"> d'utiliser les compétences et les outils pour identifier les modèles d'</w:t>
            </w:r>
            <w:r w:rsidRPr="32A17F8F" w:rsidR="6BC64668">
              <w:rPr>
                <w:rFonts w:ascii="Calibri" w:hAnsi="Calibri" w:cs="Calibri"/>
                <w:color w:val="000000" w:themeColor="text1" w:themeTint="FF" w:themeShade="FF"/>
                <w:lang w:val="fr-FR"/>
              </w:rPr>
              <w:t>affaires</w:t>
            </w:r>
            <w:r w:rsidRPr="32A17F8F" w:rsidR="009B7227">
              <w:rPr>
                <w:rFonts w:ascii="Calibri" w:hAnsi="Calibri" w:cs="Calibri"/>
                <w:color w:val="000000" w:themeColor="text1" w:themeTint="FF" w:themeShade="FF"/>
                <w:lang w:val="fr-FR"/>
              </w:rPr>
              <w:t xml:space="preserve"> qui sont inclusifs.</w:t>
            </w:r>
          </w:p>
        </w:tc>
      </w:tr>
      <w:tr w:rsidRPr="00C733CF" w:rsidR="009B7227" w:rsidTr="32A17F8F" w14:paraId="5DB11500" w14:textId="77777777">
        <w:trPr>
          <w:trHeight w:val="300"/>
        </w:trPr>
        <w:tc>
          <w:tcPr>
            <w:tcW w:w="2226" w:type="dxa"/>
            <w:tcMar/>
          </w:tcPr>
          <w:p w:rsidRPr="00C733CF" w:rsidR="009B7227" w:rsidRDefault="009B7227" w14:paraId="3594E5D0" w14:textId="77777777">
            <w:pPr>
              <w:jc w:val="both"/>
              <w:rPr>
                <w:rFonts w:ascii="Calibri" w:hAnsi="Calibri" w:cs="Calibri"/>
                <w:color w:val="000000" w:themeColor="text1"/>
                <w:lang w:val="fr-FR"/>
              </w:rPr>
            </w:pPr>
            <w:r w:rsidRPr="4E3AFA6E">
              <w:rPr>
                <w:rFonts w:ascii="Calibri" w:hAnsi="Calibri" w:cs="Calibri"/>
                <w:color w:val="000000" w:themeColor="text1"/>
                <w:lang w:val="fr-FR"/>
              </w:rPr>
              <w:t>Temps nécessaire</w:t>
            </w:r>
          </w:p>
        </w:tc>
        <w:tc>
          <w:tcPr>
            <w:tcW w:w="6908" w:type="dxa"/>
            <w:tcMar/>
          </w:tcPr>
          <w:p w:rsidRPr="00F32E93" w:rsidR="009B7227" w:rsidRDefault="005F672F" w14:paraId="2C413C3F" w14:textId="6610A025">
            <w:pPr>
              <w:jc w:val="both"/>
              <w:rPr>
                <w:rFonts w:ascii="Calibri" w:hAnsi="Calibri" w:cs="Calibri" w:eastAsiaTheme="majorEastAsia"/>
                <w:b/>
                <w:bCs/>
                <w:color w:val="275317" w:themeColor="accent6" w:themeShade="80"/>
                <w:lang w:val="fr-FR"/>
              </w:rPr>
            </w:pPr>
            <w:r w:rsidRPr="4E3AFA6E">
              <w:rPr>
                <w:rFonts w:ascii="Calibri" w:hAnsi="Calibri" w:cs="Calibri" w:eastAsiaTheme="majorEastAsia"/>
                <w:b/>
                <w:bCs/>
                <w:color w:val="000000" w:themeColor="text1"/>
                <w:lang w:val="fr-FR"/>
              </w:rPr>
              <w:t>2h30m</w:t>
            </w:r>
          </w:p>
        </w:tc>
      </w:tr>
      <w:tr w:rsidRPr="00C3741D" w:rsidR="009B7227" w:rsidTr="32A17F8F" w14:paraId="5A96CD5D" w14:textId="77777777">
        <w:trPr>
          <w:trHeight w:val="300"/>
        </w:trPr>
        <w:tc>
          <w:tcPr>
            <w:tcW w:w="2226" w:type="dxa"/>
            <w:tcMar/>
          </w:tcPr>
          <w:p w:rsidRPr="00C733CF" w:rsidR="009B7227" w:rsidRDefault="009B7227" w14:paraId="6D7F9237" w14:textId="77777777">
            <w:pPr>
              <w:jc w:val="both"/>
              <w:rPr>
                <w:rFonts w:ascii="Calibri" w:hAnsi="Calibri" w:cs="Calibri"/>
                <w:color w:val="000000" w:themeColor="text1"/>
                <w:lang w:val="fr-FR"/>
              </w:rPr>
            </w:pPr>
            <w:r w:rsidRPr="4E3AFA6E">
              <w:rPr>
                <w:rFonts w:ascii="Calibri" w:hAnsi="Calibri" w:cs="Calibri"/>
                <w:color w:val="000000" w:themeColor="text1"/>
                <w:lang w:val="fr-FR"/>
              </w:rPr>
              <w:t>Matériaux</w:t>
            </w:r>
          </w:p>
        </w:tc>
        <w:tc>
          <w:tcPr>
            <w:tcW w:w="6908" w:type="dxa"/>
            <w:tcMar/>
          </w:tcPr>
          <w:p w:rsidRPr="00C733CF" w:rsidR="009B7227" w:rsidP="003A2DBD" w:rsidRDefault="009B7227" w14:paraId="5219336D" w14:textId="77777777">
            <w:pPr>
              <w:pStyle w:val="ListParagraph"/>
              <w:numPr>
                <w:ilvl w:val="0"/>
                <w:numId w:val="8"/>
              </w:numPr>
              <w:spacing w:after="0" w:line="240" w:lineRule="auto"/>
              <w:jc w:val="both"/>
              <w:rPr>
                <w:rFonts w:ascii="Calibri" w:hAnsi="Calibri" w:cs="Calibri"/>
                <w:color w:val="000000" w:themeColor="text1"/>
                <w:lang w:val="fr-FR"/>
              </w:rPr>
            </w:pPr>
            <w:r w:rsidRPr="4E3AFA6E">
              <w:rPr>
                <w:rFonts w:ascii="Calibri" w:hAnsi="Calibri" w:cs="Calibri"/>
                <w:color w:val="000000" w:themeColor="text1"/>
                <w:lang w:val="fr-FR"/>
              </w:rPr>
              <w:t>Session PPT</w:t>
            </w:r>
          </w:p>
          <w:p w:rsidRPr="000F6282" w:rsidR="009B7227" w:rsidP="003A2DBD" w:rsidRDefault="009B7227" w14:paraId="69DF18CD" w14:textId="0E7BCA30">
            <w:pPr>
              <w:pStyle w:val="ListParagraph"/>
              <w:numPr>
                <w:ilvl w:val="0"/>
                <w:numId w:val="8"/>
              </w:numPr>
              <w:spacing w:after="0" w:line="240" w:lineRule="auto"/>
              <w:jc w:val="both"/>
              <w:rPr>
                <w:rFonts w:ascii="Calibri" w:hAnsi="Calibri" w:cs="Calibri"/>
                <w:color w:val="000000" w:themeColor="text1"/>
                <w:lang w:val="fr-FR"/>
              </w:rPr>
            </w:pPr>
            <w:r w:rsidRPr="000F6282">
              <w:rPr>
                <w:rFonts w:ascii="Calibri" w:hAnsi="Calibri" w:cs="Calibri"/>
                <w:color w:val="000000" w:themeColor="text1"/>
                <w:lang w:val="fr-FR"/>
              </w:rPr>
              <w:t>Tableaux à feuilles mobiles, marqueurs, stylos et blocs-notes</w:t>
            </w:r>
          </w:p>
          <w:p w:rsidRPr="000F6282" w:rsidR="009B7227" w:rsidP="003A2DBD" w:rsidRDefault="009B7227" w14:paraId="2EC76822" w14:textId="78DD94A1">
            <w:pPr>
              <w:pStyle w:val="ListParagraph"/>
              <w:numPr>
                <w:ilvl w:val="0"/>
                <w:numId w:val="8"/>
              </w:numPr>
              <w:spacing w:after="0" w:line="240" w:lineRule="auto"/>
              <w:jc w:val="both"/>
              <w:rPr>
                <w:rFonts w:ascii="Calibri" w:hAnsi="Calibri" w:cs="Calibri"/>
                <w:color w:val="000000" w:themeColor="text1"/>
                <w:lang w:val="fr-FR"/>
                <w:rPrChange w:author="" w16du:dateUtc="2025-05-20T17:44:00Z" w:id="1409511824">
                  <w:rPr>
                    <w:rFonts w:ascii="Calibri" w:hAnsi="Calibri" w:cs="Calibri"/>
                    <w:color w:val="000000" w:themeColor="text1"/>
                  </w:rPr>
                </w:rPrChange>
              </w:rPr>
            </w:pPr>
            <w:r w:rsidRPr="32A17F8F" w:rsidR="009B7227">
              <w:rPr>
                <w:rFonts w:ascii="Calibri" w:hAnsi="Calibri" w:cs="Calibri"/>
                <w:color w:val="000000" w:themeColor="text1" w:themeTint="FF" w:themeShade="FF"/>
                <w:lang w:val="fr-FR"/>
              </w:rPr>
              <w:t xml:space="preserve">Exemples d'idées </w:t>
            </w:r>
            <w:r w:rsidRPr="32A17F8F" w:rsidR="0B637B8C">
              <w:rPr>
                <w:rFonts w:ascii="Calibri" w:hAnsi="Calibri" w:cs="Calibri"/>
                <w:color w:val="000000" w:themeColor="text1" w:themeTint="FF" w:themeShade="FF"/>
                <w:lang w:val="fr-FR"/>
              </w:rPr>
              <w:t>d’affaires</w:t>
            </w:r>
            <w:r w:rsidRPr="32A17F8F" w:rsidR="009B7227">
              <w:rPr>
                <w:rFonts w:ascii="Calibri" w:hAnsi="Calibri" w:cs="Calibri"/>
                <w:color w:val="000000" w:themeColor="text1" w:themeTint="FF" w:themeShade="FF"/>
                <w:lang w:val="fr-FR"/>
              </w:rPr>
              <w:t xml:space="preserve"> inclusives </w:t>
            </w:r>
            <w:r w:rsidRPr="32A17F8F" w:rsidR="72302509">
              <w:rPr>
                <w:rFonts w:ascii="Calibri" w:hAnsi="Calibri" w:cs="Calibri"/>
                <w:color w:val="000000" w:themeColor="text1" w:themeTint="FF" w:themeShade="FF"/>
                <w:lang w:val="fr-FR"/>
              </w:rPr>
              <w:t>(</w:t>
            </w:r>
            <w:r w:rsidRPr="32A17F8F" w:rsidR="11CF154B">
              <w:rPr>
                <w:rFonts w:ascii="Calibri" w:hAnsi="Calibri" w:cs="Calibri"/>
                <w:color w:val="000000" w:themeColor="text1" w:themeTint="FF" w:themeShade="FF"/>
                <w:lang w:val="fr-FR"/>
              </w:rPr>
              <w:t>I</w:t>
            </w:r>
            <w:r w:rsidRPr="32A17F8F" w:rsidR="27FD27BB">
              <w:rPr>
                <w:rFonts w:ascii="Calibri" w:hAnsi="Calibri" w:cs="Calibri"/>
                <w:color w:val="000000" w:themeColor="text1" w:themeTint="FF" w:themeShade="FF"/>
                <w:lang w:val="fr-FR"/>
              </w:rPr>
              <w:t>A</w:t>
            </w:r>
            <w:r w:rsidRPr="32A17F8F" w:rsidR="72302509">
              <w:rPr>
                <w:rFonts w:ascii="Calibri" w:hAnsi="Calibri" w:cs="Calibri"/>
                <w:color w:val="000000" w:themeColor="text1" w:themeTint="FF" w:themeShade="FF"/>
                <w:lang w:val="fr-FR"/>
              </w:rPr>
              <w:t xml:space="preserve">) </w:t>
            </w:r>
            <w:r w:rsidRPr="32A17F8F" w:rsidR="009B7227">
              <w:rPr>
                <w:rFonts w:ascii="Calibri" w:hAnsi="Calibri" w:cs="Calibri"/>
                <w:color w:val="000000" w:themeColor="text1" w:themeTint="FF" w:themeShade="FF"/>
                <w:lang w:val="fr-FR"/>
              </w:rPr>
              <w:t>et formulaires de sélection remplis (idées réussies ou non)</w:t>
            </w:r>
            <w:r w:rsidRPr="32A17F8F" w:rsidR="7D255B04">
              <w:rPr>
                <w:rFonts w:ascii="Calibri" w:hAnsi="Calibri" w:cs="Calibri"/>
                <w:color w:val="000000" w:themeColor="text1" w:themeTint="FF" w:themeShade="FF"/>
                <w:lang w:val="fr-FR"/>
              </w:rPr>
              <w:t xml:space="preserve">. </w:t>
            </w:r>
            <w:r w:rsidRPr="32A17F8F" w:rsidR="0D60E9F4">
              <w:rPr>
                <w:rFonts w:ascii="Calibri" w:hAnsi="Calibri" w:cs="Calibri"/>
                <w:color w:val="000000" w:themeColor="text1" w:themeTint="FF" w:themeShade="FF"/>
                <w:lang w:val="fr-FR"/>
              </w:rPr>
              <w:t xml:space="preserve">Chaque pays doit utiliser des </w:t>
            </w:r>
            <w:r w:rsidRPr="32A17F8F" w:rsidR="69C06563">
              <w:rPr>
                <w:rFonts w:ascii="Calibri" w:hAnsi="Calibri" w:cs="Calibri"/>
                <w:color w:val="000000" w:themeColor="text1" w:themeTint="FF" w:themeShade="FF"/>
                <w:lang w:val="fr-FR"/>
              </w:rPr>
              <w:t xml:space="preserve">cas de son pays pour refléter le </w:t>
            </w:r>
            <w:r w:rsidRPr="32A17F8F" w:rsidR="541C931F">
              <w:rPr>
                <w:rFonts w:ascii="Calibri" w:hAnsi="Calibri" w:cs="Calibri"/>
                <w:color w:val="000000" w:themeColor="text1" w:themeTint="FF" w:themeShade="FF"/>
                <w:lang w:val="fr-FR"/>
              </w:rPr>
              <w:t xml:space="preserve">contexte </w:t>
            </w:r>
            <w:r w:rsidRPr="32A17F8F" w:rsidR="69C06563">
              <w:rPr>
                <w:rFonts w:ascii="Calibri" w:hAnsi="Calibri" w:cs="Calibri"/>
                <w:color w:val="000000" w:themeColor="text1" w:themeTint="FF" w:themeShade="FF"/>
                <w:lang w:val="fr-FR"/>
              </w:rPr>
              <w:t>local</w:t>
            </w:r>
            <w:r w:rsidRPr="32A17F8F" w:rsidR="6BD73FF6">
              <w:rPr>
                <w:rFonts w:ascii="Calibri" w:hAnsi="Calibri" w:cs="Calibri"/>
                <w:color w:val="000000" w:themeColor="text1" w:themeTint="FF" w:themeShade="FF"/>
                <w:lang w:val="fr-FR"/>
              </w:rPr>
              <w:t>. Ces cas doivent être expurgés afin de supprimer toutes les informations qui relient l'outil au</w:t>
            </w:r>
            <w:r w:rsidRPr="32A17F8F" w:rsidR="078EE935">
              <w:rPr>
                <w:rFonts w:ascii="Calibri" w:hAnsi="Calibri" w:cs="Calibri"/>
                <w:color w:val="000000" w:themeColor="text1" w:themeTint="FF" w:themeShade="FF"/>
                <w:lang w:val="fr-FR"/>
              </w:rPr>
              <w:t>x</w:t>
            </w:r>
            <w:r w:rsidRPr="32A17F8F" w:rsidR="6BD73FF6">
              <w:rPr>
                <w:rFonts w:ascii="Calibri" w:hAnsi="Calibri" w:cs="Calibri"/>
                <w:color w:val="000000" w:themeColor="text1" w:themeTint="FF" w:themeShade="FF"/>
                <w:lang w:val="fr-FR"/>
              </w:rPr>
              <w:t xml:space="preserve"> champion</w:t>
            </w:r>
            <w:r w:rsidRPr="32A17F8F" w:rsidR="5951562F">
              <w:rPr>
                <w:rFonts w:ascii="Calibri" w:hAnsi="Calibri" w:cs="Calibri"/>
                <w:color w:val="000000" w:themeColor="text1" w:themeTint="FF" w:themeShade="FF"/>
                <w:lang w:val="fr-FR"/>
              </w:rPr>
              <w:t>s</w:t>
            </w:r>
            <w:r w:rsidRPr="32A17F8F" w:rsidR="6BD73FF6">
              <w:rPr>
                <w:rFonts w:ascii="Calibri" w:hAnsi="Calibri" w:cs="Calibri"/>
                <w:color w:val="000000" w:themeColor="text1" w:themeTint="FF" w:themeShade="FF"/>
                <w:lang w:val="fr-FR"/>
              </w:rPr>
              <w:t xml:space="preserve"> </w:t>
            </w:r>
            <w:r w:rsidRPr="32A17F8F" w:rsidR="002FBE5F">
              <w:rPr>
                <w:rFonts w:ascii="Calibri" w:hAnsi="Calibri" w:cs="Calibri"/>
                <w:color w:val="000000" w:themeColor="text1" w:themeTint="FF" w:themeShade="FF"/>
                <w:lang w:val="fr-FR"/>
              </w:rPr>
              <w:t xml:space="preserve">d’affaires </w:t>
            </w:r>
            <w:r w:rsidRPr="32A17F8F" w:rsidR="6BD73FF6">
              <w:rPr>
                <w:rFonts w:ascii="Calibri" w:hAnsi="Calibri" w:cs="Calibri"/>
                <w:color w:val="000000" w:themeColor="text1" w:themeTint="FF" w:themeShade="FF"/>
                <w:lang w:val="fr-FR"/>
              </w:rPr>
              <w:t>d'origine. Y compris les noms, les dates, le changement de nom de la chaîne de valeur, etc.</w:t>
            </w:r>
          </w:p>
          <w:p w:rsidRPr="00C733CF" w:rsidR="009B7227" w:rsidP="003A2DBD" w:rsidRDefault="009B7227" w14:paraId="32F2BD44" w14:textId="77777777">
            <w:pPr>
              <w:pStyle w:val="ListParagraph"/>
              <w:numPr>
                <w:ilvl w:val="0"/>
                <w:numId w:val="8"/>
              </w:numPr>
              <w:spacing w:after="0" w:line="240" w:lineRule="auto"/>
              <w:jc w:val="both"/>
              <w:rPr>
                <w:rFonts w:ascii="Calibri" w:hAnsi="Calibri" w:cs="Calibri" w:eastAsiaTheme="majorEastAsia"/>
                <w:b/>
                <w:bCs/>
                <w:i/>
                <w:iCs/>
                <w:color w:val="275317" w:themeColor="accent6" w:themeShade="80"/>
                <w:lang w:val="fr-FR"/>
              </w:rPr>
            </w:pPr>
            <w:r w:rsidRPr="0D3BE622">
              <w:rPr>
                <w:rFonts w:ascii="Calibri" w:hAnsi="Calibri" w:cs="Calibri"/>
                <w:color w:val="000000" w:themeColor="text1"/>
                <w:lang w:val="fr-FR"/>
              </w:rPr>
              <w:t xml:space="preserve">Exemple de présentation vidéo </w:t>
            </w:r>
          </w:p>
          <w:p w:rsidRPr="00F517B3" w:rsidR="009B7227" w:rsidP="003A2DBD" w:rsidRDefault="009B7227" w14:paraId="2553962C" w14:textId="77777777">
            <w:pPr>
              <w:pStyle w:val="ListParagraph"/>
              <w:numPr>
                <w:ilvl w:val="0"/>
                <w:numId w:val="8"/>
              </w:numPr>
              <w:spacing w:after="0" w:line="240" w:lineRule="auto"/>
              <w:jc w:val="both"/>
              <w:rPr>
                <w:rFonts w:ascii="Calibri" w:hAnsi="Calibri" w:cs="Calibri" w:eastAsiaTheme="majorEastAsia"/>
                <w:color w:val="000000" w:themeColor="text1"/>
                <w:lang w:val="fr-FR"/>
              </w:rPr>
            </w:pPr>
            <w:r w:rsidRPr="0D3BE622">
              <w:rPr>
                <w:rFonts w:ascii="Calibri" w:hAnsi="Calibri" w:cs="Calibri" w:eastAsiaTheme="majorEastAsia"/>
                <w:color w:val="000000" w:themeColor="text1"/>
                <w:lang w:val="fr-FR"/>
              </w:rPr>
              <w:t>Matériaux de référence</w:t>
            </w:r>
          </w:p>
          <w:p w:rsidRPr="00C733CF" w:rsidR="009B7227" w:rsidP="32A17F8F" w:rsidRDefault="009B7227" w14:paraId="12B4DFDE" w14:textId="77777777">
            <w:pPr>
              <w:pStyle w:val="ListParagraph"/>
              <w:numPr>
                <w:ilvl w:val="0"/>
                <w:numId w:val="19"/>
              </w:numPr>
              <w:spacing w:after="0" w:line="240" w:lineRule="auto"/>
              <w:rPr>
                <w:rFonts w:ascii="Calibri" w:hAnsi="Calibri" w:cs="Calibri"/>
                <w:i w:val="1"/>
                <w:iCs w:val="1"/>
                <w:color w:val="000000" w:themeColor="text1"/>
                <w:lang w:val="fr-FR"/>
                <w:rPrChange w:author="" w16du:dateUtc="2025-05-20T17:44:00Z" w:id="281089438">
                  <w:rPr>
                    <w:rFonts w:ascii="Calibri" w:hAnsi="Calibri" w:cs="Calibri"/>
                    <w:i/>
                    <w:iCs/>
                    <w:color w:val="000000" w:themeColor="text1"/>
                  </w:rPr>
                </w:rPrChange>
              </w:rPr>
            </w:pPr>
            <w:hyperlink r:id="Rd0cd91496e0f406c">
              <w:r w:rsidRPr="32A17F8F" w:rsidR="009B7227">
                <w:rPr>
                  <w:rStyle w:val="Hyperlink"/>
                  <w:rFonts w:ascii="Calibri" w:hAnsi="Calibri" w:cs="Calibri"/>
                  <w:lang w:val="fr-FR"/>
                </w:rPr>
                <w:t>2SCALE Academy_Podcast_Adodo_on_inclusiven.mp3</w:t>
              </w:r>
            </w:hyperlink>
          </w:p>
          <w:p w:rsidRPr="00C733CF" w:rsidR="009B7227" w:rsidP="32A17F8F" w:rsidRDefault="009B7227" w14:paraId="3FFCFEDF" w14:textId="77777777">
            <w:pPr>
              <w:pStyle w:val="ListParagraph"/>
              <w:numPr>
                <w:ilvl w:val="0"/>
                <w:numId w:val="19"/>
              </w:numPr>
              <w:spacing w:after="0" w:line="240" w:lineRule="auto"/>
              <w:rPr>
                <w:rFonts w:ascii="Calibri" w:hAnsi="Calibri" w:cs="Calibri"/>
                <w:i w:val="1"/>
                <w:iCs w:val="1"/>
                <w:color w:val="000000" w:themeColor="text1"/>
                <w:lang w:val="fr-FR"/>
                <w:rPrChange w:author="" w16du:dateUtc="2025-05-20T17:44:00Z" w:id="385109945">
                  <w:rPr>
                    <w:rFonts w:ascii="Calibri" w:hAnsi="Calibri" w:cs="Calibri"/>
                    <w:i/>
                    <w:iCs/>
                    <w:color w:val="000000" w:themeColor="text1"/>
                  </w:rPr>
                </w:rPrChange>
              </w:rPr>
            </w:pPr>
            <w:hyperlink r:id="Rde11d7d1ccfe4141">
              <w:r w:rsidRPr="32A17F8F" w:rsidR="009B7227">
                <w:rPr>
                  <w:rStyle w:val="Hyperlink"/>
                  <w:rFonts w:ascii="Calibri" w:hAnsi="Calibri" w:cs="Calibri"/>
                  <w:lang w:val="fr-FR"/>
                </w:rPr>
                <w:t xml:space="preserve">2SCALE Understanding of Inclusive Agribusiness_Location  2SCALE </w:t>
              </w:r>
            </w:hyperlink>
          </w:p>
          <w:p w:rsidRPr="00BA1E9F" w:rsidR="009B7227" w:rsidP="003A2DBD" w:rsidRDefault="009B7227" w14:paraId="67CA85D4" w14:textId="77777777">
            <w:pPr>
              <w:pStyle w:val="ListParagraph"/>
              <w:numPr>
                <w:ilvl w:val="0"/>
                <w:numId w:val="19"/>
              </w:numPr>
              <w:spacing w:after="0" w:line="240" w:lineRule="auto"/>
              <w:rPr>
                <w:rFonts w:ascii="Calibri" w:hAnsi="Calibri" w:cs="Calibri"/>
                <w:i/>
                <w:iCs/>
                <w:color w:val="000000" w:themeColor="text1"/>
                <w:lang w:val="fr-FR"/>
              </w:rPr>
            </w:pPr>
            <w:hyperlink r:id="rId17">
              <w:r w:rsidRPr="39DD40EF">
                <w:rPr>
                  <w:rStyle w:val="Hyperlink"/>
                  <w:rFonts w:ascii="Calibri" w:hAnsi="Calibri" w:cs="Calibri"/>
                  <w:lang w:val="fr-FR"/>
                </w:rPr>
                <w:t xml:space="preserve">Cas de réplication : Améliorer le développement organisationnel des pasteurs pour exploiter de nouvelles opportunités commerciales </w:t>
              </w:r>
            </w:hyperlink>
          </w:p>
          <w:p w:rsidRPr="00BA1E9F" w:rsidR="009B7227" w:rsidP="003A2DBD" w:rsidRDefault="009B7227" w14:paraId="5F7D0788" w14:textId="77777777">
            <w:pPr>
              <w:pStyle w:val="ListParagraph"/>
              <w:numPr>
                <w:ilvl w:val="0"/>
                <w:numId w:val="19"/>
              </w:numPr>
              <w:spacing w:after="0" w:line="240" w:lineRule="auto"/>
              <w:jc w:val="both"/>
              <w:rPr>
                <w:rFonts w:ascii="Calibri" w:hAnsi="Calibri" w:cs="Calibri" w:eastAsiaTheme="majorEastAsia"/>
                <w:b/>
                <w:bCs/>
                <w:i/>
                <w:iCs/>
                <w:color w:val="275317" w:themeColor="accent6" w:themeShade="80"/>
                <w:lang w:val="fr-FR"/>
              </w:rPr>
            </w:pPr>
            <w:hyperlink r:id="rId18">
              <w:r w:rsidRPr="39DD40EF">
                <w:rPr>
                  <w:rStyle w:val="Hyperlink"/>
                  <w:rFonts w:ascii="Calibri" w:hAnsi="Calibri" w:cs="Calibri"/>
                  <w:lang w:val="fr-FR"/>
                </w:rPr>
                <w:t>CHAPITRE 1 et 5_2SCALE LE COMMERCE DU LIVRE COMME UNUSUEL</w:t>
              </w:r>
            </w:hyperlink>
          </w:p>
        </w:tc>
      </w:tr>
    </w:tbl>
    <w:p w:rsidRPr="00BA1E9F" w:rsidR="009B7227" w:rsidP="009B7227" w:rsidRDefault="009B7227" w14:paraId="66514445" w14:textId="77777777">
      <w:pPr>
        <w:jc w:val="both"/>
        <w:rPr>
          <w:rFonts w:ascii="Calibri" w:hAnsi="Calibri" w:cs="Calibri" w:eastAsiaTheme="majorEastAsia"/>
          <w:b/>
          <w:bCs/>
          <w:color w:val="275317" w:themeColor="accent6" w:themeShade="80"/>
          <w:sz w:val="28"/>
          <w:szCs w:val="28"/>
          <w:lang w:val="fr-FR"/>
        </w:rPr>
      </w:pPr>
    </w:p>
    <w:p w:rsidRPr="00BA1E9F" w:rsidR="009B7227" w:rsidP="6559BA88" w:rsidRDefault="009B7227" w14:paraId="56B502F3" w14:textId="55A8FD9F">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Étape 1 : Présentation de la session à l'aide du PPT (30 minutes)</w:t>
      </w:r>
    </w:p>
    <w:p w:rsidRPr="00BA1E9F" w:rsidR="002A444A" w:rsidP="009B7227" w:rsidRDefault="002A444A" w14:paraId="0389C8FF" w14:textId="4D0446CF">
      <w:pPr>
        <w:jc w:val="both"/>
        <w:rPr>
          <w:rFonts w:ascii="Calibri" w:hAnsi="Calibri" w:cs="Calibri"/>
          <w:color w:val="000000" w:themeColor="text1"/>
          <w:lang w:val="fr-FR"/>
        </w:rPr>
      </w:pPr>
      <w:r w:rsidRPr="0D3BE622">
        <w:rPr>
          <w:rFonts w:ascii="Calibri" w:hAnsi="Calibri" w:cs="Calibri"/>
          <w:color w:val="000000" w:themeColor="text1"/>
          <w:lang w:val="fr-FR"/>
        </w:rPr>
        <w:t xml:space="preserve">Cette session combinera des techniques d'animation, une présentation sous forme d'exposé pour exposer aux participants le contenu des modules et </w:t>
      </w:r>
      <w:r w:rsidRPr="0D3BE622" w:rsidR="00235382">
        <w:rPr>
          <w:rFonts w:ascii="Calibri" w:hAnsi="Calibri" w:cs="Calibri"/>
          <w:color w:val="000000" w:themeColor="text1"/>
          <w:lang w:val="fr-FR"/>
        </w:rPr>
        <w:t>organisera une session de travail pour permettre aux participants d'</w:t>
      </w:r>
      <w:r w:rsidRPr="0D3BE622" w:rsidR="00552A82">
        <w:rPr>
          <w:rFonts w:ascii="Calibri" w:hAnsi="Calibri" w:cs="Calibri"/>
          <w:color w:val="000000" w:themeColor="text1"/>
          <w:lang w:val="fr-FR"/>
        </w:rPr>
        <w:t xml:space="preserve">apprendre à utiliser certains des outils utilisés par 2SCALE pour identifier et sélectionner des </w:t>
      </w:r>
      <w:commentRangeStart w:id="109"/>
      <w:r w:rsidRPr="0D3BE622" w:rsidR="00552A82">
        <w:rPr>
          <w:rFonts w:ascii="Calibri" w:hAnsi="Calibri" w:cs="Calibri"/>
          <w:color w:val="000000" w:themeColor="text1"/>
          <w:lang w:val="fr-FR"/>
        </w:rPr>
        <w:t>agro-industries inclusives</w:t>
      </w:r>
      <w:commentRangeEnd w:id="109"/>
      <w:r>
        <w:rPr>
          <w:rStyle w:val="CommentReference"/>
        </w:rPr>
        <w:commentReference w:id="109"/>
      </w:r>
      <w:r w:rsidRPr="0D3BE622" w:rsidR="00552A82">
        <w:rPr>
          <w:rFonts w:ascii="Calibri" w:hAnsi="Calibri" w:cs="Calibri"/>
          <w:color w:val="000000" w:themeColor="text1"/>
          <w:lang w:val="fr-FR"/>
        </w:rPr>
        <w:t xml:space="preserve">. Après chaque </w:t>
      </w:r>
      <w:r w:rsidRPr="0D3BE622">
        <w:rPr>
          <w:rFonts w:ascii="Calibri" w:hAnsi="Calibri" w:cs="Calibri"/>
          <w:color w:val="000000" w:themeColor="text1"/>
          <w:lang w:val="fr-FR"/>
        </w:rPr>
        <w:t xml:space="preserve">présentation </w:t>
      </w:r>
      <w:r w:rsidRPr="0D3BE622" w:rsidR="00552A82">
        <w:rPr>
          <w:rFonts w:ascii="Calibri" w:hAnsi="Calibri" w:cs="Calibri"/>
          <w:color w:val="000000" w:themeColor="text1"/>
          <w:lang w:val="fr-FR"/>
        </w:rPr>
        <w:t xml:space="preserve">et groupe de travail, </w:t>
      </w:r>
      <w:r w:rsidRPr="0D3BE622">
        <w:rPr>
          <w:rFonts w:ascii="Calibri" w:hAnsi="Calibri" w:cs="Calibri"/>
          <w:color w:val="000000" w:themeColor="text1"/>
          <w:lang w:val="fr-FR"/>
        </w:rPr>
        <w:t xml:space="preserve">les participants seront interrogés en séance plénière sur les principaux enseignements tirés tels que </w:t>
      </w:r>
    </w:p>
    <w:p w:rsidRPr="00BA1E9F" w:rsidR="009B7227" w:rsidP="44C2A410" w:rsidRDefault="009B7227" w14:paraId="043F6D31" w14:textId="79F30EB8">
      <w:pPr>
        <w:pStyle w:val="ListParagraph"/>
        <w:numPr>
          <w:ilvl w:val="0"/>
          <w:numId w:val="9"/>
        </w:numPr>
        <w:spacing w:after="0" w:line="240" w:lineRule="auto"/>
        <w:jc w:val="both"/>
        <w:rPr>
          <w:rFonts w:ascii="Calibri" w:hAnsi="Calibri" w:cs="Calibri"/>
          <w:color w:val="000000" w:themeColor="text1"/>
          <w:lang w:val="fr-FR"/>
        </w:rPr>
      </w:pPr>
      <w:r w:rsidRPr="32A17F8F" w:rsidR="009B7227">
        <w:rPr>
          <w:rFonts w:ascii="Calibri" w:hAnsi="Calibri" w:cs="Calibri"/>
          <w:color w:val="000000" w:themeColor="text1" w:themeTint="FF" w:themeShade="FF"/>
          <w:lang w:val="fr-FR"/>
        </w:rPr>
        <w:t>Comment ils perçoivent les trois méthodes de mobilisation des idées d'</w:t>
      </w:r>
      <w:r w:rsidRPr="32A17F8F" w:rsidR="141A52FC">
        <w:rPr>
          <w:rFonts w:ascii="Calibri" w:hAnsi="Calibri" w:cs="Calibri"/>
          <w:color w:val="000000" w:themeColor="text1" w:themeTint="FF" w:themeShade="FF"/>
          <w:lang w:val="fr-FR"/>
        </w:rPr>
        <w:t>affaires</w:t>
      </w:r>
      <w:r w:rsidRPr="32A17F8F" w:rsidR="009B7227">
        <w:rPr>
          <w:rFonts w:ascii="Calibri" w:hAnsi="Calibri" w:cs="Calibri"/>
          <w:color w:val="000000" w:themeColor="text1" w:themeTint="FF" w:themeShade="FF"/>
          <w:lang w:val="fr-FR"/>
        </w:rPr>
        <w:t xml:space="preserve"> inclusives utilisées par 2SCALE. </w:t>
      </w:r>
    </w:p>
    <w:p w:rsidRPr="00BA1E9F" w:rsidR="009B7227" w:rsidP="44C2A410" w:rsidRDefault="009B7227" w14:paraId="104C9598" w14:textId="3703EABE">
      <w:pPr>
        <w:pStyle w:val="ListParagraph"/>
        <w:numPr>
          <w:ilvl w:val="0"/>
          <w:numId w:val="9"/>
        </w:numPr>
        <w:spacing w:after="0" w:line="240" w:lineRule="auto"/>
        <w:jc w:val="both"/>
        <w:rPr>
          <w:rFonts w:ascii="Calibri" w:hAnsi="Calibri" w:cs="Calibri"/>
          <w:color w:val="000000" w:themeColor="text1"/>
          <w:lang w:val="fr-FR"/>
        </w:rPr>
      </w:pPr>
      <w:r w:rsidRPr="32A17F8F" w:rsidR="009B7227">
        <w:rPr>
          <w:rFonts w:ascii="Calibri" w:hAnsi="Calibri" w:cs="Calibri"/>
          <w:color w:val="000000" w:themeColor="text1" w:themeTint="FF" w:themeShade="FF"/>
          <w:lang w:val="fr-FR"/>
        </w:rPr>
        <w:t>Peuvent-ils partager leur propre expérience en matière de mobilisation d'idées d'</w:t>
      </w:r>
      <w:r w:rsidRPr="32A17F8F" w:rsidR="6AEB78EA">
        <w:rPr>
          <w:rFonts w:ascii="Calibri" w:hAnsi="Calibri" w:cs="Calibri"/>
          <w:color w:val="000000" w:themeColor="text1" w:themeTint="FF" w:themeShade="FF"/>
          <w:lang w:val="fr-FR"/>
        </w:rPr>
        <w:t>affaires</w:t>
      </w:r>
      <w:r w:rsidRPr="32A17F8F" w:rsidR="009B7227">
        <w:rPr>
          <w:rFonts w:ascii="Calibri" w:hAnsi="Calibri" w:cs="Calibri"/>
          <w:color w:val="000000" w:themeColor="text1" w:themeTint="FF" w:themeShade="FF"/>
          <w:lang w:val="fr-FR"/>
        </w:rPr>
        <w:t xml:space="preserve"> inclusives ?</w:t>
      </w:r>
    </w:p>
    <w:p w:rsidRPr="00BA1E9F" w:rsidR="009B7227" w:rsidP="003A2DBD" w:rsidRDefault="009B7227" w14:paraId="3D59E10D" w14:textId="73410491">
      <w:pPr>
        <w:pStyle w:val="ListParagraph"/>
        <w:numPr>
          <w:ilvl w:val="0"/>
          <w:numId w:val="9"/>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Ajouter d'autres questions si nécessaire et si le temps le permet</w:t>
      </w:r>
    </w:p>
    <w:p w:rsidRPr="00BA1E9F" w:rsidR="00DE3D29" w:rsidP="00DE3D29" w:rsidRDefault="00DE3D29" w14:paraId="7B5FFF21" w14:textId="77777777">
      <w:pPr>
        <w:spacing w:after="0" w:line="240" w:lineRule="auto"/>
        <w:jc w:val="both"/>
        <w:rPr>
          <w:rFonts w:ascii="Calibri" w:hAnsi="Calibri" w:cs="Calibri"/>
          <w:color w:val="000000" w:themeColor="text1"/>
          <w:lang w:val="fr-FR"/>
        </w:rPr>
      </w:pPr>
    </w:p>
    <w:p w:rsidRPr="00BA1E9F" w:rsidR="009B7227" w:rsidP="6559BA88" w:rsidRDefault="009B7227" w14:paraId="3C1B813F" w14:textId="58EEA489">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Étape 2 : Réalisation d'un exercice à l'aide d'échantillons de formulaires d</w:t>
      </w:r>
      <w:r w:rsidRPr="0D3BE622" w:rsidR="5CC9A374">
        <w:rPr>
          <w:rFonts w:ascii="Calibri" w:hAnsi="Calibri" w:cs="Calibri" w:eastAsiaTheme="majorEastAsia"/>
          <w:b/>
          <w:bCs/>
          <w:color w:val="275317" w:themeColor="accent6" w:themeShade="80"/>
          <w:sz w:val="28"/>
          <w:szCs w:val="28"/>
          <w:lang w:val="fr-FR"/>
        </w:rPr>
        <w:t xml:space="preserve">’idées d’affaires </w:t>
      </w:r>
      <w:r w:rsidRPr="0D3BE622">
        <w:rPr>
          <w:rFonts w:ascii="Calibri" w:hAnsi="Calibri" w:cs="Calibri" w:eastAsiaTheme="majorEastAsia"/>
          <w:b/>
          <w:bCs/>
          <w:color w:val="275317" w:themeColor="accent6" w:themeShade="80"/>
          <w:sz w:val="28"/>
          <w:szCs w:val="28"/>
          <w:lang w:val="fr-FR"/>
        </w:rPr>
        <w:t>remplis (</w:t>
      </w:r>
      <w:r w:rsidRPr="0D3BE622" w:rsidR="417D7D12">
        <w:rPr>
          <w:rFonts w:ascii="Calibri" w:hAnsi="Calibri" w:cs="Calibri" w:eastAsiaTheme="majorEastAsia"/>
          <w:b/>
          <w:bCs/>
          <w:color w:val="275317" w:themeColor="accent6" w:themeShade="80"/>
          <w:sz w:val="28"/>
          <w:szCs w:val="28"/>
          <w:lang w:val="fr-FR"/>
        </w:rPr>
        <w:t xml:space="preserve">40 </w:t>
      </w:r>
      <w:r w:rsidRPr="0D3BE622">
        <w:rPr>
          <w:rFonts w:ascii="Calibri" w:hAnsi="Calibri" w:cs="Calibri" w:eastAsiaTheme="majorEastAsia"/>
          <w:b/>
          <w:bCs/>
          <w:color w:val="275317" w:themeColor="accent6" w:themeShade="80"/>
          <w:sz w:val="28"/>
          <w:szCs w:val="28"/>
          <w:lang w:val="fr-FR"/>
        </w:rPr>
        <w:t>minutes)</w:t>
      </w:r>
    </w:p>
    <w:p w:rsidRPr="00BA1E9F" w:rsidR="009B7227" w:rsidP="009B7227" w:rsidRDefault="009B7227" w14:paraId="063A1958" w14:textId="6C6D5CEF">
      <w:pPr>
        <w:jc w:val="both"/>
        <w:rPr>
          <w:rFonts w:ascii="Calibri" w:hAnsi="Calibri" w:cs="Calibri"/>
          <w:color w:val="000000" w:themeColor="text1"/>
          <w:lang w:val="fr-FR"/>
        </w:rPr>
      </w:pPr>
      <w:r w:rsidRPr="0D3BE622">
        <w:rPr>
          <w:rFonts w:ascii="Calibri" w:hAnsi="Calibri" w:cs="Calibri"/>
          <w:color w:val="000000" w:themeColor="text1"/>
          <w:lang w:val="fr-FR"/>
        </w:rPr>
        <w:t>Répartissez les participants en 4-5 groupes et procédez comme suit.</w:t>
      </w:r>
    </w:p>
    <w:p w:rsidRPr="00BA1E9F" w:rsidR="009B7227" w:rsidP="003A2DBD" w:rsidRDefault="009B7227" w14:paraId="39C8A4E8" w14:textId="77777777">
      <w:pPr>
        <w:pStyle w:val="ListParagraph"/>
        <w:numPr>
          <w:ilvl w:val="0"/>
          <w:numId w:val="10"/>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Donnez-leur des exemples de candidatures réussies et non réussies dans un lot.</w:t>
      </w:r>
    </w:p>
    <w:p w:rsidRPr="00BA1E9F" w:rsidR="009B7227" w:rsidP="003A2DBD" w:rsidRDefault="009B7227" w14:paraId="616B2B60" w14:textId="40321335">
      <w:pPr>
        <w:pStyle w:val="ListParagraph"/>
        <w:numPr>
          <w:ilvl w:val="0"/>
          <w:numId w:val="10"/>
        </w:numPr>
        <w:spacing w:after="0" w:line="240" w:lineRule="auto"/>
        <w:jc w:val="both"/>
        <w:rPr>
          <w:rFonts w:ascii="Calibri" w:hAnsi="Calibri" w:cs="Calibri"/>
          <w:color w:val="000000" w:themeColor="text1"/>
          <w:lang w:val="fr-FR"/>
          <w:rPrChange w:author="" w16du:dateUtc="2025-05-20T17:44:00Z" w:id="768345933">
            <w:rPr>
              <w:rFonts w:ascii="Calibri" w:hAnsi="Calibri" w:cs="Calibri"/>
              <w:color w:val="000000" w:themeColor="text1"/>
            </w:rPr>
          </w:rPrChange>
        </w:rPr>
      </w:pPr>
      <w:r w:rsidRPr="32A17F8F" w:rsidR="009B7227">
        <w:rPr>
          <w:rFonts w:ascii="Calibri" w:hAnsi="Calibri" w:cs="Calibri"/>
          <w:color w:val="000000" w:themeColor="text1" w:themeTint="FF" w:themeShade="FF"/>
          <w:lang w:val="fr-FR"/>
        </w:rPr>
        <w:t xml:space="preserve">Demandez-leur d'examiner et de sélectionner des idées </w:t>
      </w:r>
      <w:r w:rsidRPr="32A17F8F" w:rsidR="21501320">
        <w:rPr>
          <w:rFonts w:ascii="Calibri" w:hAnsi="Calibri" w:cs="Calibri"/>
          <w:color w:val="000000" w:themeColor="text1" w:themeTint="FF" w:themeShade="FF"/>
          <w:lang w:val="fr-FR"/>
        </w:rPr>
        <w:t>d’affaires</w:t>
      </w:r>
      <w:r w:rsidRPr="32A17F8F" w:rsidR="009B7227">
        <w:rPr>
          <w:rFonts w:ascii="Calibri" w:hAnsi="Calibri" w:cs="Calibri"/>
          <w:color w:val="000000" w:themeColor="text1" w:themeTint="FF" w:themeShade="FF"/>
          <w:lang w:val="fr-FR"/>
        </w:rPr>
        <w:t xml:space="preserve"> inclusives qui répondent aux critères de l'agro</w:t>
      </w:r>
      <w:r w:rsidRPr="32A17F8F" w:rsidR="54D0086C">
        <w:rPr>
          <w:rFonts w:ascii="Calibri" w:hAnsi="Calibri" w:cs="Calibri"/>
          <w:color w:val="000000" w:themeColor="text1" w:themeTint="FF" w:themeShade="FF"/>
          <w:lang w:val="fr-FR"/>
        </w:rPr>
        <w:t>business</w:t>
      </w:r>
      <w:r w:rsidRPr="32A17F8F" w:rsidR="009B7227">
        <w:rPr>
          <w:rFonts w:ascii="Calibri" w:hAnsi="Calibri" w:cs="Calibri"/>
          <w:color w:val="000000" w:themeColor="text1" w:themeTint="FF" w:themeShade="FF"/>
          <w:lang w:val="fr-FR"/>
        </w:rPr>
        <w:t xml:space="preserve"> inclusive</w:t>
      </w:r>
    </w:p>
    <w:p w:rsidRPr="00BA1E9F" w:rsidR="009B7227" w:rsidP="003A2DBD" w:rsidRDefault="009B7227" w14:paraId="676BEC92" w14:textId="46F4335E">
      <w:pPr>
        <w:pStyle w:val="ListParagraph"/>
        <w:numPr>
          <w:ilvl w:val="0"/>
          <w:numId w:val="10"/>
        </w:numPr>
        <w:spacing w:after="0" w:line="240" w:lineRule="auto"/>
        <w:jc w:val="both"/>
        <w:rPr>
          <w:rFonts w:ascii="Calibri" w:hAnsi="Calibri" w:cs="Calibri"/>
          <w:color w:val="000000" w:themeColor="text1"/>
          <w:lang w:val="fr-FR"/>
          <w:rPrChange w:author="" w16du:dateUtc="2025-05-20T17:44:00Z" w:id="1309780120">
            <w:rPr>
              <w:rFonts w:ascii="Calibri" w:hAnsi="Calibri" w:cs="Calibri"/>
              <w:color w:val="000000" w:themeColor="text1"/>
            </w:rPr>
          </w:rPrChange>
        </w:rPr>
      </w:pPr>
      <w:r w:rsidRPr="32A17F8F" w:rsidR="009B7227">
        <w:rPr>
          <w:rFonts w:ascii="Calibri" w:hAnsi="Calibri" w:cs="Calibri"/>
          <w:color w:val="000000" w:themeColor="text1" w:themeTint="FF" w:themeShade="FF"/>
          <w:lang w:val="fr-FR"/>
        </w:rPr>
        <w:t>Sur la base des critères, demandez-leur de sélectionner en groupe les applications de l'</w:t>
      </w:r>
      <w:r w:rsidRPr="32A17F8F" w:rsidR="12AD8B4C">
        <w:rPr>
          <w:rFonts w:ascii="Calibri" w:hAnsi="Calibri" w:cs="Calibri"/>
          <w:color w:val="000000" w:themeColor="text1" w:themeTint="FF" w:themeShade="FF"/>
          <w:lang w:val="fr-FR"/>
        </w:rPr>
        <w:t>idée d’affaires</w:t>
      </w:r>
      <w:r w:rsidRPr="32A17F8F" w:rsidR="009B7227">
        <w:rPr>
          <w:rFonts w:ascii="Calibri" w:hAnsi="Calibri" w:cs="Calibri"/>
          <w:color w:val="000000" w:themeColor="text1" w:themeTint="FF" w:themeShade="FF"/>
          <w:lang w:val="fr-FR"/>
        </w:rPr>
        <w:t xml:space="preserve"> qui répondent aux critères et d'expliquer pourquoi l'application sélectionnée a été choisie.</w:t>
      </w:r>
    </w:p>
    <w:p w:rsidRPr="00BA1E9F" w:rsidR="00BA3780" w:rsidP="32A17F8F" w:rsidRDefault="009B7227" w14:paraId="62719F04" w14:textId="77777777">
      <w:pPr>
        <w:pStyle w:val="ListParagraph"/>
        <w:numPr>
          <w:ilvl w:val="0"/>
          <w:numId w:val="10"/>
        </w:numPr>
        <w:spacing w:after="0" w:line="240" w:lineRule="auto"/>
        <w:jc w:val="both"/>
        <w:rPr>
          <w:rFonts w:ascii="Calibri" w:hAnsi="Calibri" w:eastAsia="游ゴシック Light" w:cs="Calibri" w:eastAsiaTheme="majorEastAsia"/>
          <w:b w:val="1"/>
          <w:bCs w:val="1"/>
          <w:color w:val="275317" w:themeColor="accent6" w:themeShade="80"/>
          <w:sz w:val="28"/>
          <w:szCs w:val="28"/>
          <w:lang w:val="fr-FR"/>
          <w:rPrChange w:author="" w16du:dateUtc="2025-05-20T17:44:00Z" w:id="1727100236">
            <w:rPr>
              <w:rFonts w:ascii="Calibri" w:hAnsi="Calibri" w:cs="Calibri" w:eastAsiaTheme="majorEastAsia"/>
              <w:b/>
              <w:color w:val="275317" w:themeColor="accent6" w:themeShade="80"/>
              <w:sz w:val="28"/>
              <w:szCs w:val="28"/>
            </w:rPr>
          </w:rPrChange>
        </w:rPr>
      </w:pPr>
      <w:r w:rsidRPr="32A17F8F" w:rsidR="009B7227">
        <w:rPr>
          <w:rFonts w:ascii="Calibri" w:hAnsi="Calibri" w:cs="Calibri"/>
          <w:color w:val="000000" w:themeColor="text1" w:themeTint="FF" w:themeShade="FF"/>
          <w:lang w:val="fr-FR"/>
        </w:rPr>
        <w:t>Organisez une séance plénière et discutez des résultats</w:t>
      </w:r>
      <w:r w:rsidRPr="32A17F8F" w:rsidR="00BA3780">
        <w:rPr>
          <w:rFonts w:ascii="Calibri" w:hAnsi="Calibri" w:cs="Calibri"/>
          <w:color w:val="000000" w:themeColor="text1" w:themeTint="FF" w:themeShade="FF"/>
          <w:lang w:val="fr-FR"/>
        </w:rPr>
        <w:t>.</w:t>
      </w:r>
    </w:p>
    <w:p w:rsidRPr="00BA1E9F" w:rsidR="009B7227" w:rsidP="00BA3780" w:rsidRDefault="009B7227" w14:paraId="325F900E" w14:textId="144CD41A">
      <w:pPr>
        <w:pStyle w:val="ListParagraph"/>
        <w:spacing w:after="0" w:line="240" w:lineRule="auto"/>
        <w:ind w:left="1080"/>
        <w:jc w:val="both"/>
        <w:rPr>
          <w:rFonts w:ascii="Calibri" w:hAnsi="Calibri" w:cs="Calibri" w:eastAsiaTheme="majorEastAsia"/>
          <w:b/>
          <w:bCs/>
          <w:color w:val="275317" w:themeColor="accent6" w:themeShade="80"/>
          <w:sz w:val="28"/>
          <w:szCs w:val="28"/>
          <w:lang w:val="fr-FR"/>
        </w:rPr>
      </w:pPr>
    </w:p>
    <w:p w:rsidRPr="00BA1E9F" w:rsidR="009B7227" w:rsidP="009B7227" w:rsidRDefault="009B7227" w14:paraId="17263BF6" w14:textId="77777777">
      <w:pPr>
        <w:jc w:val="both"/>
        <w:rPr>
          <w:rFonts w:ascii="Calibri" w:hAnsi="Calibri" w:cs="Calibri"/>
          <w:b/>
          <w:bCs/>
          <w:lang w:val="fr-FR"/>
        </w:rPr>
      </w:pPr>
      <w:r w:rsidRPr="0D3BE622">
        <w:rPr>
          <w:rFonts w:ascii="Calibri" w:hAnsi="Calibri" w:cs="Calibri"/>
          <w:b/>
          <w:bCs/>
          <w:color w:val="FFFFFF" w:themeColor="background1"/>
          <w:highlight w:val="darkRed"/>
          <w:lang w:val="fr-FR"/>
        </w:rPr>
        <w:t xml:space="preserve">Brise-glace </w:t>
      </w:r>
      <w:r w:rsidRPr="0D3BE622">
        <w:rPr>
          <w:rFonts w:ascii="Calibri" w:hAnsi="Calibri" w:cs="Calibri"/>
          <w:b/>
          <w:bCs/>
          <w:lang w:val="fr-FR"/>
        </w:rPr>
        <w:t>- Choisir et utiliser des brise-glace appropriés.</w:t>
      </w:r>
    </w:p>
    <w:p w:rsidRPr="00BA1E9F" w:rsidR="009B7227" w:rsidP="009B7227" w:rsidRDefault="009B7227" w14:paraId="30D6FBCC" w14:textId="77777777">
      <w:pPr>
        <w:jc w:val="both"/>
        <w:rPr>
          <w:rFonts w:ascii="Calibri" w:hAnsi="Calibri" w:cs="Calibri"/>
          <w:color w:val="000000" w:themeColor="text1"/>
          <w:lang w:val="fr-FR"/>
        </w:rPr>
      </w:pPr>
    </w:p>
    <w:p w:rsidRPr="00BA1E9F" w:rsidR="009B7227" w:rsidP="009B7227" w:rsidRDefault="009B7227" w14:paraId="42869A20" w14:textId="01C9C93F">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 xml:space="preserve">Étape 3 : Présentation de la sélection de l'idée </w:t>
      </w:r>
      <w:r w:rsidRPr="0D3BE622" w:rsidR="6B5C9044">
        <w:rPr>
          <w:rFonts w:ascii="Calibri" w:hAnsi="Calibri" w:cs="Calibri" w:eastAsiaTheme="majorEastAsia"/>
          <w:b/>
          <w:bCs/>
          <w:color w:val="275317" w:themeColor="accent6" w:themeShade="80"/>
          <w:sz w:val="28"/>
          <w:szCs w:val="28"/>
          <w:lang w:val="fr-FR"/>
        </w:rPr>
        <w:t>d’affaires</w:t>
      </w:r>
      <w:r w:rsidRPr="0D3BE622">
        <w:rPr>
          <w:rFonts w:ascii="Calibri" w:hAnsi="Calibri" w:cs="Calibri" w:eastAsiaTheme="majorEastAsia"/>
          <w:b/>
          <w:bCs/>
          <w:color w:val="275317" w:themeColor="accent6" w:themeShade="80"/>
          <w:sz w:val="28"/>
          <w:szCs w:val="28"/>
          <w:lang w:val="fr-FR"/>
        </w:rPr>
        <w:t xml:space="preserve"> inclusive (15 minutes)</w:t>
      </w:r>
    </w:p>
    <w:p w:rsidRPr="00BA1E9F" w:rsidR="009B7227" w:rsidP="009B7227" w:rsidRDefault="009B7227" w14:paraId="40D38F5F" w14:textId="77777777">
      <w:pPr>
        <w:jc w:val="both"/>
        <w:rPr>
          <w:rFonts w:ascii="Calibri" w:hAnsi="Calibri" w:cs="Calibri"/>
          <w:color w:val="000000" w:themeColor="text1"/>
          <w:lang w:val="fr-FR"/>
        </w:rPr>
      </w:pPr>
      <w:r w:rsidRPr="0D3BE622">
        <w:rPr>
          <w:rFonts w:ascii="Calibri" w:hAnsi="Calibri" w:cs="Calibri"/>
          <w:color w:val="000000" w:themeColor="text1"/>
          <w:lang w:val="fr-FR"/>
        </w:rPr>
        <w:t xml:space="preserve">Posez aux participants des questions sur la présentation et les principaux enseignements, par exemple </w:t>
      </w:r>
    </w:p>
    <w:p w:rsidRPr="00BA1E9F" w:rsidR="009B7227" w:rsidP="003A2DBD" w:rsidRDefault="009B7227" w14:paraId="0F300FDF" w14:textId="33C928EC">
      <w:pPr>
        <w:pStyle w:val="ListParagraph"/>
        <w:numPr>
          <w:ilvl w:val="0"/>
          <w:numId w:val="12"/>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 xml:space="preserve">Comment ils perçoivent </w:t>
      </w:r>
      <w:r w:rsidRPr="0D3BE622" w:rsidR="45E5D979">
        <w:rPr>
          <w:rFonts w:ascii="Calibri" w:hAnsi="Calibri" w:cs="Calibri"/>
          <w:color w:val="000000" w:themeColor="text1"/>
          <w:lang w:val="fr-FR"/>
        </w:rPr>
        <w:t xml:space="preserve">les critères </w:t>
      </w:r>
      <w:r w:rsidRPr="0D3BE622" w:rsidR="23C6CA90">
        <w:rPr>
          <w:rFonts w:ascii="Calibri" w:hAnsi="Calibri" w:cs="Calibri"/>
          <w:color w:val="000000" w:themeColor="text1"/>
          <w:lang w:val="fr-FR"/>
        </w:rPr>
        <w:t xml:space="preserve">utilisés par 2SCALE pour </w:t>
      </w:r>
      <w:r w:rsidRPr="0D3BE622" w:rsidR="2E2B1EF9">
        <w:rPr>
          <w:rFonts w:ascii="Calibri" w:hAnsi="Calibri" w:cs="Calibri"/>
          <w:color w:val="000000" w:themeColor="text1"/>
          <w:lang w:val="fr-FR"/>
        </w:rPr>
        <w:t xml:space="preserve">la </w:t>
      </w:r>
      <w:r w:rsidRPr="0D3BE622" w:rsidR="3BFF3D2D">
        <w:rPr>
          <w:rFonts w:ascii="Calibri" w:hAnsi="Calibri" w:cs="Calibri"/>
          <w:color w:val="000000" w:themeColor="text1"/>
          <w:lang w:val="fr-FR"/>
        </w:rPr>
        <w:t>sélection</w:t>
      </w:r>
    </w:p>
    <w:p w:rsidRPr="00BA1E9F" w:rsidR="009B7227" w:rsidP="003A2DBD" w:rsidRDefault="009B7227" w14:paraId="41DDA81E" w14:textId="2FA1F4CB">
      <w:pPr>
        <w:pStyle w:val="ListParagraph"/>
        <w:numPr>
          <w:ilvl w:val="0"/>
          <w:numId w:val="12"/>
        </w:numPr>
        <w:spacing w:after="0" w:line="240" w:lineRule="auto"/>
        <w:jc w:val="both"/>
        <w:rPr>
          <w:rFonts w:ascii="Calibri" w:hAnsi="Calibri" w:cs="Calibri"/>
          <w:color w:val="000000" w:themeColor="text1"/>
          <w:lang w:val="fr-FR"/>
          <w:rPrChange w:author="" w16du:dateUtc="2025-05-20T17:44:00Z" w:id="2138574973">
            <w:rPr>
              <w:rFonts w:ascii="Calibri" w:hAnsi="Calibri" w:cs="Calibri"/>
              <w:color w:val="000000" w:themeColor="text1"/>
            </w:rPr>
          </w:rPrChange>
        </w:rPr>
      </w:pPr>
      <w:r w:rsidRPr="32A17F8F" w:rsidR="009B7227">
        <w:rPr>
          <w:rFonts w:ascii="Calibri" w:hAnsi="Calibri" w:cs="Calibri"/>
          <w:color w:val="000000" w:themeColor="text1" w:themeTint="FF" w:themeShade="FF"/>
          <w:lang w:val="fr-FR"/>
        </w:rPr>
        <w:t xml:space="preserve">Peuvent-ils partager leur propre expérience en matière </w:t>
      </w:r>
      <w:r w:rsidRPr="32A17F8F" w:rsidR="23C6CA90">
        <w:rPr>
          <w:rFonts w:ascii="Calibri" w:hAnsi="Calibri" w:cs="Calibri"/>
          <w:color w:val="000000" w:themeColor="text1" w:themeTint="FF" w:themeShade="FF"/>
          <w:lang w:val="fr-FR"/>
        </w:rPr>
        <w:t xml:space="preserve">de </w:t>
      </w:r>
      <w:r w:rsidRPr="32A17F8F" w:rsidR="3EF0F24E">
        <w:rPr>
          <w:rFonts w:ascii="Calibri" w:hAnsi="Calibri" w:cs="Calibri"/>
          <w:color w:val="000000" w:themeColor="text1" w:themeTint="FF" w:themeShade="FF"/>
          <w:lang w:val="fr-FR"/>
        </w:rPr>
        <w:t xml:space="preserve">sélection </w:t>
      </w:r>
      <w:r w:rsidRPr="32A17F8F" w:rsidR="23C6CA90">
        <w:rPr>
          <w:rFonts w:ascii="Calibri" w:hAnsi="Calibri" w:cs="Calibri"/>
          <w:color w:val="000000" w:themeColor="text1" w:themeTint="FF" w:themeShade="FF"/>
          <w:lang w:val="fr-FR"/>
        </w:rPr>
        <w:t xml:space="preserve">des </w:t>
      </w:r>
      <w:r w:rsidRPr="32A17F8F" w:rsidR="009B7227">
        <w:rPr>
          <w:rFonts w:ascii="Calibri" w:hAnsi="Calibri" w:cs="Calibri"/>
          <w:color w:val="000000" w:themeColor="text1" w:themeTint="FF" w:themeShade="FF"/>
          <w:lang w:val="fr-FR"/>
        </w:rPr>
        <w:t xml:space="preserve">idées </w:t>
      </w:r>
      <w:r w:rsidRPr="32A17F8F" w:rsidR="4E1E0165">
        <w:rPr>
          <w:rFonts w:ascii="Calibri" w:hAnsi="Calibri" w:cs="Calibri"/>
          <w:color w:val="000000" w:themeColor="text1" w:themeTint="FF" w:themeShade="FF"/>
          <w:lang w:val="fr-FR"/>
        </w:rPr>
        <w:t>d’affaires</w:t>
      </w:r>
      <w:r w:rsidRPr="32A17F8F" w:rsidR="009B7227">
        <w:rPr>
          <w:rFonts w:ascii="Calibri" w:hAnsi="Calibri" w:cs="Calibri"/>
          <w:color w:val="000000" w:themeColor="text1" w:themeTint="FF" w:themeShade="FF"/>
          <w:lang w:val="fr-FR"/>
        </w:rPr>
        <w:t xml:space="preserve"> inclusives ?</w:t>
      </w:r>
    </w:p>
    <w:p w:rsidRPr="00BA1E9F" w:rsidR="009B7227" w:rsidP="003A2DBD" w:rsidRDefault="009B7227" w14:paraId="6F875306" w14:textId="77777777">
      <w:pPr>
        <w:pStyle w:val="ListParagraph"/>
        <w:numPr>
          <w:ilvl w:val="0"/>
          <w:numId w:val="12"/>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Ajouter d'autres questions si nécessaire et si le temps le permet</w:t>
      </w:r>
    </w:p>
    <w:p w:rsidRPr="00BA1E9F" w:rsidR="009B7227" w:rsidP="009B7227" w:rsidRDefault="009B7227" w14:paraId="3588FC00" w14:textId="77777777">
      <w:pPr>
        <w:jc w:val="both"/>
        <w:rPr>
          <w:rFonts w:ascii="Calibri" w:hAnsi="Calibri" w:cs="Calibri"/>
          <w:color w:val="000000" w:themeColor="text1"/>
          <w:lang w:val="fr-FR"/>
        </w:rPr>
      </w:pPr>
    </w:p>
    <w:p w:rsidRPr="00BA1E9F" w:rsidR="009B7227" w:rsidP="6559BA88" w:rsidRDefault="009B7227" w14:paraId="6338585A" w14:textId="2B11D663">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 xml:space="preserve">Étape 4 : Réalisation d'un exercice à l'aide des formulaires de </w:t>
      </w:r>
      <w:r w:rsidRPr="0D3BE622" w:rsidR="440DD55F">
        <w:rPr>
          <w:rFonts w:ascii="Calibri" w:hAnsi="Calibri" w:cs="Calibri" w:eastAsiaTheme="majorEastAsia"/>
          <w:b/>
          <w:bCs/>
          <w:color w:val="275317" w:themeColor="accent6" w:themeShade="80"/>
          <w:sz w:val="28"/>
          <w:szCs w:val="28"/>
          <w:lang w:val="fr-FR"/>
        </w:rPr>
        <w:t xml:space="preserve">sélection </w:t>
      </w:r>
      <w:r w:rsidRPr="0D3BE622">
        <w:rPr>
          <w:rFonts w:ascii="Calibri" w:hAnsi="Calibri" w:cs="Calibri" w:eastAsiaTheme="majorEastAsia"/>
          <w:b/>
          <w:bCs/>
          <w:color w:val="275317" w:themeColor="accent6" w:themeShade="80"/>
          <w:sz w:val="28"/>
          <w:szCs w:val="28"/>
          <w:lang w:val="fr-FR"/>
        </w:rPr>
        <w:t>remplis (20 minutes)</w:t>
      </w:r>
    </w:p>
    <w:p w:rsidRPr="00BA1E9F" w:rsidR="009B7227" w:rsidP="009B7227" w:rsidRDefault="009B7227" w14:paraId="03A2520F" w14:textId="115183E6">
      <w:pPr>
        <w:jc w:val="both"/>
        <w:rPr>
          <w:rFonts w:ascii="Calibri" w:hAnsi="Calibri" w:cs="Calibri"/>
          <w:color w:val="000000" w:themeColor="text1"/>
          <w:lang w:val="fr-FR"/>
        </w:rPr>
      </w:pPr>
      <w:r w:rsidRPr="0D3BE622">
        <w:rPr>
          <w:rFonts w:ascii="Calibri" w:hAnsi="Calibri" w:cs="Calibri"/>
          <w:color w:val="000000" w:themeColor="text1"/>
          <w:lang w:val="fr-FR"/>
        </w:rPr>
        <w:t xml:space="preserve">Répartissez les participants en 4-5 groupes et procédez </w:t>
      </w:r>
      <w:r w:rsidRPr="0D3BE622" w:rsidR="009F4BE5">
        <w:rPr>
          <w:rFonts w:ascii="Calibri" w:hAnsi="Calibri" w:cs="Calibri"/>
          <w:color w:val="000000" w:themeColor="text1"/>
          <w:lang w:val="fr-FR"/>
        </w:rPr>
        <w:t xml:space="preserve">comme suit </w:t>
      </w:r>
    </w:p>
    <w:p w:rsidRPr="00BA1E9F" w:rsidR="009B7227" w:rsidP="003A2DBD" w:rsidRDefault="009B7227" w14:paraId="0863CC4E" w14:textId="77777777">
      <w:pPr>
        <w:pStyle w:val="ListParagraph"/>
        <w:numPr>
          <w:ilvl w:val="0"/>
          <w:numId w:val="11"/>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Donnez-leur des exemples de demandes de présélection remplies, réussies ou non.</w:t>
      </w:r>
    </w:p>
    <w:p w:rsidRPr="00BA1E9F" w:rsidR="009B7227" w:rsidP="003A2DBD" w:rsidRDefault="009B7227" w14:paraId="77A185CE" w14:textId="346B4EA0">
      <w:pPr>
        <w:pStyle w:val="ListParagraph"/>
        <w:numPr>
          <w:ilvl w:val="0"/>
          <w:numId w:val="11"/>
        </w:numPr>
        <w:spacing w:after="0" w:line="240" w:lineRule="auto"/>
        <w:jc w:val="both"/>
        <w:rPr>
          <w:rFonts w:ascii="Calibri" w:hAnsi="Calibri" w:cs="Calibri"/>
          <w:color w:val="000000" w:themeColor="text1"/>
          <w:lang w:val="fr-FR"/>
          <w:rPrChange w:author="" w16du:dateUtc="2025-05-20T17:44:00Z" w:id="14283969">
            <w:rPr>
              <w:rFonts w:ascii="Calibri" w:hAnsi="Calibri" w:cs="Calibri"/>
              <w:color w:val="000000" w:themeColor="text1"/>
            </w:rPr>
          </w:rPrChange>
        </w:rPr>
      </w:pPr>
      <w:r w:rsidRPr="32A17F8F" w:rsidR="009B7227">
        <w:rPr>
          <w:rFonts w:ascii="Calibri" w:hAnsi="Calibri" w:cs="Calibri"/>
          <w:color w:val="000000" w:themeColor="text1" w:themeTint="FF" w:themeShade="FF"/>
          <w:lang w:val="fr-FR"/>
        </w:rPr>
        <w:t xml:space="preserve">Demandez-leur d'examiner et de sélectionner des idées </w:t>
      </w:r>
      <w:r w:rsidRPr="32A17F8F" w:rsidR="34933173">
        <w:rPr>
          <w:rFonts w:ascii="Calibri" w:hAnsi="Calibri" w:cs="Calibri"/>
          <w:color w:val="000000" w:themeColor="text1" w:themeTint="FF" w:themeShade="FF"/>
          <w:lang w:val="fr-FR"/>
        </w:rPr>
        <w:t>d’affaires</w:t>
      </w:r>
      <w:r w:rsidRPr="32A17F8F" w:rsidR="009B7227">
        <w:rPr>
          <w:rFonts w:ascii="Calibri" w:hAnsi="Calibri" w:cs="Calibri"/>
          <w:color w:val="000000" w:themeColor="text1" w:themeTint="FF" w:themeShade="FF"/>
          <w:lang w:val="fr-FR"/>
        </w:rPr>
        <w:t xml:space="preserve"> inclusives qui répondent aux critères de 2SCALE et qui ont le potentiel de conduire à des changements inclusifs.</w:t>
      </w:r>
    </w:p>
    <w:p w:rsidRPr="00BA1E9F" w:rsidR="009B7227" w:rsidP="003A2DBD" w:rsidRDefault="009B7227" w14:paraId="0A9715E4" w14:textId="77777777">
      <w:pPr>
        <w:pStyle w:val="ListParagraph"/>
        <w:numPr>
          <w:ilvl w:val="0"/>
          <w:numId w:val="11"/>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 xml:space="preserve">Sur la base des critères du formulaire de sélection, demandez-leur de sélectionner en groupe les candidatures qu'ils approuveront en vue d'un partenariat et d'expliquer pourquoi ils ont choisi la candidature sélectionnée. </w:t>
      </w:r>
    </w:p>
    <w:p w:rsidRPr="00BA1E9F" w:rsidR="009B7227" w:rsidP="003A2DBD" w:rsidRDefault="009B7227" w14:paraId="612F8E96" w14:textId="77777777">
      <w:pPr>
        <w:pStyle w:val="ListParagraph"/>
        <w:numPr>
          <w:ilvl w:val="0"/>
          <w:numId w:val="11"/>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Organisez une séance plénière et discutez des résultats, expliquez également si les idées sélectionnées ont été retenues et sont devenues un partenariat et pourquoi elles ont été sélectionnées ou non par 2SCALE.</w:t>
      </w:r>
    </w:p>
    <w:p w:rsidRPr="00BA1E9F" w:rsidR="009B7227" w:rsidP="009B7227" w:rsidRDefault="009B7227" w14:paraId="787E0A9F" w14:textId="77777777">
      <w:pPr>
        <w:jc w:val="both"/>
        <w:rPr>
          <w:rFonts w:ascii="Calibri" w:hAnsi="Calibri" w:cs="Calibri"/>
          <w:color w:val="000000" w:themeColor="text1"/>
          <w:lang w:val="fr-FR"/>
        </w:rPr>
      </w:pPr>
    </w:p>
    <w:p w:rsidRPr="00BA1E9F" w:rsidR="009B7227" w:rsidP="009B7227" w:rsidRDefault="009B7227" w14:paraId="166A78D0" w14:textId="62980D65">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Étape 5 : Clôture de la séance plénière (</w:t>
      </w:r>
      <w:r w:rsidRPr="0D3BE622" w:rsidR="00FC4DBB">
        <w:rPr>
          <w:rFonts w:ascii="Calibri" w:hAnsi="Calibri" w:cs="Calibri" w:eastAsiaTheme="majorEastAsia"/>
          <w:b/>
          <w:bCs/>
          <w:color w:val="275317" w:themeColor="accent6" w:themeShade="80"/>
          <w:sz w:val="28"/>
          <w:szCs w:val="28"/>
          <w:lang w:val="fr-FR"/>
        </w:rPr>
        <w:t xml:space="preserve">15 </w:t>
      </w:r>
      <w:r w:rsidRPr="0D3BE622">
        <w:rPr>
          <w:rFonts w:ascii="Calibri" w:hAnsi="Calibri" w:cs="Calibri" w:eastAsiaTheme="majorEastAsia"/>
          <w:b/>
          <w:bCs/>
          <w:color w:val="275317" w:themeColor="accent6" w:themeShade="80"/>
          <w:sz w:val="28"/>
          <w:szCs w:val="28"/>
          <w:lang w:val="fr-FR"/>
        </w:rPr>
        <w:t xml:space="preserve">minutes) </w:t>
      </w:r>
    </w:p>
    <w:p w:rsidRPr="00BA1E9F" w:rsidR="006B2AF7" w:rsidP="32A17F8F" w:rsidRDefault="009B7227" w14:paraId="256F3497" w14:textId="77777777">
      <w:pPr>
        <w:spacing w:after="0" w:line="240" w:lineRule="auto"/>
        <w:rPr>
          <w:rFonts w:ascii="Calibri" w:hAnsi="Calibri" w:cs="Calibri"/>
          <w:i w:val="1"/>
          <w:iCs w:val="1"/>
          <w:color w:val="000000" w:themeColor="text1"/>
          <w:lang w:val="fr-FR"/>
          <w:rPrChange w:author="" w16du:dateUtc="2025-05-20T17:44:00Z" w:id="2110137845">
            <w:rPr>
              <w:rFonts w:ascii="Calibri" w:hAnsi="Calibri" w:cs="Calibri"/>
              <w:i/>
              <w:color w:val="000000" w:themeColor="text1"/>
            </w:rPr>
          </w:rPrChange>
        </w:rPr>
      </w:pPr>
      <w:r w:rsidRPr="32A17F8F" w:rsidR="009B7227">
        <w:rPr>
          <w:rFonts w:ascii="Calibri" w:hAnsi="Calibri" w:cs="Calibri"/>
          <w:color w:val="000000" w:themeColor="text1" w:themeTint="FF" w:themeShade="FF"/>
          <w:lang w:val="fr-FR"/>
        </w:rPr>
        <w:t xml:space="preserve">Commencez par écouter le </w:t>
      </w:r>
      <w:r w:rsidRPr="32A17F8F" w:rsidR="006B2AF7">
        <w:rPr>
          <w:rFonts w:ascii="Calibri" w:hAnsi="Calibri" w:cs="Calibri"/>
          <w:color w:val="000000" w:themeColor="text1" w:themeTint="FF" w:themeShade="FF"/>
          <w:lang w:val="fr-FR"/>
        </w:rPr>
        <w:t xml:space="preserve">podcast </w:t>
      </w:r>
      <w:hyperlink r:id="Rd60c3971e6304bc6">
        <w:r w:rsidRPr="32A17F8F" w:rsidR="006B2AF7">
          <w:rPr>
            <w:rStyle w:val="Hyperlink"/>
            <w:rFonts w:ascii="Calibri" w:hAnsi="Calibri" w:cs="Calibri"/>
            <w:lang w:val="fr-FR"/>
          </w:rPr>
          <w:t>2SCALE Academy_Podcast_Adodo_on_inclusiven.mp3</w:t>
        </w:r>
      </w:hyperlink>
    </w:p>
    <w:p w:rsidRPr="00BA1E9F" w:rsidR="009B7227" w:rsidP="009B7227" w:rsidRDefault="009B7227" w14:paraId="3D421E86" w14:textId="77777777">
      <w:pPr>
        <w:jc w:val="both"/>
        <w:rPr>
          <w:rFonts w:ascii="Calibri" w:hAnsi="Calibri" w:cs="Calibri"/>
          <w:color w:val="000000" w:themeColor="text1"/>
          <w:lang w:val="fr-FR"/>
        </w:rPr>
      </w:pPr>
      <w:r w:rsidRPr="0D3BE622">
        <w:rPr>
          <w:rFonts w:ascii="Calibri" w:hAnsi="Calibri" w:cs="Calibri"/>
          <w:color w:val="000000" w:themeColor="text1"/>
          <w:lang w:val="fr-FR"/>
        </w:rPr>
        <w:t>Posez les questions suivantes à l'ensemble du groupe.</w:t>
      </w:r>
    </w:p>
    <w:p w:rsidRPr="00BA1E9F" w:rsidR="009B7227" w:rsidP="003A2DBD" w:rsidRDefault="009B7227" w14:paraId="2C99D306" w14:textId="10366BC7">
      <w:pPr>
        <w:pStyle w:val="ListParagraph"/>
        <w:numPr>
          <w:ilvl w:val="0"/>
          <w:numId w:val="13"/>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Ce qu'ils pensent de la session et de son objectif.</w:t>
      </w:r>
    </w:p>
    <w:p w:rsidRPr="00BA1E9F" w:rsidR="009B7227" w:rsidP="003A2DBD" w:rsidRDefault="009B7227" w14:paraId="24414694" w14:textId="71C46035">
      <w:pPr>
        <w:pStyle w:val="ListParagraph"/>
        <w:numPr>
          <w:ilvl w:val="0"/>
          <w:numId w:val="13"/>
        </w:numPr>
        <w:spacing w:after="0" w:line="240" w:lineRule="auto"/>
        <w:jc w:val="both"/>
        <w:rPr>
          <w:rFonts w:ascii="Calibri" w:hAnsi="Calibri" w:cs="Calibri"/>
          <w:color w:val="000000" w:themeColor="text1"/>
          <w:lang w:val="fr-FR"/>
          <w:rPrChange w:author="" w16du:dateUtc="2025-05-20T17:44:00Z" w:id="1200493067">
            <w:rPr>
              <w:rFonts w:ascii="Calibri" w:hAnsi="Calibri" w:cs="Calibri"/>
              <w:color w:val="000000" w:themeColor="text1"/>
            </w:rPr>
          </w:rPrChange>
        </w:rPr>
      </w:pPr>
      <w:r w:rsidRPr="32A17F8F" w:rsidR="009B7227">
        <w:rPr>
          <w:rFonts w:ascii="Calibri" w:hAnsi="Calibri" w:cs="Calibri"/>
          <w:color w:val="000000" w:themeColor="text1" w:themeTint="FF" w:themeShade="FF"/>
          <w:lang w:val="fr-FR"/>
        </w:rPr>
        <w:t xml:space="preserve">Quelle est la pertinence du processus de sélection et comment contribue-t-il à garantir que les bons partenaires et modèles </w:t>
      </w:r>
      <w:r w:rsidRPr="32A17F8F" w:rsidR="44A7C7A4">
        <w:rPr>
          <w:rFonts w:ascii="Calibri" w:hAnsi="Calibri" w:cs="Calibri"/>
          <w:color w:val="000000" w:themeColor="text1" w:themeTint="FF" w:themeShade="FF"/>
          <w:lang w:val="fr-FR"/>
        </w:rPr>
        <w:t>d’affaires</w:t>
      </w:r>
      <w:r w:rsidRPr="32A17F8F" w:rsidR="009B7227">
        <w:rPr>
          <w:rFonts w:ascii="Calibri" w:hAnsi="Calibri" w:cs="Calibri"/>
          <w:color w:val="000000" w:themeColor="text1" w:themeTint="FF" w:themeShade="FF"/>
          <w:lang w:val="fr-FR"/>
        </w:rPr>
        <w:t xml:space="preserve"> sont sélectionnés pour atteindre les objectifs d'impact.</w:t>
      </w:r>
    </w:p>
    <w:p w:rsidRPr="00BA1E9F" w:rsidR="009B7227" w:rsidP="003A2DBD" w:rsidRDefault="009B7227" w14:paraId="773D547C" w14:textId="77777777">
      <w:pPr>
        <w:pStyle w:val="ListParagraph"/>
        <w:numPr>
          <w:ilvl w:val="0"/>
          <w:numId w:val="13"/>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 xml:space="preserve">Répondre aux questions des participants. </w:t>
      </w:r>
    </w:p>
    <w:p w:rsidRPr="00BA1E9F" w:rsidR="009B7227" w:rsidP="003A2DBD" w:rsidRDefault="009B7227" w14:paraId="06DF0625" w14:textId="77777777">
      <w:pPr>
        <w:pStyle w:val="ListParagraph"/>
        <w:numPr>
          <w:ilvl w:val="0"/>
          <w:numId w:val="13"/>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Insister à nouveau sur les objectifs de la session et la clôturer.</w:t>
      </w:r>
    </w:p>
    <w:p w:rsidRPr="00BA1E9F" w:rsidR="009B7227" w:rsidP="009B7227" w:rsidRDefault="009B7227" w14:paraId="28D179B3" w14:textId="77777777">
      <w:pPr>
        <w:rPr>
          <w:rFonts w:ascii="Calibri" w:hAnsi="Calibri" w:cs="Calibri" w:eastAsiaTheme="majorEastAsia"/>
          <w:b/>
          <w:bCs/>
          <w:color w:val="275317" w:themeColor="accent6" w:themeShade="80"/>
          <w:sz w:val="28"/>
          <w:szCs w:val="28"/>
          <w:lang w:val="fr-FR"/>
        </w:rPr>
      </w:pPr>
    </w:p>
    <w:p w:rsidRPr="00BA1E9F" w:rsidR="009B7227" w:rsidP="003A2DBD" w:rsidRDefault="00BC07B3" w14:paraId="07368E77" w14:textId="2AE9A500">
      <w:pPr>
        <w:pStyle w:val="Heading2"/>
        <w:numPr>
          <w:ilvl w:val="1"/>
          <w:numId w:val="61"/>
        </w:numPr>
        <w:rPr>
          <w:rFonts w:ascii="Calibri" w:hAnsi="Calibri" w:cs="Calibri"/>
          <w:lang w:val="fr-FR"/>
        </w:rPr>
      </w:pPr>
      <w:bookmarkStart w:name="_Toc197079545" w:id="126"/>
      <w:bookmarkStart w:name="_Toc198045234" w:id="127"/>
      <w:bookmarkStart w:name="_Toc198053276" w:id="128"/>
      <w:r w:rsidRPr="0D3BE622">
        <w:rPr>
          <w:rFonts w:ascii="Calibri" w:hAnsi="Calibri" w:cs="Calibri"/>
          <w:lang w:val="fr-FR"/>
        </w:rPr>
        <w:t xml:space="preserve">Session 2 : </w:t>
      </w:r>
      <w:r w:rsidRPr="0D3BE622" w:rsidR="009B7227">
        <w:rPr>
          <w:rFonts w:ascii="Calibri" w:hAnsi="Calibri" w:cs="Calibri"/>
          <w:lang w:val="fr-FR"/>
        </w:rPr>
        <w:t>Piliers et principes clés de l'établissement des PPP</w:t>
      </w:r>
      <w:bookmarkEnd w:id="126"/>
      <w:bookmarkEnd w:id="127"/>
      <w:bookmarkEnd w:id="128"/>
    </w:p>
    <w:p w:rsidRPr="00BA1E9F" w:rsidR="009B7227" w:rsidP="32A17F8F" w:rsidRDefault="00E71320" w14:paraId="530414D1" w14:textId="6F6304DB">
      <w:pPr>
        <w:jc w:val="both"/>
        <w:rPr>
          <w:rFonts w:ascii="Calibri" w:hAnsi="Calibri" w:eastAsia="游ゴシック Light" w:cs="Calibri" w:eastAsiaTheme="majorEastAsia"/>
          <w:color w:val="000000" w:themeColor="text1"/>
          <w:lang w:val="fr-FR"/>
          <w:rPrChange w:author="" w16du:dateUtc="2025-05-20T17:44:00Z" w:id="1982704486">
            <w:rPr>
              <w:rFonts w:ascii="Calibri" w:hAnsi="Calibri" w:cs="Calibri" w:eastAsiaTheme="majorEastAsia"/>
              <w:color w:val="000000" w:themeColor="text1"/>
            </w:rPr>
          </w:rPrChange>
        </w:rPr>
      </w:pPr>
      <w:r w:rsidRPr="32A17F8F" w:rsidR="00E71320">
        <w:rPr>
          <w:rFonts w:ascii="Calibri" w:hAnsi="Calibri" w:eastAsia="游ゴシック Light" w:cs="Calibri" w:eastAsiaTheme="majorEastAsia"/>
          <w:color w:val="000000" w:themeColor="text1" w:themeTint="FF" w:themeShade="FF"/>
          <w:lang w:val="fr-FR"/>
        </w:rPr>
        <w:t xml:space="preserve">Cette session expose aux </w:t>
      </w:r>
      <w:r w:rsidRPr="32A17F8F" w:rsidR="00B6639A">
        <w:rPr>
          <w:rFonts w:ascii="Calibri" w:hAnsi="Calibri" w:eastAsia="游ゴシック Light" w:cs="Calibri" w:eastAsiaTheme="majorEastAsia"/>
          <w:color w:val="000000" w:themeColor="text1" w:themeTint="FF" w:themeShade="FF"/>
          <w:lang w:val="fr-FR"/>
        </w:rPr>
        <w:t xml:space="preserve">participants </w:t>
      </w:r>
      <w:r w:rsidRPr="32A17F8F" w:rsidR="00E71320">
        <w:rPr>
          <w:rFonts w:ascii="Calibri" w:hAnsi="Calibri" w:eastAsia="游ゴシック Light" w:cs="Calibri" w:eastAsiaTheme="majorEastAsia"/>
          <w:color w:val="000000" w:themeColor="text1" w:themeTint="FF" w:themeShade="FF"/>
          <w:lang w:val="fr-FR"/>
        </w:rPr>
        <w:t xml:space="preserve">l'importance des partenariats public-privé dans la </w:t>
      </w:r>
      <w:r w:rsidRPr="32A17F8F" w:rsidR="28F990F9">
        <w:rPr>
          <w:rFonts w:ascii="Calibri" w:hAnsi="Calibri" w:eastAsia="游ゴシック Light" w:cs="Calibri" w:eastAsiaTheme="majorEastAsia"/>
          <w:color w:val="000000" w:themeColor="text1" w:themeTint="FF" w:themeShade="FF"/>
          <w:lang w:val="fr-FR"/>
        </w:rPr>
        <w:t xml:space="preserve">construction </w:t>
      </w:r>
      <w:r w:rsidRPr="32A17F8F" w:rsidR="00B8116B">
        <w:rPr>
          <w:rFonts w:ascii="Calibri" w:hAnsi="Calibri" w:eastAsia="游ゴシック Light" w:cs="Calibri" w:eastAsiaTheme="majorEastAsia"/>
          <w:color w:val="000000" w:themeColor="text1" w:themeTint="FF" w:themeShade="FF"/>
          <w:lang w:val="fr-FR"/>
        </w:rPr>
        <w:t>d</w:t>
      </w:r>
      <w:r w:rsidRPr="32A17F8F" w:rsidR="1628B11B">
        <w:rPr>
          <w:rFonts w:ascii="Calibri" w:hAnsi="Calibri" w:eastAsia="游ゴシック Light" w:cs="Calibri" w:eastAsiaTheme="majorEastAsia"/>
          <w:color w:val="000000" w:themeColor="text1" w:themeTint="FF" w:themeShade="FF"/>
          <w:lang w:val="fr-FR"/>
        </w:rPr>
        <w:t>e l</w:t>
      </w:r>
      <w:r w:rsidRPr="32A17F8F" w:rsidR="00B8116B">
        <w:rPr>
          <w:rFonts w:ascii="Calibri" w:hAnsi="Calibri" w:eastAsia="游ゴシック Light" w:cs="Calibri" w:eastAsiaTheme="majorEastAsia"/>
          <w:color w:val="000000" w:themeColor="text1" w:themeTint="FF" w:themeShade="FF"/>
          <w:lang w:val="fr-FR"/>
        </w:rPr>
        <w:t>'</w:t>
      </w:r>
      <w:r w:rsidRPr="32A17F8F" w:rsidR="00E71320">
        <w:rPr>
          <w:rFonts w:ascii="Calibri" w:hAnsi="Calibri" w:eastAsia="游ゴシック Light" w:cs="Calibri" w:eastAsiaTheme="majorEastAsia"/>
          <w:color w:val="000000" w:themeColor="text1" w:themeTint="FF" w:themeShade="FF"/>
          <w:lang w:val="fr-FR"/>
        </w:rPr>
        <w:t>agro</w:t>
      </w:r>
      <w:r w:rsidRPr="32A17F8F" w:rsidR="0CD68C1A">
        <w:rPr>
          <w:rFonts w:ascii="Calibri" w:hAnsi="Calibri" w:eastAsia="游ゴシック Light" w:cs="Calibri" w:eastAsiaTheme="majorEastAsia"/>
          <w:color w:val="000000" w:themeColor="text1" w:themeTint="FF" w:themeShade="FF"/>
          <w:lang w:val="fr-FR"/>
        </w:rPr>
        <w:t>business</w:t>
      </w:r>
      <w:r w:rsidRPr="32A17F8F" w:rsidR="00E71320">
        <w:rPr>
          <w:rFonts w:ascii="Calibri" w:hAnsi="Calibri" w:eastAsia="游ゴシック Light" w:cs="Calibri" w:eastAsiaTheme="majorEastAsia"/>
          <w:color w:val="000000" w:themeColor="text1" w:themeTint="FF" w:themeShade="FF"/>
          <w:lang w:val="fr-FR"/>
        </w:rPr>
        <w:t xml:space="preserve"> </w:t>
      </w:r>
      <w:r w:rsidRPr="32A17F8F" w:rsidR="00027E24">
        <w:rPr>
          <w:rFonts w:ascii="Calibri" w:hAnsi="Calibri" w:eastAsia="游ゴシック Light" w:cs="Calibri" w:eastAsiaTheme="majorEastAsia"/>
          <w:color w:val="000000" w:themeColor="text1" w:themeTint="FF" w:themeShade="FF"/>
          <w:lang w:val="fr-FR"/>
        </w:rPr>
        <w:t xml:space="preserve">et de chaînes de valeur </w:t>
      </w:r>
      <w:r w:rsidRPr="32A17F8F" w:rsidR="00E71320">
        <w:rPr>
          <w:rFonts w:ascii="Calibri" w:hAnsi="Calibri" w:eastAsia="游ゴシック Light" w:cs="Calibri" w:eastAsiaTheme="majorEastAsia"/>
          <w:color w:val="000000" w:themeColor="text1" w:themeTint="FF" w:themeShade="FF"/>
          <w:lang w:val="fr-FR"/>
        </w:rPr>
        <w:t>inclusi</w:t>
      </w:r>
      <w:r w:rsidRPr="32A17F8F" w:rsidR="00E71320">
        <w:rPr>
          <w:rFonts w:ascii="Calibri" w:hAnsi="Calibri" w:eastAsia="游ゴシック Light" w:cs="Calibri" w:eastAsiaTheme="majorEastAsia"/>
          <w:color w:val="000000" w:themeColor="text1" w:themeTint="FF" w:themeShade="FF"/>
          <w:lang w:val="fr-FR"/>
        </w:rPr>
        <w:t>ves</w:t>
      </w:r>
      <w:r w:rsidRPr="32A17F8F" w:rsidR="00027E24">
        <w:rPr>
          <w:rFonts w:ascii="Calibri" w:hAnsi="Calibri" w:eastAsia="游ゴシック Light" w:cs="Calibri" w:eastAsiaTheme="majorEastAsia"/>
          <w:color w:val="000000" w:themeColor="text1" w:themeTint="FF" w:themeShade="FF"/>
          <w:lang w:val="fr-FR"/>
        </w:rPr>
        <w:t>.</w:t>
      </w:r>
      <w:r w:rsidRPr="32A17F8F" w:rsidR="00027E24">
        <w:rPr>
          <w:rFonts w:ascii="Calibri" w:hAnsi="Calibri" w:eastAsia="游ゴシック Light" w:cs="Calibri" w:eastAsiaTheme="majorEastAsia"/>
          <w:color w:val="000000" w:themeColor="text1" w:themeTint="FF" w:themeShade="FF"/>
          <w:lang w:val="fr-FR"/>
        </w:rPr>
        <w:t xml:space="preserve"> Elle souligne l'approche 2SCALE </w:t>
      </w:r>
      <w:r w:rsidRPr="32A17F8F" w:rsidR="00B6639A">
        <w:rPr>
          <w:rFonts w:ascii="Calibri" w:hAnsi="Calibri" w:eastAsia="游ゴシック Light" w:cs="Calibri" w:eastAsiaTheme="majorEastAsia"/>
          <w:color w:val="000000" w:themeColor="text1" w:themeTint="FF" w:themeShade="FF"/>
          <w:lang w:val="fr-FR"/>
        </w:rPr>
        <w:t>et sa pertinence. À la fin de cette session</w:t>
      </w:r>
      <w:r w:rsidRPr="32A17F8F" w:rsidR="00A8220B">
        <w:rPr>
          <w:rFonts w:ascii="Calibri" w:hAnsi="Calibri" w:eastAsia="游ゴシック Light" w:cs="Calibri" w:eastAsiaTheme="majorEastAsia"/>
          <w:color w:val="000000" w:themeColor="text1" w:themeTint="FF" w:themeShade="FF"/>
          <w:lang w:val="fr-FR"/>
        </w:rPr>
        <w:t>,</w:t>
      </w:r>
      <w:r w:rsidRPr="32A17F8F" w:rsidR="00B6639A">
        <w:rPr>
          <w:rFonts w:ascii="Calibri" w:hAnsi="Calibri" w:eastAsia="游ゴシック Light" w:cs="Calibri" w:eastAsiaTheme="majorEastAsia"/>
          <w:color w:val="000000" w:themeColor="text1" w:themeTint="FF" w:themeShade="FF"/>
          <w:lang w:val="fr-FR"/>
        </w:rPr>
        <w:t xml:space="preserve"> les participants </w:t>
      </w:r>
      <w:r w:rsidRPr="32A17F8F" w:rsidR="00AA08D6">
        <w:rPr>
          <w:rFonts w:ascii="Calibri" w:hAnsi="Calibri" w:eastAsia="游ゴシック Light" w:cs="Calibri" w:eastAsiaTheme="majorEastAsia"/>
          <w:color w:val="000000" w:themeColor="text1" w:themeTint="FF" w:themeShade="FF"/>
          <w:lang w:val="fr-FR"/>
        </w:rPr>
        <w:t xml:space="preserve">comprendront </w:t>
      </w:r>
      <w:r w:rsidRPr="32A17F8F" w:rsidR="00C96B77">
        <w:rPr>
          <w:rFonts w:ascii="Calibri" w:hAnsi="Calibri" w:eastAsia="游ゴシック Light" w:cs="Calibri" w:eastAsiaTheme="majorEastAsia"/>
          <w:color w:val="000000" w:themeColor="text1" w:themeTint="FF" w:themeShade="FF"/>
          <w:lang w:val="fr-FR"/>
        </w:rPr>
        <w:t xml:space="preserve">les principes des PPP et les </w:t>
      </w:r>
      <w:r w:rsidRPr="32A17F8F" w:rsidR="00DD63E5">
        <w:rPr>
          <w:rFonts w:ascii="Calibri" w:hAnsi="Calibri" w:eastAsia="游ゴシック Light" w:cs="Calibri" w:eastAsiaTheme="majorEastAsia"/>
          <w:color w:val="000000" w:themeColor="text1" w:themeTint="FF" w:themeShade="FF"/>
          <w:lang w:val="fr-FR"/>
        </w:rPr>
        <w:t xml:space="preserve">piliers et principes de l'approche 2SCALE. </w:t>
      </w:r>
      <w:r w:rsidRPr="32A17F8F" w:rsidR="00EB7119">
        <w:rPr>
          <w:rFonts w:ascii="Calibri" w:hAnsi="Calibri" w:eastAsia="游ゴシック Light" w:cs="Calibri" w:eastAsiaTheme="majorEastAsia"/>
          <w:color w:val="000000" w:themeColor="text1" w:themeTint="FF" w:themeShade="FF"/>
          <w:lang w:val="fr-FR"/>
        </w:rPr>
        <w:t xml:space="preserve">L'unicité de l'approche 2SCALE est, dans une large mesure, reflétée par </w:t>
      </w:r>
      <w:r w:rsidRPr="32A17F8F" w:rsidR="00726882">
        <w:rPr>
          <w:rFonts w:ascii="Calibri" w:hAnsi="Calibri" w:eastAsia="游ゴシック Light" w:cs="Calibri" w:eastAsiaTheme="majorEastAsia"/>
          <w:color w:val="000000" w:themeColor="text1" w:themeTint="FF" w:themeShade="FF"/>
          <w:lang w:val="fr-FR"/>
        </w:rPr>
        <w:t>ces piliers et principes.</w:t>
      </w:r>
    </w:p>
    <w:tbl>
      <w:tblPr>
        <w:tblStyle w:val="TableGrid"/>
        <w:tblW w:w="0" w:type="auto"/>
        <w:tblLook w:val="04A0" w:firstRow="1" w:lastRow="0" w:firstColumn="1" w:lastColumn="0" w:noHBand="0" w:noVBand="1"/>
      </w:tblPr>
      <w:tblGrid>
        <w:gridCol w:w="2257"/>
        <w:gridCol w:w="6759"/>
      </w:tblGrid>
      <w:tr w:rsidRPr="00C733CF" w:rsidR="009B7227" w:rsidTr="32A17F8F" w14:paraId="2478B06C" w14:textId="77777777">
        <w:tc>
          <w:tcPr>
            <w:tcW w:w="9350" w:type="dxa"/>
            <w:gridSpan w:val="2"/>
            <w:tcMar/>
          </w:tcPr>
          <w:p w:rsidRPr="00726882" w:rsidR="009B7227" w:rsidRDefault="009B7227" w14:paraId="5E9F687F" w14:textId="77777777">
            <w:pPr>
              <w:jc w:val="both"/>
              <w:rPr>
                <w:rFonts w:ascii="Calibri" w:hAnsi="Calibri" w:cs="Calibri" w:eastAsiaTheme="majorEastAsia"/>
                <w:b/>
                <w:bCs/>
                <w:i/>
                <w:iCs/>
                <w:color w:val="275317" w:themeColor="accent6" w:themeShade="80"/>
                <w:lang w:val="fr-FR"/>
              </w:rPr>
            </w:pPr>
            <w:r w:rsidRPr="0D3BE622">
              <w:rPr>
                <w:rFonts w:ascii="Calibri" w:hAnsi="Calibri" w:cs="Calibri"/>
                <w:b/>
                <w:bCs/>
                <w:color w:val="000000" w:themeColor="text1"/>
                <w:lang w:val="fr-FR"/>
              </w:rPr>
              <w:t>Boîte des animateurs</w:t>
            </w:r>
          </w:p>
        </w:tc>
      </w:tr>
      <w:tr w:rsidRPr="00C3741D" w:rsidR="009B7227" w:rsidTr="32A17F8F" w14:paraId="3E04CEEC" w14:textId="77777777">
        <w:tc>
          <w:tcPr>
            <w:tcW w:w="2337" w:type="dxa"/>
            <w:tcMar/>
          </w:tcPr>
          <w:p w:rsidRPr="00726882" w:rsidR="009B7227" w:rsidRDefault="009B7227" w14:paraId="4514E25F" w14:textId="77777777">
            <w:pPr>
              <w:jc w:val="both"/>
              <w:rPr>
                <w:rFonts w:ascii="Calibri" w:hAnsi="Calibri" w:cs="Calibri"/>
                <w:color w:val="000000" w:themeColor="text1"/>
                <w:lang w:val="fr-FR"/>
              </w:rPr>
            </w:pPr>
            <w:r w:rsidRPr="0D3BE622">
              <w:rPr>
                <w:rFonts w:ascii="Calibri" w:hAnsi="Calibri" w:cs="Calibri"/>
                <w:color w:val="000000" w:themeColor="text1"/>
                <w:lang w:val="fr-FR"/>
              </w:rPr>
              <w:t>Objectif</w:t>
            </w:r>
          </w:p>
        </w:tc>
        <w:tc>
          <w:tcPr>
            <w:tcW w:w="7013" w:type="dxa"/>
            <w:tcMar/>
          </w:tcPr>
          <w:p w:rsidRPr="00BA1E9F" w:rsidR="009B7227" w:rsidP="32A17F8F" w:rsidRDefault="009B7227" w14:paraId="4D3D26C2" w14:textId="5547DC0C">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263484242">
                  <w:rPr>
                    <w:rFonts w:ascii="Calibri" w:hAnsi="Calibri" w:cs="Calibri" w:eastAsiaTheme="majorEastAsia"/>
                    <w:b/>
                    <w:i/>
                    <w:color w:val="275317" w:themeColor="accent6" w:themeShade="80"/>
                  </w:rPr>
                </w:rPrChange>
              </w:rPr>
            </w:pPr>
            <w:r w:rsidRPr="32A17F8F" w:rsidR="009B7227">
              <w:rPr>
                <w:rFonts w:ascii="Calibri" w:hAnsi="Calibri" w:cs="Calibri"/>
                <w:color w:val="000000" w:themeColor="text1" w:themeTint="FF" w:themeShade="FF"/>
                <w:lang w:val="fr-FR"/>
              </w:rPr>
              <w:t xml:space="preserve">Comprendre pourquoi nous utilisons les PPP et comment ils ancrent </w:t>
            </w:r>
            <w:r w:rsidRPr="32A17F8F" w:rsidR="009B7227">
              <w:rPr>
                <w:rFonts w:ascii="Calibri" w:hAnsi="Calibri" w:cs="Calibri"/>
                <w:color w:val="000000" w:themeColor="text1" w:themeTint="FF" w:themeShade="FF"/>
                <w:lang w:val="fr-FR"/>
              </w:rPr>
              <w:t>l'agro</w:t>
            </w:r>
            <w:r w:rsidRPr="32A17F8F" w:rsidR="1FF81BC8">
              <w:rPr>
                <w:rFonts w:ascii="Calibri" w:hAnsi="Calibri" w:cs="Calibri"/>
                <w:color w:val="000000" w:themeColor="text1" w:themeTint="FF" w:themeShade="FF"/>
                <w:lang w:val="fr-FR"/>
              </w:rPr>
              <w:t>busines</w:t>
            </w:r>
            <w:r w:rsidRPr="32A17F8F" w:rsidR="1FF81BC8">
              <w:rPr>
                <w:rFonts w:ascii="Calibri" w:hAnsi="Calibri" w:cs="Calibri"/>
                <w:color w:val="000000" w:themeColor="text1" w:themeTint="FF" w:themeShade="FF"/>
                <w:lang w:val="fr-FR"/>
              </w:rPr>
              <w:t xml:space="preserve">s </w:t>
            </w:r>
            <w:r w:rsidRPr="32A17F8F" w:rsidR="009B7227">
              <w:rPr>
                <w:rFonts w:ascii="Calibri" w:hAnsi="Calibri" w:cs="Calibri"/>
                <w:color w:val="000000" w:themeColor="text1" w:themeTint="FF" w:themeShade="FF"/>
                <w:lang w:val="fr-FR"/>
              </w:rPr>
              <w:t>inclusi</w:t>
            </w:r>
            <w:r w:rsidRPr="32A17F8F" w:rsidR="1BEC67EB">
              <w:rPr>
                <w:rFonts w:ascii="Calibri" w:hAnsi="Calibri" w:cs="Calibri"/>
                <w:color w:val="000000" w:themeColor="text1" w:themeTint="FF" w:themeShade="FF"/>
                <w:lang w:val="fr-FR"/>
              </w:rPr>
              <w:t>f</w:t>
            </w:r>
            <w:r w:rsidRPr="32A17F8F" w:rsidR="009B7227">
              <w:rPr>
                <w:rFonts w:ascii="Calibri" w:hAnsi="Calibri" w:cs="Calibri"/>
                <w:color w:val="000000" w:themeColor="text1" w:themeTint="FF" w:themeShade="FF"/>
                <w:lang w:val="fr-FR"/>
              </w:rPr>
              <w:t>.</w:t>
            </w:r>
          </w:p>
        </w:tc>
      </w:tr>
      <w:tr w:rsidRPr="00C3741D" w:rsidR="009B7227" w:rsidTr="32A17F8F" w14:paraId="3A77CD44" w14:textId="77777777">
        <w:tc>
          <w:tcPr>
            <w:tcW w:w="2337" w:type="dxa"/>
            <w:tcMar/>
          </w:tcPr>
          <w:p w:rsidRPr="00726882" w:rsidR="009B7227" w:rsidRDefault="009B7227" w14:paraId="59830388" w14:textId="77777777">
            <w:pPr>
              <w:jc w:val="both"/>
              <w:rPr>
                <w:rFonts w:ascii="Calibri" w:hAnsi="Calibri" w:cs="Calibri"/>
                <w:color w:val="000000" w:themeColor="text1"/>
                <w:lang w:val="fr-FR"/>
              </w:rPr>
            </w:pPr>
            <w:r w:rsidRPr="0D3BE622">
              <w:rPr>
                <w:rFonts w:ascii="Calibri" w:hAnsi="Calibri" w:cs="Calibri"/>
                <w:color w:val="000000" w:themeColor="text1"/>
                <w:lang w:val="fr-FR"/>
              </w:rPr>
              <w:t xml:space="preserve">Résultats visés </w:t>
            </w:r>
          </w:p>
        </w:tc>
        <w:tc>
          <w:tcPr>
            <w:tcW w:w="7013" w:type="dxa"/>
            <w:tcMar/>
          </w:tcPr>
          <w:p w:rsidRPr="00BA1E9F" w:rsidR="009B7227" w:rsidP="32A17F8F" w:rsidRDefault="009B7227" w14:paraId="122B6368" w14:textId="38C78029">
            <w:pPr>
              <w:pStyle w:val="ListParagraph"/>
              <w:numPr>
                <w:ilvl w:val="0"/>
                <w:numId w:val="8"/>
              </w:numPr>
              <w:spacing w:after="0" w:line="240" w:lineRule="auto"/>
              <w:jc w:val="both"/>
              <w:rPr>
                <w:rFonts w:ascii="Calibri" w:hAnsi="Calibri" w:eastAsia="游ゴシック Light" w:cs="Calibri" w:eastAsiaTheme="majorEastAsia"/>
                <w:color w:val="000000" w:themeColor="text1"/>
                <w:lang w:val="fr-FR"/>
              </w:rPr>
            </w:pPr>
            <w:r w:rsidRPr="32A17F8F" w:rsidR="009B7227">
              <w:rPr>
                <w:rFonts w:ascii="Calibri" w:hAnsi="Calibri" w:eastAsia="游ゴシック Light" w:cs="Calibri" w:eastAsiaTheme="majorEastAsia"/>
                <w:color w:val="000000" w:themeColor="text1" w:themeTint="FF" w:themeShade="FF"/>
                <w:lang w:val="fr-FR"/>
              </w:rPr>
              <w:t>Comprendre ce qu'est l'agro</w:t>
            </w:r>
            <w:r w:rsidRPr="32A17F8F" w:rsidR="607F9C85">
              <w:rPr>
                <w:rFonts w:ascii="Calibri" w:hAnsi="Calibri" w:eastAsia="游ゴシック Light" w:cs="Calibri" w:eastAsiaTheme="majorEastAsia"/>
                <w:color w:val="000000" w:themeColor="text1" w:themeTint="FF" w:themeShade="FF"/>
                <w:lang w:val="fr-FR"/>
              </w:rPr>
              <w:t xml:space="preserve">business </w:t>
            </w:r>
            <w:r w:rsidRPr="32A17F8F" w:rsidR="009B7227">
              <w:rPr>
                <w:rFonts w:ascii="Calibri" w:hAnsi="Calibri" w:eastAsia="游ゴシック Light" w:cs="Calibri" w:eastAsiaTheme="majorEastAsia"/>
                <w:color w:val="000000" w:themeColor="text1" w:themeTint="FF" w:themeShade="FF"/>
                <w:lang w:val="fr-FR"/>
              </w:rPr>
              <w:t>inclusi</w:t>
            </w:r>
            <w:r w:rsidRPr="32A17F8F" w:rsidR="009B7227">
              <w:rPr>
                <w:rFonts w:ascii="Calibri" w:hAnsi="Calibri" w:eastAsia="游ゴシック Light" w:cs="Calibri" w:eastAsiaTheme="majorEastAsia"/>
                <w:color w:val="000000" w:themeColor="text1" w:themeTint="FF" w:themeShade="FF"/>
                <w:lang w:val="fr-FR"/>
              </w:rPr>
              <w:t xml:space="preserve"> et ses avantages</w:t>
            </w:r>
          </w:p>
          <w:p w:rsidRPr="00BA1E9F" w:rsidR="009B7227" w:rsidP="003A2DBD" w:rsidRDefault="009B7227" w14:paraId="25914EF2" w14:textId="77777777">
            <w:pPr>
              <w:pStyle w:val="ListParagraph"/>
              <w:numPr>
                <w:ilvl w:val="0"/>
                <w:numId w:val="8"/>
              </w:numPr>
              <w:spacing w:after="0" w:line="240" w:lineRule="auto"/>
              <w:jc w:val="both"/>
              <w:rPr>
                <w:rFonts w:ascii="Calibri" w:hAnsi="Calibri" w:cs="Calibri" w:eastAsiaTheme="majorEastAsia"/>
                <w:color w:val="000000" w:themeColor="text1"/>
                <w:lang w:val="fr-FR"/>
              </w:rPr>
            </w:pPr>
            <w:r w:rsidRPr="0D3BE622">
              <w:rPr>
                <w:rFonts w:ascii="Calibri" w:hAnsi="Calibri" w:cs="Calibri" w:eastAsiaTheme="majorEastAsia"/>
                <w:color w:val="000000" w:themeColor="text1"/>
                <w:lang w:val="fr-FR"/>
              </w:rPr>
              <w:t>Les participants peuvent identifier les piliers et les principes des PPP.</w:t>
            </w:r>
          </w:p>
          <w:p w:rsidRPr="00BA1E9F" w:rsidR="009B7227" w:rsidP="003A2DBD" w:rsidRDefault="009B7227" w14:paraId="528E5C4D" w14:textId="77777777">
            <w:pPr>
              <w:pStyle w:val="ListParagraph"/>
              <w:numPr>
                <w:ilvl w:val="0"/>
                <w:numId w:val="8"/>
              </w:numPr>
              <w:spacing w:after="0" w:line="240" w:lineRule="auto"/>
              <w:jc w:val="both"/>
              <w:rPr>
                <w:rFonts w:ascii="Calibri" w:hAnsi="Calibri" w:cs="Calibri" w:eastAsiaTheme="majorEastAsia"/>
                <w:b/>
                <w:bCs/>
                <w:i/>
                <w:iCs/>
                <w:color w:val="275317" w:themeColor="accent6" w:themeShade="80"/>
                <w:lang w:val="fr-FR"/>
              </w:rPr>
            </w:pPr>
            <w:r w:rsidRPr="0D3BE622">
              <w:rPr>
                <w:rFonts w:ascii="Calibri" w:hAnsi="Calibri" w:cs="Calibri" w:eastAsiaTheme="majorEastAsia"/>
                <w:color w:val="000000" w:themeColor="text1"/>
                <w:lang w:val="fr-FR"/>
              </w:rPr>
              <w:t>Les participants peuvent identifier la pertinence et les principes de l'approche 2SCALE</w:t>
            </w:r>
          </w:p>
        </w:tc>
      </w:tr>
      <w:tr w:rsidRPr="00C733CF" w:rsidR="009B7227" w:rsidTr="32A17F8F" w14:paraId="2D2C23C5" w14:textId="77777777">
        <w:tc>
          <w:tcPr>
            <w:tcW w:w="2337" w:type="dxa"/>
            <w:tcMar/>
          </w:tcPr>
          <w:p w:rsidRPr="00726882" w:rsidR="009B7227" w:rsidRDefault="009B7227" w14:paraId="210A74A2" w14:textId="77777777">
            <w:pPr>
              <w:jc w:val="both"/>
              <w:rPr>
                <w:rFonts w:ascii="Calibri" w:hAnsi="Calibri" w:cs="Calibri"/>
                <w:color w:val="000000" w:themeColor="text1"/>
                <w:lang w:val="fr-FR"/>
              </w:rPr>
            </w:pPr>
            <w:r w:rsidRPr="0D3BE622">
              <w:rPr>
                <w:rFonts w:ascii="Calibri" w:hAnsi="Calibri" w:cs="Calibri"/>
                <w:color w:val="000000" w:themeColor="text1"/>
                <w:lang w:val="fr-FR"/>
              </w:rPr>
              <w:t>Temps nécessaire</w:t>
            </w:r>
          </w:p>
        </w:tc>
        <w:tc>
          <w:tcPr>
            <w:tcW w:w="7013" w:type="dxa"/>
            <w:tcMar/>
          </w:tcPr>
          <w:p w:rsidRPr="008156AC" w:rsidR="009B7227" w:rsidP="32A17F8F" w:rsidRDefault="005F672F" w14:paraId="292936E8" w14:textId="6871400E">
            <w:pPr>
              <w:jc w:val="both"/>
              <w:rPr>
                <w:rFonts w:ascii="Calibri" w:hAnsi="Calibri" w:eastAsia="游ゴシック Light" w:cs="Calibri" w:eastAsiaTheme="majorEastAsia"/>
                <w:b w:val="1"/>
                <w:bCs w:val="1"/>
                <w:color w:val="275317" w:themeColor="accent6" w:themeShade="80"/>
                <w:lang w:val="fr-FR"/>
                <w:rPrChange w:author="" w16du:dateUtc="2025-05-20T17:44:00Z" w:id="592204346">
                  <w:rPr>
                    <w:rFonts w:ascii="Calibri" w:hAnsi="Calibri" w:cs="Calibri" w:eastAsiaTheme="majorEastAsia"/>
                    <w:b/>
                    <w:color w:val="275317" w:themeColor="accent6" w:themeShade="80"/>
                  </w:rPr>
                </w:rPrChange>
              </w:rPr>
            </w:pPr>
            <w:r w:rsidRPr="32A17F8F" w:rsidR="75598010">
              <w:rPr>
                <w:rFonts w:ascii="Calibri" w:hAnsi="Calibri" w:eastAsia="游ゴシック Light" w:cs="Calibri" w:eastAsiaTheme="majorEastAsia"/>
                <w:b w:val="1"/>
                <w:bCs w:val="1"/>
                <w:color w:val="000000" w:themeColor="text1" w:themeTint="FF" w:themeShade="FF"/>
                <w:lang w:val="fr-FR"/>
              </w:rPr>
              <w:t>2h20m</w:t>
            </w:r>
          </w:p>
        </w:tc>
      </w:tr>
      <w:tr w:rsidRPr="009C1AE3" w:rsidR="009B7227" w:rsidTr="32A17F8F" w14:paraId="6A11B6DD" w14:textId="77777777">
        <w:trPr>
          <w:trHeight w:val="1790"/>
        </w:trPr>
        <w:tc>
          <w:tcPr>
            <w:tcW w:w="2337" w:type="dxa"/>
            <w:tcMar/>
          </w:tcPr>
          <w:p w:rsidRPr="00726882" w:rsidR="009B7227" w:rsidRDefault="009B7227" w14:paraId="11650CF8" w14:textId="77777777">
            <w:pPr>
              <w:jc w:val="both"/>
              <w:rPr>
                <w:rFonts w:ascii="Calibri" w:hAnsi="Calibri" w:cs="Calibri"/>
                <w:color w:val="000000" w:themeColor="text1"/>
                <w:lang w:val="fr-FR"/>
              </w:rPr>
            </w:pPr>
            <w:r w:rsidRPr="0D3BE622">
              <w:rPr>
                <w:rFonts w:ascii="Calibri" w:hAnsi="Calibri" w:cs="Calibri"/>
                <w:color w:val="000000" w:themeColor="text1"/>
                <w:lang w:val="fr-FR"/>
              </w:rPr>
              <w:t>Matériaux</w:t>
            </w:r>
          </w:p>
        </w:tc>
        <w:tc>
          <w:tcPr>
            <w:tcW w:w="7013" w:type="dxa"/>
            <w:tcMar/>
          </w:tcPr>
          <w:p w:rsidRPr="00726882" w:rsidR="009B7227" w:rsidP="003A2DBD" w:rsidRDefault="009B7227" w14:paraId="6CAF35BF" w14:textId="77777777">
            <w:pPr>
              <w:pStyle w:val="ListParagraph"/>
              <w:numPr>
                <w:ilvl w:val="0"/>
                <w:numId w:val="8"/>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Session PPT</w:t>
            </w:r>
          </w:p>
          <w:p w:rsidRPr="00BA1E9F" w:rsidR="009B7227" w:rsidP="003A2DBD" w:rsidRDefault="009B7227" w14:paraId="18ADCE4F" w14:textId="77777777">
            <w:pPr>
              <w:pStyle w:val="ListParagraph"/>
              <w:numPr>
                <w:ilvl w:val="0"/>
                <w:numId w:val="8"/>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Tableaux à feuilles mobiles, marqueurs, stylos et blocs-notes</w:t>
            </w:r>
          </w:p>
          <w:p w:rsidRPr="00726882" w:rsidR="009B7227" w:rsidP="003A2DBD" w:rsidRDefault="009B7227" w14:paraId="7DB850FA" w14:textId="77777777">
            <w:pPr>
              <w:pStyle w:val="ListParagraph"/>
              <w:numPr>
                <w:ilvl w:val="0"/>
                <w:numId w:val="8"/>
              </w:numPr>
              <w:spacing w:after="0" w:line="240" w:lineRule="auto"/>
              <w:jc w:val="both"/>
              <w:rPr>
                <w:rFonts w:ascii="Calibri" w:hAnsi="Calibri" w:cs="Calibri" w:eastAsiaTheme="majorEastAsia"/>
                <w:color w:val="000000" w:themeColor="text1"/>
                <w:lang w:val="fr-FR"/>
              </w:rPr>
            </w:pPr>
            <w:r w:rsidRPr="0D3BE622">
              <w:rPr>
                <w:rFonts w:ascii="Calibri" w:hAnsi="Calibri" w:cs="Calibri" w:eastAsiaTheme="majorEastAsia"/>
                <w:color w:val="000000" w:themeColor="text1"/>
                <w:lang w:val="fr-FR"/>
              </w:rPr>
              <w:t>Copies de documents de référence</w:t>
            </w:r>
          </w:p>
          <w:p w:rsidRPr="00BA1E9F" w:rsidR="009B7227" w:rsidP="003A2DBD" w:rsidRDefault="009B7227" w14:paraId="23078EF8" w14:textId="77777777">
            <w:pPr>
              <w:pStyle w:val="ListParagraph"/>
              <w:numPr>
                <w:ilvl w:val="0"/>
                <w:numId w:val="19"/>
              </w:numPr>
              <w:spacing w:after="0" w:line="240" w:lineRule="auto"/>
              <w:rPr>
                <w:rFonts w:ascii="Calibri" w:hAnsi="Calibri" w:cs="Calibri"/>
                <w:i/>
                <w:iCs/>
                <w:color w:val="000000" w:themeColor="text1"/>
                <w:lang w:val="fr-FR"/>
              </w:rPr>
            </w:pPr>
            <w:hyperlink r:id="rId20">
              <w:r w:rsidRPr="39DD40EF">
                <w:rPr>
                  <w:rStyle w:val="Hyperlink"/>
                  <w:rFonts w:ascii="Calibri" w:hAnsi="Calibri" w:cs="Calibri"/>
                  <w:sz w:val="22"/>
                  <w:lang w:val="fr-FR"/>
                </w:rPr>
                <w:t>CHAPITRE 3 et 6_Systèmes agricoles compétitifs et entreprises_Approche par cas</w:t>
              </w:r>
            </w:hyperlink>
          </w:p>
          <w:p w:rsidRPr="00BA1E9F" w:rsidR="009B7227" w:rsidP="003A2DBD" w:rsidRDefault="009B7227" w14:paraId="74047537" w14:textId="77777777">
            <w:pPr>
              <w:pStyle w:val="ListParagraph"/>
              <w:numPr>
                <w:ilvl w:val="0"/>
                <w:numId w:val="19"/>
              </w:numPr>
              <w:spacing w:after="0" w:line="240" w:lineRule="auto"/>
              <w:jc w:val="both"/>
              <w:rPr>
                <w:rFonts w:ascii="Calibri" w:hAnsi="Calibri" w:cs="Calibri" w:eastAsiaTheme="majorEastAsia"/>
                <w:b/>
                <w:bCs/>
                <w:i/>
                <w:iCs/>
                <w:color w:val="275317" w:themeColor="accent6" w:themeShade="80"/>
                <w:lang w:val="fr-FR"/>
              </w:rPr>
            </w:pPr>
            <w:hyperlink r:id="rId21">
              <w:r w:rsidRPr="39DD40EF">
                <w:rPr>
                  <w:rStyle w:val="Hyperlink"/>
                  <w:rFonts w:ascii="Calibri" w:hAnsi="Calibri" w:cs="Calibri"/>
                  <w:sz w:val="22"/>
                  <w:lang w:val="fr-FR"/>
                </w:rPr>
                <w:t>Module 1 : Thème 2 - Comment l'approche 2SCALE s'applique-t-elle à l'entreprise inclusive ?</w:t>
              </w:r>
            </w:hyperlink>
          </w:p>
        </w:tc>
      </w:tr>
    </w:tbl>
    <w:p w:rsidRPr="00BA1E9F" w:rsidR="009B7227" w:rsidP="009B7227" w:rsidRDefault="009B7227" w14:paraId="44A12E1A" w14:textId="77777777">
      <w:pPr>
        <w:jc w:val="both"/>
        <w:rPr>
          <w:rFonts w:ascii="Calibri" w:hAnsi="Calibri" w:cs="Calibri"/>
          <w:color w:val="000000" w:themeColor="text1"/>
          <w:sz w:val="24"/>
          <w:szCs w:val="24"/>
          <w:lang w:val="fr-FR"/>
        </w:rPr>
      </w:pPr>
    </w:p>
    <w:p w:rsidRPr="00BA1E9F" w:rsidR="009B7227" w:rsidP="009B7227" w:rsidRDefault="009B7227" w14:paraId="767271E9" w14:textId="2EFF91CB">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 xml:space="preserve">Étape 1 : Présentation de la </w:t>
      </w:r>
      <w:r w:rsidRPr="0D3BE622" w:rsidR="0016754A">
        <w:rPr>
          <w:rFonts w:ascii="Calibri" w:hAnsi="Calibri" w:cs="Calibri" w:eastAsiaTheme="majorEastAsia"/>
          <w:b/>
          <w:bCs/>
          <w:color w:val="275317" w:themeColor="accent6" w:themeShade="80"/>
          <w:sz w:val="28"/>
          <w:szCs w:val="28"/>
          <w:lang w:val="fr-FR"/>
        </w:rPr>
        <w:t xml:space="preserve">raison d'être des PPP </w:t>
      </w:r>
      <w:r w:rsidRPr="0D3BE622">
        <w:rPr>
          <w:rFonts w:ascii="Calibri" w:hAnsi="Calibri" w:cs="Calibri" w:eastAsiaTheme="majorEastAsia"/>
          <w:b/>
          <w:bCs/>
          <w:color w:val="275317" w:themeColor="accent6" w:themeShade="80"/>
          <w:sz w:val="28"/>
          <w:szCs w:val="28"/>
          <w:lang w:val="fr-FR"/>
        </w:rPr>
        <w:t xml:space="preserve">et des </w:t>
      </w:r>
      <w:r w:rsidRPr="0D3BE622" w:rsidR="00F0290C">
        <w:rPr>
          <w:rFonts w:ascii="Calibri" w:hAnsi="Calibri" w:cs="Calibri" w:eastAsiaTheme="majorEastAsia"/>
          <w:b/>
          <w:bCs/>
          <w:color w:val="275317" w:themeColor="accent6" w:themeShade="80"/>
          <w:sz w:val="28"/>
          <w:szCs w:val="28"/>
          <w:lang w:val="fr-FR"/>
        </w:rPr>
        <w:t xml:space="preserve">principes de partenariat </w:t>
      </w:r>
      <w:r w:rsidRPr="0D3BE622">
        <w:rPr>
          <w:rFonts w:ascii="Calibri" w:hAnsi="Calibri" w:cs="Calibri" w:eastAsiaTheme="majorEastAsia"/>
          <w:b/>
          <w:bCs/>
          <w:color w:val="275317" w:themeColor="accent6" w:themeShade="80"/>
          <w:sz w:val="28"/>
          <w:szCs w:val="28"/>
          <w:lang w:val="fr-FR"/>
        </w:rPr>
        <w:t>à l'aide d'un PPT (</w:t>
      </w:r>
      <w:r w:rsidRPr="0D3BE622" w:rsidR="00573E27">
        <w:rPr>
          <w:rFonts w:ascii="Calibri" w:hAnsi="Calibri" w:cs="Calibri" w:eastAsiaTheme="majorEastAsia"/>
          <w:b/>
          <w:bCs/>
          <w:color w:val="275317" w:themeColor="accent6" w:themeShade="80"/>
          <w:sz w:val="28"/>
          <w:szCs w:val="28"/>
          <w:lang w:val="fr-FR"/>
        </w:rPr>
        <w:t xml:space="preserve">30 </w:t>
      </w:r>
      <w:r w:rsidRPr="0D3BE622">
        <w:rPr>
          <w:rFonts w:ascii="Calibri" w:hAnsi="Calibri" w:cs="Calibri" w:eastAsiaTheme="majorEastAsia"/>
          <w:b/>
          <w:bCs/>
          <w:color w:val="275317" w:themeColor="accent6" w:themeShade="80"/>
          <w:sz w:val="28"/>
          <w:szCs w:val="28"/>
          <w:lang w:val="fr-FR"/>
        </w:rPr>
        <w:t>minutes)</w:t>
      </w:r>
    </w:p>
    <w:p w:rsidRPr="00BA1E9F" w:rsidR="002A444A" w:rsidP="002A444A" w:rsidRDefault="002A444A" w14:paraId="3B59AAC9" w14:textId="65A09028">
      <w:pPr>
        <w:jc w:val="both"/>
        <w:rPr>
          <w:rFonts w:ascii="Calibri" w:hAnsi="Calibri" w:cs="Calibri"/>
          <w:color w:val="000000" w:themeColor="text1"/>
          <w:lang w:val="fr-FR"/>
        </w:rPr>
      </w:pPr>
      <w:r w:rsidRPr="0D3BE622">
        <w:rPr>
          <w:rFonts w:ascii="Calibri" w:hAnsi="Calibri" w:cs="Calibri"/>
          <w:color w:val="000000" w:themeColor="text1"/>
          <w:lang w:val="fr-FR"/>
        </w:rPr>
        <w:t xml:space="preserve">Cette session prendra la forme d'une conférence avec deux sessions de présentation sur les PPP et la pertinence de 2SCALE. Cette présentation sera suivie d'une séance plénière pour discuter du contenu de ces présentations. </w:t>
      </w:r>
      <w:r w:rsidRPr="0D3BE622" w:rsidR="009B7227">
        <w:rPr>
          <w:rFonts w:ascii="Calibri" w:hAnsi="Calibri" w:cs="Calibri"/>
          <w:color w:val="000000" w:themeColor="text1"/>
          <w:lang w:val="fr-FR"/>
        </w:rPr>
        <w:t xml:space="preserve">En séance plénière, les participants seront invités à poser des questions sur la présentation et les principaux enseignements tirés, tels </w:t>
      </w:r>
    </w:p>
    <w:p w:rsidRPr="00BA1E9F" w:rsidR="009B7227" w:rsidP="009B7227" w:rsidRDefault="009B7227" w14:paraId="1F88E903" w14:textId="750A2FB8">
      <w:pPr>
        <w:jc w:val="both"/>
        <w:rPr>
          <w:rFonts w:ascii="Calibri" w:hAnsi="Calibri" w:cs="Calibri"/>
          <w:color w:val="000000" w:themeColor="text1"/>
          <w:lang w:val="fr-FR"/>
        </w:rPr>
      </w:pPr>
      <w:r w:rsidRPr="0D3BE622">
        <w:rPr>
          <w:rFonts w:ascii="Calibri" w:hAnsi="Calibri" w:cs="Calibri"/>
          <w:color w:val="000000" w:themeColor="text1"/>
          <w:lang w:val="fr-FR"/>
        </w:rPr>
        <w:t xml:space="preserve">En séance plénière, posez aux participants des questions sur la présentation et les principaux enseignements, telles </w:t>
      </w:r>
      <w:r w:rsidRPr="0D3BE622" w:rsidR="0063425B">
        <w:rPr>
          <w:rFonts w:ascii="Calibri" w:hAnsi="Calibri" w:cs="Calibri"/>
          <w:color w:val="000000" w:themeColor="text1"/>
          <w:lang w:val="fr-FR"/>
        </w:rPr>
        <w:t xml:space="preserve">que </w:t>
      </w:r>
    </w:p>
    <w:p w:rsidRPr="00BA1E9F" w:rsidR="009B7227" w:rsidP="003A2DBD" w:rsidRDefault="00227142" w14:paraId="625FEB2F" w14:textId="35F4EE8C">
      <w:pPr>
        <w:pStyle w:val="ListParagraph"/>
        <w:numPr>
          <w:ilvl w:val="0"/>
          <w:numId w:val="14"/>
        </w:numPr>
        <w:spacing w:after="0" w:line="240" w:lineRule="auto"/>
        <w:jc w:val="both"/>
        <w:rPr>
          <w:rFonts w:ascii="Calibri" w:hAnsi="Calibri" w:cs="Calibri"/>
          <w:color w:val="000000" w:themeColor="text1"/>
        </w:rPr>
      </w:pPr>
      <w:r w:rsidRPr="32A17F8F" w:rsidR="00227142">
        <w:rPr>
          <w:rFonts w:ascii="Calibri" w:hAnsi="Calibri" w:cs="Calibri"/>
          <w:color w:val="000000" w:themeColor="text1" w:themeTint="FF" w:themeShade="FF"/>
          <w:lang w:val="fr-FR"/>
        </w:rPr>
        <w:t>Qu</w:t>
      </w:r>
      <w:r w:rsidRPr="32A17F8F" w:rsidR="000D50E9">
        <w:rPr>
          <w:rFonts w:ascii="Calibri" w:hAnsi="Calibri" w:cs="Calibri"/>
          <w:color w:val="000000" w:themeColor="text1" w:themeTint="FF" w:themeShade="FF"/>
          <w:lang w:val="fr-FR"/>
        </w:rPr>
        <w:t xml:space="preserve">'est-ce qu'un champion </w:t>
      </w:r>
      <w:r w:rsidRPr="32A17F8F" w:rsidR="0C55CD6D">
        <w:rPr>
          <w:rFonts w:ascii="Calibri" w:hAnsi="Calibri" w:cs="Calibri"/>
          <w:color w:val="000000" w:themeColor="text1" w:themeTint="FF" w:themeShade="FF"/>
          <w:lang w:val="fr-FR"/>
        </w:rPr>
        <w:t xml:space="preserve">d’affaires </w:t>
      </w:r>
      <w:r w:rsidRPr="32A17F8F" w:rsidR="00013475">
        <w:rPr>
          <w:rFonts w:ascii="Calibri" w:hAnsi="Calibri" w:cs="Calibri"/>
          <w:color w:val="000000" w:themeColor="text1" w:themeTint="FF" w:themeShade="FF"/>
          <w:lang w:val="fr-FR"/>
        </w:rPr>
        <w:t xml:space="preserve">et </w:t>
      </w:r>
      <w:r w:rsidRPr="32A17F8F" w:rsidR="00227142">
        <w:rPr>
          <w:rFonts w:ascii="Calibri" w:hAnsi="Calibri" w:cs="Calibri"/>
          <w:color w:val="000000" w:themeColor="text1" w:themeTint="FF" w:themeShade="FF"/>
          <w:lang w:val="fr-FR"/>
        </w:rPr>
        <w:t>quelles sont les caractéristiques d'un</w:t>
      </w:r>
      <w:r w:rsidRPr="32A17F8F" w:rsidR="58EEB31E">
        <w:rPr>
          <w:rFonts w:ascii="Calibri" w:hAnsi="Calibri" w:cs="Calibri"/>
          <w:color w:val="000000" w:themeColor="text1" w:themeTint="FF" w:themeShade="FF"/>
          <w:lang w:val="fr-FR"/>
        </w:rPr>
        <w:t>e</w:t>
      </w:r>
      <w:r w:rsidRPr="32A17F8F" w:rsidR="00227142">
        <w:rPr>
          <w:rFonts w:ascii="Calibri" w:hAnsi="Calibri" w:cs="Calibri"/>
          <w:color w:val="000000" w:themeColor="text1" w:themeTint="FF" w:themeShade="FF"/>
          <w:lang w:val="fr-FR"/>
        </w:rPr>
        <w:t xml:space="preserve"> entreprise </w:t>
      </w:r>
      <w:r w:rsidRPr="32A17F8F" w:rsidR="21DE8DDA">
        <w:rPr>
          <w:rFonts w:ascii="Calibri" w:hAnsi="Calibri" w:cs="Calibri"/>
          <w:color w:val="000000" w:themeColor="text1" w:themeTint="FF" w:themeShade="FF"/>
          <w:lang w:val="fr-FR"/>
        </w:rPr>
        <w:t xml:space="preserve">championne </w:t>
      </w:r>
      <w:r w:rsidRPr="32A17F8F" w:rsidR="00227142">
        <w:rPr>
          <w:rFonts w:ascii="Calibri" w:hAnsi="Calibri" w:cs="Calibri"/>
          <w:color w:val="000000" w:themeColor="text1" w:themeTint="FF" w:themeShade="FF"/>
          <w:lang w:val="fr-FR"/>
        </w:rPr>
        <w:t>inclusi</w:t>
      </w:r>
      <w:r w:rsidRPr="32A17F8F" w:rsidR="7A962DA6">
        <w:rPr>
          <w:rFonts w:ascii="Calibri" w:hAnsi="Calibri" w:cs="Calibri"/>
          <w:color w:val="000000" w:themeColor="text1" w:themeTint="FF" w:themeShade="FF"/>
          <w:lang w:val="fr-FR"/>
        </w:rPr>
        <w:t>ve</w:t>
      </w:r>
      <w:r w:rsidRPr="32A17F8F" w:rsidR="00227142">
        <w:rPr>
          <w:rFonts w:ascii="Calibri" w:hAnsi="Calibri" w:cs="Calibri"/>
          <w:color w:val="000000" w:themeColor="text1" w:themeTint="FF" w:themeShade="FF"/>
          <w:lang w:val="fr-FR"/>
        </w:rPr>
        <w:t xml:space="preserve"> </w:t>
      </w:r>
      <w:r w:rsidRPr="32A17F8F" w:rsidR="00013475">
        <w:rPr>
          <w:rFonts w:ascii="Calibri" w:hAnsi="Calibri" w:cs="Calibri"/>
          <w:color w:val="000000" w:themeColor="text1" w:themeTint="FF" w:themeShade="FF"/>
          <w:lang w:val="fr-FR"/>
        </w:rPr>
        <w:t xml:space="preserve">? </w:t>
      </w:r>
    </w:p>
    <w:p w:rsidRPr="00BA1E9F" w:rsidR="009B7227" w:rsidP="003A2DBD" w:rsidRDefault="009B7227" w14:paraId="14CE54C6" w14:textId="2C0CB9FE">
      <w:pPr>
        <w:pStyle w:val="ListParagraph"/>
        <w:numPr>
          <w:ilvl w:val="0"/>
          <w:numId w:val="14"/>
        </w:numPr>
        <w:spacing w:after="0" w:line="240" w:lineRule="auto"/>
        <w:jc w:val="both"/>
        <w:rPr>
          <w:rFonts w:ascii="Calibri" w:hAnsi="Calibri" w:cs="Calibri"/>
          <w:color w:val="000000" w:themeColor="text1"/>
          <w:lang w:val="fr-FR"/>
        </w:rPr>
      </w:pPr>
      <w:r w:rsidRPr="32A17F8F" w:rsidR="009B7227">
        <w:rPr>
          <w:rFonts w:ascii="Calibri" w:hAnsi="Calibri" w:cs="Calibri"/>
          <w:color w:val="000000" w:themeColor="text1" w:themeTint="FF" w:themeShade="FF"/>
          <w:lang w:val="fr-FR"/>
        </w:rPr>
        <w:t>Ces piliers sont-ils pertinents pour stimuler l'agro</w:t>
      </w:r>
      <w:r w:rsidRPr="32A17F8F" w:rsidR="58107362">
        <w:rPr>
          <w:rFonts w:ascii="Calibri" w:hAnsi="Calibri" w:cs="Calibri"/>
          <w:color w:val="000000" w:themeColor="text1" w:themeTint="FF" w:themeShade="FF"/>
          <w:lang w:val="fr-FR"/>
        </w:rPr>
        <w:t xml:space="preserve">business </w:t>
      </w:r>
      <w:r w:rsidRPr="32A17F8F" w:rsidR="009B7227">
        <w:rPr>
          <w:rFonts w:ascii="Calibri" w:hAnsi="Calibri" w:cs="Calibri"/>
          <w:color w:val="000000" w:themeColor="text1" w:themeTint="FF" w:themeShade="FF"/>
          <w:lang w:val="fr-FR"/>
        </w:rPr>
        <w:t>inclusi</w:t>
      </w:r>
      <w:r w:rsidRPr="32A17F8F" w:rsidR="009B7227">
        <w:rPr>
          <w:rFonts w:ascii="Calibri" w:hAnsi="Calibri" w:cs="Calibri"/>
          <w:color w:val="000000" w:themeColor="text1" w:themeTint="FF" w:themeShade="FF"/>
          <w:lang w:val="fr-FR"/>
        </w:rPr>
        <w:t xml:space="preserve"> ? </w:t>
      </w:r>
    </w:p>
    <w:p w:rsidRPr="00BA1E9F" w:rsidR="009B7227" w:rsidP="003A2DBD" w:rsidRDefault="009B7227" w14:paraId="1D64B301" w14:textId="5316255F">
      <w:pPr>
        <w:pStyle w:val="ListParagraph"/>
        <w:numPr>
          <w:ilvl w:val="0"/>
          <w:numId w:val="14"/>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 xml:space="preserve">Quels sont les types d'assistance technique fournis </w:t>
      </w:r>
      <w:r w:rsidRPr="0D3BE622" w:rsidR="000D50E9">
        <w:rPr>
          <w:rFonts w:ascii="Calibri" w:hAnsi="Calibri" w:cs="Calibri"/>
          <w:color w:val="000000" w:themeColor="text1"/>
          <w:lang w:val="fr-FR"/>
        </w:rPr>
        <w:t>au partenariat ?</w:t>
      </w:r>
    </w:p>
    <w:p w:rsidRPr="00BA1E9F" w:rsidR="009B7227" w:rsidP="003A2DBD" w:rsidRDefault="009B7227" w14:paraId="3B33DCCB" w14:textId="77777777">
      <w:pPr>
        <w:pStyle w:val="ListParagraph"/>
        <w:numPr>
          <w:ilvl w:val="0"/>
          <w:numId w:val="14"/>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Peuvent-ils faire le lien avec un programme actuel ou passé qui a fait la même chose et en quoi ces programmes sont-ils similaires ou différents mais inclusifs.</w:t>
      </w:r>
    </w:p>
    <w:p w:rsidRPr="00BA1E9F" w:rsidR="009B7227" w:rsidP="003A2DBD" w:rsidRDefault="009B7227" w14:paraId="4FAA30C3" w14:textId="77777777">
      <w:pPr>
        <w:pStyle w:val="ListParagraph"/>
        <w:numPr>
          <w:ilvl w:val="0"/>
          <w:numId w:val="14"/>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Permettez aux participants de poser des questions et renvoyez-les aux documents de référence.</w:t>
      </w:r>
    </w:p>
    <w:p w:rsidRPr="00BA1E9F" w:rsidR="009B7227" w:rsidP="003A2DBD" w:rsidRDefault="009B7227" w14:paraId="4F1D7A96" w14:textId="77777777">
      <w:pPr>
        <w:pStyle w:val="ListParagraph"/>
        <w:numPr>
          <w:ilvl w:val="0"/>
          <w:numId w:val="14"/>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 xml:space="preserve">Plénière de clôture et mise en exergue des principaux enseignements et approches </w:t>
      </w:r>
    </w:p>
    <w:p w:rsidRPr="00BA1E9F" w:rsidR="009B7227" w:rsidP="009B7227" w:rsidRDefault="009B7227" w14:paraId="38F4ACDA" w14:textId="77777777">
      <w:pPr>
        <w:jc w:val="both"/>
        <w:rPr>
          <w:rFonts w:ascii="Calibri" w:hAnsi="Calibri" w:cs="Calibri"/>
          <w:color w:val="000000" w:themeColor="text1"/>
          <w:lang w:val="fr-FR"/>
        </w:rPr>
      </w:pPr>
    </w:p>
    <w:p w:rsidRPr="00BA1E9F" w:rsidR="009B7227" w:rsidP="009B7227" w:rsidRDefault="009B7227" w14:paraId="1D97F14D" w14:textId="77777777">
      <w:pPr>
        <w:jc w:val="both"/>
        <w:rPr>
          <w:rFonts w:ascii="Calibri" w:hAnsi="Calibri" w:cs="Calibri"/>
          <w:b/>
          <w:bCs/>
          <w:lang w:val="fr-FR"/>
        </w:rPr>
      </w:pPr>
      <w:r w:rsidRPr="0D3BE622">
        <w:rPr>
          <w:rFonts w:ascii="Calibri" w:hAnsi="Calibri" w:cs="Calibri"/>
          <w:b/>
          <w:bCs/>
          <w:color w:val="FFFFFF" w:themeColor="background1"/>
          <w:highlight w:val="darkRed"/>
          <w:lang w:val="fr-FR"/>
        </w:rPr>
        <w:t xml:space="preserve">Brise-glace </w:t>
      </w:r>
      <w:r w:rsidRPr="0D3BE622">
        <w:rPr>
          <w:rFonts w:ascii="Calibri" w:hAnsi="Calibri" w:cs="Calibri"/>
          <w:b/>
          <w:bCs/>
          <w:lang w:val="fr-FR"/>
        </w:rPr>
        <w:t xml:space="preserve">- Choisir et utiliser des brise-glace appropriés. </w:t>
      </w:r>
    </w:p>
    <w:p w:rsidRPr="00BA1E9F" w:rsidR="009B7227" w:rsidP="009B7227" w:rsidRDefault="009B7227" w14:paraId="6910E319" w14:textId="77777777">
      <w:pPr>
        <w:jc w:val="both"/>
        <w:rPr>
          <w:rFonts w:ascii="Calibri" w:hAnsi="Calibri" w:cs="Calibri"/>
          <w:b/>
          <w:bCs/>
          <w:color w:val="FFFFFF" w:themeColor="background1"/>
          <w:lang w:val="fr-FR"/>
        </w:rPr>
      </w:pPr>
    </w:p>
    <w:p w:rsidRPr="00BA1E9F" w:rsidR="009B7227" w:rsidP="009B7227" w:rsidRDefault="009B7227" w14:paraId="47E524E7" w14:textId="3691D552">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 xml:space="preserve">Étape 2 : Présentation de </w:t>
      </w:r>
      <w:r w:rsidRPr="0D3BE622" w:rsidR="005F1620">
        <w:rPr>
          <w:rFonts w:ascii="Calibri" w:hAnsi="Calibri" w:cs="Calibri" w:eastAsiaTheme="majorEastAsia"/>
          <w:b/>
          <w:bCs/>
          <w:color w:val="275317" w:themeColor="accent6" w:themeShade="80"/>
          <w:sz w:val="28"/>
          <w:szCs w:val="28"/>
          <w:lang w:val="fr-FR"/>
        </w:rPr>
        <w:t xml:space="preserve">la pertinence de </w:t>
      </w:r>
      <w:r w:rsidRPr="0D3BE622">
        <w:rPr>
          <w:rFonts w:ascii="Calibri" w:hAnsi="Calibri" w:cs="Calibri" w:eastAsiaTheme="majorEastAsia"/>
          <w:b/>
          <w:bCs/>
          <w:color w:val="275317" w:themeColor="accent6" w:themeShade="80"/>
          <w:sz w:val="28"/>
          <w:szCs w:val="28"/>
          <w:lang w:val="fr-FR"/>
        </w:rPr>
        <w:t>l'</w:t>
      </w:r>
      <w:r w:rsidRPr="0D3BE622" w:rsidR="005F1620">
        <w:rPr>
          <w:rFonts w:ascii="Calibri" w:hAnsi="Calibri" w:cs="Calibri" w:eastAsiaTheme="majorEastAsia"/>
          <w:b/>
          <w:bCs/>
          <w:color w:val="275317" w:themeColor="accent6" w:themeShade="80"/>
          <w:sz w:val="28"/>
          <w:szCs w:val="28"/>
          <w:lang w:val="fr-FR"/>
        </w:rPr>
        <w:t xml:space="preserve">approche 2SCALE </w:t>
      </w:r>
      <w:r w:rsidRPr="0D3BE622">
        <w:rPr>
          <w:rFonts w:ascii="Calibri" w:hAnsi="Calibri" w:cs="Calibri" w:eastAsiaTheme="majorEastAsia"/>
          <w:b/>
          <w:bCs/>
          <w:color w:val="275317" w:themeColor="accent6" w:themeShade="80"/>
          <w:sz w:val="28"/>
          <w:szCs w:val="28"/>
          <w:lang w:val="fr-FR"/>
        </w:rPr>
        <w:t>(25 minutes)</w:t>
      </w:r>
    </w:p>
    <w:p w:rsidRPr="00BA1E9F" w:rsidR="009B7227" w:rsidP="009B7227" w:rsidRDefault="009B7227" w14:paraId="3CC57E32" w14:textId="77777777">
      <w:pPr>
        <w:jc w:val="both"/>
        <w:rPr>
          <w:rFonts w:ascii="Calibri" w:hAnsi="Calibri" w:cs="Calibri"/>
          <w:color w:val="000000" w:themeColor="text1"/>
          <w:lang w:val="fr-FR"/>
        </w:rPr>
      </w:pPr>
      <w:r w:rsidRPr="0D3BE622">
        <w:rPr>
          <w:rFonts w:ascii="Calibri" w:hAnsi="Calibri" w:cs="Calibri"/>
          <w:color w:val="000000" w:themeColor="text1"/>
          <w:lang w:val="fr-FR"/>
        </w:rPr>
        <w:t xml:space="preserve">En séance plénière, posez aux participants des questions sur la présentation et les principaux enseignements, par exemple </w:t>
      </w:r>
    </w:p>
    <w:p w:rsidRPr="00BA1E9F" w:rsidR="009B7227" w:rsidP="003A2DBD" w:rsidRDefault="009B7227" w14:paraId="7F871A8E" w14:textId="10D1BDB1">
      <w:pPr>
        <w:pStyle w:val="ListParagraph"/>
        <w:numPr>
          <w:ilvl w:val="0"/>
          <w:numId w:val="16"/>
        </w:numPr>
        <w:spacing w:after="0" w:line="240" w:lineRule="auto"/>
        <w:jc w:val="both"/>
        <w:rPr>
          <w:rFonts w:ascii="Calibri" w:hAnsi="Calibri" w:cs="Calibri"/>
          <w:color w:val="000000" w:themeColor="text1"/>
          <w:lang w:val="fr-FR"/>
        </w:rPr>
      </w:pPr>
      <w:r w:rsidRPr="32A17F8F" w:rsidR="009B7227">
        <w:rPr>
          <w:rFonts w:ascii="Calibri" w:hAnsi="Calibri" w:cs="Calibri"/>
          <w:color w:val="000000" w:themeColor="text1" w:themeTint="FF" w:themeShade="FF"/>
          <w:lang w:val="fr-FR"/>
        </w:rPr>
        <w:t>Quelle est l'importance des PPP dans la promotion d</w:t>
      </w:r>
      <w:r w:rsidRPr="32A17F8F" w:rsidR="63B5AD4E">
        <w:rPr>
          <w:rFonts w:ascii="Calibri" w:hAnsi="Calibri" w:cs="Calibri"/>
          <w:color w:val="000000" w:themeColor="text1" w:themeTint="FF" w:themeShade="FF"/>
          <w:lang w:val="fr-FR"/>
        </w:rPr>
        <w:t>e l’</w:t>
      </w:r>
      <w:r w:rsidRPr="32A17F8F" w:rsidR="009B7227">
        <w:rPr>
          <w:rFonts w:ascii="Calibri" w:hAnsi="Calibri" w:cs="Calibri"/>
          <w:color w:val="000000" w:themeColor="text1" w:themeTint="FF" w:themeShade="FF"/>
          <w:lang w:val="fr-FR"/>
        </w:rPr>
        <w:t>agro</w:t>
      </w:r>
      <w:r w:rsidRPr="32A17F8F" w:rsidR="6C2FB053">
        <w:rPr>
          <w:rFonts w:ascii="Calibri" w:hAnsi="Calibri" w:cs="Calibri"/>
          <w:color w:val="000000" w:themeColor="text1" w:themeTint="FF" w:themeShade="FF"/>
          <w:lang w:val="fr-FR"/>
        </w:rPr>
        <w:t xml:space="preserve">business </w:t>
      </w:r>
      <w:r w:rsidRPr="32A17F8F" w:rsidR="009B7227">
        <w:rPr>
          <w:rFonts w:ascii="Calibri" w:hAnsi="Calibri" w:cs="Calibri"/>
          <w:color w:val="000000" w:themeColor="text1" w:themeTint="FF" w:themeShade="FF"/>
          <w:lang w:val="fr-FR"/>
        </w:rPr>
        <w:t>inclusi</w:t>
      </w:r>
      <w:r w:rsidRPr="32A17F8F" w:rsidR="619BAC1B">
        <w:rPr>
          <w:rFonts w:ascii="Calibri" w:hAnsi="Calibri" w:cs="Calibri"/>
          <w:color w:val="000000" w:themeColor="text1" w:themeTint="FF" w:themeShade="FF"/>
          <w:lang w:val="fr-FR"/>
        </w:rPr>
        <w:t>f</w:t>
      </w:r>
      <w:r w:rsidRPr="32A17F8F" w:rsidR="009B7227">
        <w:rPr>
          <w:rFonts w:ascii="Calibri" w:hAnsi="Calibri" w:cs="Calibri"/>
          <w:color w:val="000000" w:themeColor="text1" w:themeTint="FF" w:themeShade="FF"/>
          <w:lang w:val="fr-FR"/>
        </w:rPr>
        <w:t xml:space="preserve"> ? </w:t>
      </w:r>
    </w:p>
    <w:p w:rsidRPr="00BA1E9F" w:rsidR="009B7227" w:rsidP="003A2DBD" w:rsidRDefault="009B7227" w14:paraId="7D12A3FB" w14:textId="77777777">
      <w:pPr>
        <w:pStyle w:val="ListParagraph"/>
        <w:numPr>
          <w:ilvl w:val="0"/>
          <w:numId w:val="16"/>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Le partenariat est-il une fin ou un moyen de parvenir à une fin ?</w:t>
      </w:r>
    </w:p>
    <w:p w:rsidRPr="00C733CF" w:rsidR="009B7227" w:rsidP="003A2DBD" w:rsidRDefault="009B7227" w14:paraId="4F29D1B0" w14:textId="77777777">
      <w:pPr>
        <w:pStyle w:val="ListParagraph"/>
        <w:numPr>
          <w:ilvl w:val="0"/>
          <w:numId w:val="16"/>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Ajouter d'autres questions</w:t>
      </w:r>
    </w:p>
    <w:p w:rsidRPr="00BA1E9F" w:rsidR="009B7227" w:rsidP="003A2DBD" w:rsidRDefault="009B7227" w14:paraId="125E305F" w14:textId="77777777">
      <w:pPr>
        <w:pStyle w:val="ListParagraph"/>
        <w:numPr>
          <w:ilvl w:val="0"/>
          <w:numId w:val="16"/>
        </w:numPr>
        <w:spacing w:after="0" w:line="240" w:lineRule="auto"/>
        <w:jc w:val="both"/>
        <w:rPr>
          <w:rFonts w:ascii="Calibri" w:hAnsi="Calibri" w:cs="Calibri"/>
          <w:color w:val="000000" w:themeColor="text1"/>
          <w:lang w:val="fr-FR"/>
        </w:rPr>
      </w:pPr>
      <w:r w:rsidRPr="00BA1E9F">
        <w:rPr>
          <w:rFonts w:ascii="Calibri" w:hAnsi="Calibri" w:cs="Calibri"/>
          <w:color w:val="000000" w:themeColor="text1"/>
          <w:lang w:val="fr-FR"/>
        </w:rPr>
        <w:t xml:space="preserve">Permettre aux participants de poser des questions </w:t>
      </w:r>
    </w:p>
    <w:p w:rsidRPr="00BA1E9F" w:rsidR="009B7227" w:rsidP="009B7227" w:rsidRDefault="009B7227" w14:paraId="42726169" w14:textId="77777777">
      <w:pPr>
        <w:jc w:val="both"/>
        <w:rPr>
          <w:rFonts w:ascii="Calibri" w:hAnsi="Calibri" w:cs="Calibri"/>
          <w:color w:val="000000" w:themeColor="text1"/>
          <w:lang w:val="fr-FR"/>
        </w:rPr>
      </w:pPr>
    </w:p>
    <w:p w:rsidRPr="00BA1E9F" w:rsidR="009B7227" w:rsidP="009B7227" w:rsidRDefault="009B7227" w14:paraId="390FDC20" w14:textId="76ABC209">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 xml:space="preserve">Étape 3 : </w:t>
      </w:r>
      <w:r w:rsidRPr="0D3BE622" w:rsidR="00EB6836">
        <w:rPr>
          <w:rFonts w:ascii="Calibri" w:hAnsi="Calibri" w:cs="Calibri" w:eastAsiaTheme="majorEastAsia"/>
          <w:b/>
          <w:bCs/>
          <w:color w:val="275317" w:themeColor="accent6" w:themeShade="80"/>
          <w:sz w:val="28"/>
          <w:szCs w:val="28"/>
          <w:lang w:val="fr-FR"/>
        </w:rPr>
        <w:t xml:space="preserve">Plénière et </w:t>
      </w:r>
      <w:r w:rsidRPr="0D3BE622">
        <w:rPr>
          <w:rFonts w:ascii="Calibri" w:hAnsi="Calibri" w:cs="Calibri" w:eastAsiaTheme="majorEastAsia"/>
          <w:b/>
          <w:bCs/>
          <w:color w:val="275317" w:themeColor="accent6" w:themeShade="80"/>
          <w:sz w:val="28"/>
          <w:szCs w:val="28"/>
          <w:lang w:val="fr-FR"/>
        </w:rPr>
        <w:t>clôture (</w:t>
      </w:r>
      <w:r w:rsidRPr="0D3BE622" w:rsidR="00917FB9">
        <w:rPr>
          <w:rFonts w:ascii="Calibri" w:hAnsi="Calibri" w:cs="Calibri" w:eastAsiaTheme="majorEastAsia"/>
          <w:b/>
          <w:bCs/>
          <w:color w:val="275317" w:themeColor="accent6" w:themeShade="80"/>
          <w:sz w:val="28"/>
          <w:szCs w:val="28"/>
          <w:lang w:val="fr-FR"/>
        </w:rPr>
        <w:t xml:space="preserve">15 </w:t>
      </w:r>
      <w:r w:rsidRPr="0D3BE622">
        <w:rPr>
          <w:rFonts w:ascii="Calibri" w:hAnsi="Calibri" w:cs="Calibri" w:eastAsiaTheme="majorEastAsia"/>
          <w:b/>
          <w:bCs/>
          <w:color w:val="275317" w:themeColor="accent6" w:themeShade="80"/>
          <w:sz w:val="28"/>
          <w:szCs w:val="28"/>
          <w:lang w:val="fr-FR"/>
        </w:rPr>
        <w:t>minutes)</w:t>
      </w:r>
    </w:p>
    <w:p w:rsidRPr="00BA1E9F" w:rsidR="009B7227" w:rsidP="009B7227" w:rsidRDefault="009B7227" w14:paraId="307C8F71" w14:textId="77777777">
      <w:pPr>
        <w:jc w:val="both"/>
        <w:rPr>
          <w:rFonts w:ascii="Calibri" w:hAnsi="Calibri" w:cs="Calibri"/>
          <w:color w:val="000000" w:themeColor="text1"/>
          <w:lang w:val="fr-FR"/>
        </w:rPr>
      </w:pPr>
      <w:r w:rsidRPr="0D3BE622">
        <w:rPr>
          <w:rFonts w:ascii="Calibri" w:hAnsi="Calibri" w:cs="Calibri"/>
          <w:color w:val="000000" w:themeColor="text1"/>
          <w:lang w:val="fr-FR"/>
        </w:rPr>
        <w:t xml:space="preserve">Posez aux participants des questions sur la présentation et les principaux enseignements, par exemple </w:t>
      </w:r>
    </w:p>
    <w:p w:rsidRPr="00BA1E9F" w:rsidR="009B7227" w:rsidP="003A2DBD" w:rsidRDefault="009B7227" w14:paraId="3597B765" w14:textId="300F8D87">
      <w:pPr>
        <w:pStyle w:val="ListParagraph"/>
        <w:numPr>
          <w:ilvl w:val="0"/>
          <w:numId w:val="15"/>
        </w:numPr>
        <w:spacing w:after="0" w:line="240" w:lineRule="auto"/>
        <w:jc w:val="both"/>
        <w:rPr>
          <w:rFonts w:ascii="Calibri" w:hAnsi="Calibri" w:cs="Calibri"/>
          <w:color w:val="000000" w:themeColor="text1"/>
          <w:lang w:val="fr-FR"/>
        </w:rPr>
      </w:pPr>
      <w:r w:rsidRPr="32A17F8F" w:rsidR="009B7227">
        <w:rPr>
          <w:rFonts w:ascii="Calibri" w:hAnsi="Calibri" w:cs="Calibri"/>
          <w:color w:val="000000" w:themeColor="text1" w:themeTint="FF" w:themeShade="FF"/>
          <w:lang w:val="fr-FR"/>
        </w:rPr>
        <w:t>Ce qu'ils pensent de l'</w:t>
      </w:r>
      <w:r w:rsidRPr="32A17F8F" w:rsidR="009F55A3">
        <w:rPr>
          <w:rFonts w:ascii="Calibri" w:hAnsi="Calibri" w:cs="Calibri"/>
          <w:color w:val="000000" w:themeColor="text1" w:themeTint="FF" w:themeShade="FF"/>
          <w:lang w:val="fr-FR"/>
        </w:rPr>
        <w:t xml:space="preserve">utilisation des PPP pour promouvoir </w:t>
      </w:r>
      <w:r w:rsidRPr="32A17F8F" w:rsidR="34E293D7">
        <w:rPr>
          <w:rFonts w:ascii="Calibri" w:hAnsi="Calibri" w:cs="Calibri"/>
          <w:color w:val="000000" w:themeColor="text1" w:themeTint="FF" w:themeShade="FF"/>
          <w:lang w:val="fr-FR"/>
        </w:rPr>
        <w:t xml:space="preserve">l’agrobusiness </w:t>
      </w:r>
      <w:r w:rsidRPr="32A17F8F" w:rsidR="009F55A3">
        <w:rPr>
          <w:rFonts w:ascii="Calibri" w:hAnsi="Calibri" w:cs="Calibri"/>
          <w:color w:val="000000" w:themeColor="text1" w:themeTint="FF" w:themeShade="FF"/>
          <w:lang w:val="fr-FR"/>
        </w:rPr>
        <w:t>inclusi</w:t>
      </w:r>
      <w:r w:rsidRPr="32A17F8F" w:rsidR="5FB2F2DD">
        <w:rPr>
          <w:rFonts w:ascii="Calibri" w:hAnsi="Calibri" w:cs="Calibri"/>
          <w:color w:val="000000" w:themeColor="text1" w:themeTint="FF" w:themeShade="FF"/>
          <w:lang w:val="fr-FR"/>
        </w:rPr>
        <w:t>f</w:t>
      </w:r>
      <w:r w:rsidRPr="32A17F8F" w:rsidR="009F55A3">
        <w:rPr>
          <w:rFonts w:ascii="Calibri" w:hAnsi="Calibri" w:cs="Calibri"/>
          <w:color w:val="000000" w:themeColor="text1" w:themeTint="FF" w:themeShade="FF"/>
          <w:lang w:val="fr-FR"/>
        </w:rPr>
        <w:t xml:space="preserve"> </w:t>
      </w:r>
    </w:p>
    <w:p w:rsidRPr="00BA1E9F" w:rsidR="009F55A3" w:rsidP="003A2DBD" w:rsidRDefault="00871EF2" w14:paraId="13987358" w14:textId="6AD1787D">
      <w:pPr>
        <w:pStyle w:val="ListParagraph"/>
        <w:numPr>
          <w:ilvl w:val="0"/>
          <w:numId w:val="15"/>
        </w:numPr>
        <w:spacing w:after="0" w:line="240" w:lineRule="auto"/>
        <w:jc w:val="both"/>
        <w:rPr>
          <w:rFonts w:ascii="Calibri" w:hAnsi="Calibri" w:cs="Calibri"/>
          <w:color w:val="000000" w:themeColor="text1"/>
          <w:lang w:val="fr-FR"/>
        </w:rPr>
      </w:pPr>
      <w:r w:rsidRPr="32A17F8F" w:rsidR="00871EF2">
        <w:rPr>
          <w:rFonts w:ascii="Calibri" w:hAnsi="Calibri" w:cs="Calibri"/>
          <w:color w:val="000000" w:themeColor="text1" w:themeTint="FF" w:themeShade="FF"/>
          <w:lang w:val="fr-FR"/>
        </w:rPr>
        <w:t>Comment ils peuvent travailler avec les champions d</w:t>
      </w:r>
      <w:r w:rsidRPr="32A17F8F" w:rsidR="18CE86E7">
        <w:rPr>
          <w:rFonts w:ascii="Calibri" w:hAnsi="Calibri" w:cs="Calibri"/>
          <w:color w:val="000000" w:themeColor="text1" w:themeTint="FF" w:themeShade="FF"/>
          <w:lang w:val="fr-FR"/>
        </w:rPr>
        <w:t>’affaires</w:t>
      </w:r>
    </w:p>
    <w:p w:rsidRPr="00BA1E9F" w:rsidR="009B7227" w:rsidP="003A2DBD" w:rsidRDefault="009B7227" w14:paraId="18637343" w14:textId="77777777">
      <w:pPr>
        <w:pStyle w:val="ListParagraph"/>
        <w:numPr>
          <w:ilvl w:val="0"/>
          <w:numId w:val="15"/>
        </w:numPr>
        <w:spacing w:after="0" w:line="240" w:lineRule="auto"/>
        <w:jc w:val="both"/>
        <w:rPr>
          <w:rFonts w:ascii="Calibri" w:hAnsi="Calibri" w:cs="Calibri"/>
          <w:color w:val="000000" w:themeColor="text1"/>
          <w:lang w:val="fr-FR"/>
        </w:rPr>
      </w:pPr>
      <w:r w:rsidRPr="00BA1E9F">
        <w:rPr>
          <w:rFonts w:ascii="Calibri" w:hAnsi="Calibri" w:cs="Calibri"/>
          <w:color w:val="000000" w:themeColor="text1"/>
          <w:lang w:val="fr-FR"/>
        </w:rPr>
        <w:t>En donnant l'opportunité, quels sont les aspects de l'inclusion qui manquent dans l'approche ?</w:t>
      </w:r>
    </w:p>
    <w:p w:rsidRPr="00BA1E9F" w:rsidR="009B7227" w:rsidP="003A2DBD" w:rsidRDefault="009B7227" w14:paraId="33F73AE3" w14:textId="77777777">
      <w:pPr>
        <w:pStyle w:val="ListParagraph"/>
        <w:numPr>
          <w:ilvl w:val="0"/>
          <w:numId w:val="12"/>
        </w:numPr>
        <w:spacing w:after="0" w:line="240" w:lineRule="auto"/>
        <w:jc w:val="both"/>
        <w:rPr>
          <w:rFonts w:ascii="Calibri" w:hAnsi="Calibri" w:cs="Calibri"/>
          <w:color w:val="000000" w:themeColor="text1"/>
          <w:lang w:val="fr-FR"/>
        </w:rPr>
      </w:pPr>
      <w:r w:rsidRPr="00BA1E9F">
        <w:rPr>
          <w:rFonts w:ascii="Calibri" w:hAnsi="Calibri" w:cs="Calibri"/>
          <w:color w:val="000000" w:themeColor="text1"/>
          <w:lang w:val="fr-FR"/>
        </w:rPr>
        <w:t>Comment vont-ils procéder différemment ou que vont-ils améliorer ?</w:t>
      </w:r>
    </w:p>
    <w:p w:rsidRPr="00BA1E9F" w:rsidR="009B7227" w:rsidP="003A2DBD" w:rsidRDefault="009B7227" w14:paraId="2F954544" w14:textId="4DE59612">
      <w:pPr>
        <w:pStyle w:val="ListParagraph"/>
        <w:numPr>
          <w:ilvl w:val="0"/>
          <w:numId w:val="12"/>
        </w:numPr>
        <w:spacing w:after="0" w:line="240" w:lineRule="auto"/>
        <w:jc w:val="both"/>
        <w:rPr>
          <w:rFonts w:ascii="Calibri" w:hAnsi="Calibri" w:cs="Calibri"/>
          <w:color w:val="000000" w:themeColor="text1"/>
          <w:lang w:val="fr-FR"/>
        </w:rPr>
      </w:pPr>
      <w:r w:rsidRPr="00BA1E9F">
        <w:rPr>
          <w:rFonts w:ascii="Calibri" w:hAnsi="Calibri" w:cs="Calibri"/>
          <w:color w:val="000000" w:themeColor="text1"/>
          <w:lang w:val="fr-FR"/>
        </w:rPr>
        <w:t xml:space="preserve">Mettre à nouveau l'accent sur les informations principales et clore la session. </w:t>
      </w:r>
    </w:p>
    <w:p w:rsidRPr="00BA1E9F" w:rsidR="009B7227" w:rsidP="009B7227" w:rsidRDefault="009B7227" w14:paraId="6B577DFE" w14:textId="77777777">
      <w:pPr>
        <w:jc w:val="both"/>
        <w:rPr>
          <w:rFonts w:ascii="Calibri" w:hAnsi="Calibri" w:cs="Calibri"/>
          <w:color w:val="000000" w:themeColor="text1"/>
          <w:lang w:val="fr-FR"/>
        </w:rPr>
      </w:pPr>
    </w:p>
    <w:p w:rsidRPr="00BA1E9F" w:rsidR="009B7227" w:rsidP="003A2DBD" w:rsidRDefault="00BC07B3" w14:paraId="168971FC" w14:textId="5F07D15B">
      <w:pPr>
        <w:pStyle w:val="Heading2"/>
        <w:numPr>
          <w:ilvl w:val="1"/>
          <w:numId w:val="61"/>
        </w:numPr>
        <w:rPr>
          <w:rFonts w:ascii="Calibri" w:hAnsi="Calibri" w:cs="Calibri"/>
          <w:lang w:val="fr-FR"/>
        </w:rPr>
      </w:pPr>
      <w:bookmarkStart w:name="_Toc198045235" w:id="194"/>
      <w:bookmarkStart w:name="_Toc198053277" w:id="195"/>
      <w:bookmarkStart w:name="_Toc197079546" w:id="196"/>
      <w:r w:rsidRPr="00BA1E9F">
        <w:rPr>
          <w:rFonts w:ascii="Calibri" w:hAnsi="Calibri" w:cs="Calibri"/>
          <w:lang w:val="fr-FR"/>
        </w:rPr>
        <w:t xml:space="preserve">Session 3 : </w:t>
      </w:r>
      <w:r w:rsidRPr="00BA1E9F" w:rsidR="009B7227">
        <w:rPr>
          <w:rFonts w:ascii="Calibri" w:hAnsi="Calibri" w:cs="Calibri"/>
          <w:lang w:val="fr-FR"/>
        </w:rPr>
        <w:t xml:space="preserve">Étapes de la mise en place des PPP </w:t>
      </w:r>
      <w:bookmarkEnd w:id="194"/>
      <w:bookmarkEnd w:id="195"/>
      <w:bookmarkEnd w:id="196"/>
    </w:p>
    <w:p w:rsidRPr="00BA1E9F" w:rsidR="009B7227" w:rsidP="009B7227" w:rsidRDefault="00925A56" w14:paraId="31E69C00" w14:textId="4074373D">
      <w:pPr>
        <w:jc w:val="both"/>
        <w:rPr>
          <w:rFonts w:ascii="Calibri" w:hAnsi="Calibri" w:cs="Calibri" w:eastAsiaTheme="majorEastAsia"/>
          <w:color w:val="000000" w:themeColor="text1"/>
          <w:lang w:val="fr-FR"/>
        </w:rPr>
      </w:pPr>
      <w:r w:rsidRPr="0D3BE622">
        <w:rPr>
          <w:rFonts w:ascii="Calibri" w:hAnsi="Calibri" w:cs="Calibri" w:eastAsiaTheme="majorEastAsia"/>
          <w:color w:val="000000" w:themeColor="text1"/>
          <w:lang w:val="fr-FR"/>
        </w:rPr>
        <w:t xml:space="preserve">Cette session </w:t>
      </w:r>
      <w:r w:rsidRPr="0D3BE622" w:rsidR="0090786C">
        <w:rPr>
          <w:rFonts w:ascii="Calibri" w:hAnsi="Calibri" w:cs="Calibri" w:eastAsiaTheme="majorEastAsia"/>
          <w:color w:val="000000" w:themeColor="text1"/>
          <w:lang w:val="fr-FR"/>
        </w:rPr>
        <w:t xml:space="preserve">présente aux </w:t>
      </w:r>
      <w:r w:rsidRPr="0D3BE622">
        <w:rPr>
          <w:rFonts w:ascii="Calibri" w:hAnsi="Calibri" w:cs="Calibri" w:eastAsiaTheme="majorEastAsia"/>
          <w:color w:val="000000" w:themeColor="text1"/>
          <w:lang w:val="fr-FR"/>
        </w:rPr>
        <w:t xml:space="preserve">participants </w:t>
      </w:r>
      <w:r w:rsidRPr="0D3BE622" w:rsidR="0090786C">
        <w:rPr>
          <w:rFonts w:ascii="Calibri" w:hAnsi="Calibri" w:cs="Calibri" w:eastAsiaTheme="majorEastAsia"/>
          <w:color w:val="000000" w:themeColor="text1"/>
          <w:lang w:val="fr-FR"/>
        </w:rPr>
        <w:t xml:space="preserve">les </w:t>
      </w:r>
      <w:r w:rsidRPr="0D3BE622" w:rsidR="0075586A">
        <w:rPr>
          <w:rFonts w:ascii="Calibri" w:hAnsi="Calibri" w:cs="Calibri" w:eastAsiaTheme="majorEastAsia"/>
          <w:color w:val="000000" w:themeColor="text1"/>
          <w:lang w:val="fr-FR"/>
        </w:rPr>
        <w:t xml:space="preserve">7 </w:t>
      </w:r>
      <w:r w:rsidRPr="0D3BE622" w:rsidR="0072481A">
        <w:rPr>
          <w:rFonts w:ascii="Calibri" w:hAnsi="Calibri" w:cs="Calibri" w:eastAsiaTheme="majorEastAsia"/>
          <w:color w:val="000000" w:themeColor="text1"/>
          <w:lang w:val="fr-FR"/>
        </w:rPr>
        <w:t xml:space="preserve">étapes </w:t>
      </w:r>
      <w:r w:rsidRPr="0D3BE622" w:rsidR="008813FF">
        <w:rPr>
          <w:rFonts w:ascii="Calibri" w:hAnsi="Calibri" w:cs="Calibri" w:eastAsiaTheme="majorEastAsia"/>
          <w:color w:val="000000" w:themeColor="text1"/>
          <w:lang w:val="fr-FR"/>
        </w:rPr>
        <w:t xml:space="preserve">pratiques </w:t>
      </w:r>
      <w:r w:rsidRPr="0D3BE622" w:rsidR="0075586A">
        <w:rPr>
          <w:rFonts w:ascii="Calibri" w:hAnsi="Calibri" w:cs="Calibri" w:eastAsiaTheme="majorEastAsia"/>
          <w:color w:val="000000" w:themeColor="text1"/>
          <w:lang w:val="fr-FR"/>
        </w:rPr>
        <w:t>de la mise en place d'un PPP, de la mobilisation des idées à la formalisation</w:t>
      </w:r>
      <w:r w:rsidRPr="0D3BE622" w:rsidR="00BB1C95">
        <w:rPr>
          <w:rFonts w:ascii="Calibri" w:hAnsi="Calibri" w:cs="Calibri" w:eastAsiaTheme="majorEastAsia"/>
          <w:color w:val="000000" w:themeColor="text1"/>
          <w:lang w:val="fr-FR"/>
        </w:rPr>
        <w:t>, en passant par la gestion des PPP</w:t>
      </w:r>
      <w:r w:rsidRPr="0D3BE622" w:rsidR="00D8255C">
        <w:rPr>
          <w:rFonts w:ascii="Calibri" w:hAnsi="Calibri" w:cs="Calibri" w:eastAsiaTheme="majorEastAsia"/>
          <w:color w:val="000000" w:themeColor="text1"/>
          <w:lang w:val="fr-FR"/>
        </w:rPr>
        <w:t xml:space="preserve">, leur révision, leur consolidation et leur sortie. Elle présente également aux participants certains des outils dont ils peuvent avoir besoin pour </w:t>
      </w:r>
      <w:r w:rsidRPr="0D3BE622" w:rsidR="0090786C">
        <w:rPr>
          <w:rFonts w:ascii="Calibri" w:hAnsi="Calibri" w:cs="Calibri" w:eastAsiaTheme="majorEastAsia"/>
          <w:color w:val="000000" w:themeColor="text1"/>
          <w:lang w:val="fr-FR"/>
        </w:rPr>
        <w:t>mener à bien ces processus</w:t>
      </w:r>
    </w:p>
    <w:tbl>
      <w:tblPr>
        <w:tblStyle w:val="TableGrid"/>
        <w:tblW w:w="0" w:type="auto"/>
        <w:tblLook w:val="04A0" w:firstRow="1" w:lastRow="0" w:firstColumn="1" w:lastColumn="0" w:noHBand="0" w:noVBand="1"/>
      </w:tblPr>
      <w:tblGrid>
        <w:gridCol w:w="2268"/>
        <w:gridCol w:w="6748"/>
      </w:tblGrid>
      <w:tr w:rsidRPr="00C733CF" w:rsidR="009B7227" w:rsidTr="32A17F8F" w14:paraId="29C90099" w14:textId="77777777">
        <w:tc>
          <w:tcPr>
            <w:tcW w:w="9350" w:type="dxa"/>
            <w:gridSpan w:val="2"/>
            <w:tcMar/>
          </w:tcPr>
          <w:p w:rsidRPr="00F46685" w:rsidR="009B7227" w:rsidRDefault="009B7227" w14:paraId="76FB8277" w14:textId="77777777">
            <w:pPr>
              <w:jc w:val="both"/>
              <w:rPr>
                <w:rFonts w:ascii="Calibri" w:hAnsi="Calibri" w:cs="Calibri" w:eastAsiaTheme="majorEastAsia"/>
                <w:b/>
                <w:bCs/>
                <w:i/>
                <w:iCs/>
                <w:color w:val="275317" w:themeColor="accent6" w:themeShade="80"/>
                <w:lang w:val="fr-FR"/>
              </w:rPr>
            </w:pPr>
            <w:r w:rsidRPr="0D3BE622">
              <w:rPr>
                <w:rFonts w:ascii="Calibri" w:hAnsi="Calibri" w:cs="Calibri"/>
                <w:b/>
                <w:bCs/>
                <w:color w:val="000000" w:themeColor="text1"/>
                <w:lang w:val="fr-FR"/>
              </w:rPr>
              <w:t>Boîte des animateurs</w:t>
            </w:r>
          </w:p>
        </w:tc>
      </w:tr>
      <w:tr w:rsidRPr="009C1AE3" w:rsidR="009B7227" w:rsidTr="32A17F8F" w14:paraId="08E6A284" w14:textId="77777777">
        <w:tc>
          <w:tcPr>
            <w:tcW w:w="2337" w:type="dxa"/>
            <w:tcMar/>
          </w:tcPr>
          <w:p w:rsidRPr="00F46685" w:rsidR="009B7227" w:rsidRDefault="009B7227" w14:paraId="1F28C0AE" w14:textId="77777777">
            <w:pPr>
              <w:jc w:val="both"/>
              <w:rPr>
                <w:rFonts w:ascii="Calibri" w:hAnsi="Calibri" w:cs="Calibri"/>
                <w:color w:val="000000" w:themeColor="text1"/>
                <w:lang w:val="fr-FR"/>
              </w:rPr>
            </w:pPr>
            <w:r w:rsidRPr="0D3BE622">
              <w:rPr>
                <w:rFonts w:ascii="Calibri" w:hAnsi="Calibri" w:cs="Calibri"/>
                <w:color w:val="000000" w:themeColor="text1"/>
                <w:lang w:val="fr-FR"/>
              </w:rPr>
              <w:t>Objectif</w:t>
            </w:r>
          </w:p>
        </w:tc>
        <w:tc>
          <w:tcPr>
            <w:tcW w:w="7013" w:type="dxa"/>
            <w:tcMar/>
          </w:tcPr>
          <w:p w:rsidRPr="00BA1E9F" w:rsidR="009B7227" w:rsidRDefault="009B7227" w14:paraId="7974978B" w14:textId="77777777">
            <w:pPr>
              <w:jc w:val="both"/>
              <w:rPr>
                <w:rFonts w:ascii="Calibri" w:hAnsi="Calibri" w:cs="Calibri" w:eastAsiaTheme="majorEastAsia"/>
                <w:b/>
                <w:bCs/>
                <w:i/>
                <w:iCs/>
                <w:color w:val="000000" w:themeColor="text1"/>
                <w:lang w:val="fr-FR"/>
              </w:rPr>
            </w:pPr>
            <w:r w:rsidRPr="5976127D">
              <w:rPr>
                <w:rFonts w:ascii="Calibri" w:hAnsi="Calibri" w:cs="Calibri"/>
                <w:color w:val="000000" w:themeColor="text1"/>
                <w:lang w:val="fr-FR"/>
              </w:rPr>
              <w:t xml:space="preserve">Comprendre comment formaliser, gérer et </w:t>
            </w:r>
            <w:commentRangeStart w:id="197"/>
            <w:r w:rsidRPr="5976127D">
              <w:rPr>
                <w:rFonts w:ascii="Calibri" w:hAnsi="Calibri" w:cs="Calibri"/>
                <w:color w:val="000000" w:themeColor="text1"/>
                <w:lang w:val="fr-FR"/>
              </w:rPr>
              <w:t xml:space="preserve">clôturer </w:t>
            </w:r>
            <w:commentRangeEnd w:id="197"/>
            <w:r>
              <w:rPr>
                <w:rStyle w:val="CommentReference"/>
              </w:rPr>
              <w:commentReference w:id="197"/>
            </w:r>
            <w:r w:rsidRPr="5976127D">
              <w:rPr>
                <w:rFonts w:ascii="Calibri" w:hAnsi="Calibri" w:cs="Calibri"/>
                <w:color w:val="000000" w:themeColor="text1"/>
                <w:lang w:val="fr-FR"/>
              </w:rPr>
              <w:t>un PPP.</w:t>
            </w:r>
          </w:p>
        </w:tc>
      </w:tr>
      <w:tr w:rsidRPr="009C1AE3" w:rsidR="009B7227" w:rsidTr="32A17F8F" w14:paraId="1A4AC84D" w14:textId="77777777">
        <w:tc>
          <w:tcPr>
            <w:tcW w:w="2337" w:type="dxa"/>
            <w:tcMar/>
          </w:tcPr>
          <w:p w:rsidRPr="00F46685" w:rsidR="009B7227" w:rsidRDefault="009B7227" w14:paraId="12F54E8A" w14:textId="77777777">
            <w:pPr>
              <w:jc w:val="both"/>
              <w:rPr>
                <w:rFonts w:ascii="Calibri" w:hAnsi="Calibri" w:cs="Calibri"/>
                <w:color w:val="000000" w:themeColor="text1"/>
                <w:lang w:val="fr-FR"/>
              </w:rPr>
            </w:pPr>
            <w:r w:rsidRPr="0D3BE622">
              <w:rPr>
                <w:rFonts w:ascii="Calibri" w:hAnsi="Calibri" w:cs="Calibri"/>
                <w:color w:val="000000" w:themeColor="text1"/>
                <w:lang w:val="fr-FR"/>
              </w:rPr>
              <w:t xml:space="preserve">Résultats visés </w:t>
            </w:r>
          </w:p>
        </w:tc>
        <w:tc>
          <w:tcPr>
            <w:tcW w:w="7013" w:type="dxa"/>
            <w:tcMar/>
          </w:tcPr>
          <w:p w:rsidRPr="00BA1E9F" w:rsidR="009B7227" w:rsidP="003A2DBD" w:rsidRDefault="009B7227" w14:paraId="67D2BA87" w14:textId="77777777">
            <w:pPr>
              <w:pStyle w:val="ListParagraph"/>
              <w:numPr>
                <w:ilvl w:val="0"/>
                <w:numId w:val="8"/>
              </w:numPr>
              <w:spacing w:after="0" w:line="240" w:lineRule="auto"/>
              <w:jc w:val="both"/>
              <w:rPr>
                <w:rFonts w:ascii="Calibri" w:hAnsi="Calibri" w:cs="Calibri" w:eastAsiaTheme="majorEastAsia"/>
                <w:color w:val="000000" w:themeColor="text1"/>
                <w:lang w:val="fr-FR"/>
              </w:rPr>
            </w:pPr>
            <w:r w:rsidRPr="0D3BE622">
              <w:rPr>
                <w:rFonts w:ascii="Calibri" w:hAnsi="Calibri" w:cs="Calibri" w:eastAsiaTheme="majorEastAsia"/>
                <w:color w:val="000000" w:themeColor="text1"/>
                <w:lang w:val="fr-FR"/>
              </w:rPr>
              <w:t>Les participants sont dotés des compétences de facilitation, des ressources et des outils nécessaires pour mettre en place un PPP, le gérer et en sortir.</w:t>
            </w:r>
          </w:p>
        </w:tc>
      </w:tr>
      <w:tr w:rsidRPr="00C733CF" w:rsidR="009B7227" w:rsidTr="32A17F8F" w14:paraId="0F3CC874" w14:textId="77777777">
        <w:tc>
          <w:tcPr>
            <w:tcW w:w="2337" w:type="dxa"/>
            <w:tcMar/>
          </w:tcPr>
          <w:p w:rsidRPr="00F46685" w:rsidR="009B7227" w:rsidRDefault="009B7227" w14:paraId="41F30418" w14:textId="77777777">
            <w:pPr>
              <w:jc w:val="both"/>
              <w:rPr>
                <w:rFonts w:ascii="Calibri" w:hAnsi="Calibri" w:cs="Calibri"/>
                <w:color w:val="000000" w:themeColor="text1"/>
                <w:lang w:val="fr-FR"/>
              </w:rPr>
            </w:pPr>
            <w:r w:rsidRPr="0D3BE622">
              <w:rPr>
                <w:rFonts w:ascii="Calibri" w:hAnsi="Calibri" w:cs="Calibri"/>
                <w:color w:val="000000" w:themeColor="text1"/>
                <w:lang w:val="fr-FR"/>
              </w:rPr>
              <w:t>Temps nécessaire</w:t>
            </w:r>
          </w:p>
        </w:tc>
        <w:tc>
          <w:tcPr>
            <w:tcW w:w="7013" w:type="dxa"/>
            <w:tcMar/>
          </w:tcPr>
          <w:p w:rsidRPr="008156AC" w:rsidR="009B7227" w:rsidP="32A17F8F" w:rsidRDefault="005F672F" w14:paraId="22F0E98F" w14:textId="46091075">
            <w:pPr>
              <w:jc w:val="both"/>
              <w:rPr>
                <w:rFonts w:ascii="Calibri" w:hAnsi="Calibri" w:eastAsia="游ゴシック Light" w:cs="Calibri" w:eastAsiaTheme="majorEastAsia"/>
                <w:b w:val="1"/>
                <w:bCs w:val="1"/>
                <w:color w:val="000000" w:themeColor="text1"/>
                <w:lang w:val="fr-FR"/>
                <w:rPrChange w:author="" w16du:dateUtc="2025-05-20T17:44:00Z" w:id="1355242073">
                  <w:rPr>
                    <w:rFonts w:ascii="Calibri" w:hAnsi="Calibri" w:cs="Calibri" w:eastAsiaTheme="majorEastAsia"/>
                    <w:b/>
                    <w:color w:val="000000" w:themeColor="text1"/>
                  </w:rPr>
                </w:rPrChange>
              </w:rPr>
            </w:pPr>
            <w:r w:rsidRPr="32A17F8F" w:rsidR="75598010">
              <w:rPr>
                <w:rFonts w:ascii="Calibri" w:hAnsi="Calibri" w:eastAsia="游ゴシック Light" w:cs="Calibri" w:eastAsiaTheme="majorEastAsia"/>
                <w:b w:val="1"/>
                <w:bCs w:val="1"/>
                <w:color w:val="000000" w:themeColor="text1" w:themeTint="FF" w:themeShade="FF"/>
                <w:lang w:val="fr-FR"/>
              </w:rPr>
              <w:t>40m</w:t>
            </w:r>
          </w:p>
        </w:tc>
      </w:tr>
      <w:tr w:rsidRPr="00C733CF" w:rsidR="009B7227" w:rsidTr="32A17F8F" w14:paraId="3365D68C" w14:textId="77777777">
        <w:trPr>
          <w:trHeight w:val="1790"/>
        </w:trPr>
        <w:tc>
          <w:tcPr>
            <w:tcW w:w="2337" w:type="dxa"/>
            <w:tcMar/>
          </w:tcPr>
          <w:p w:rsidRPr="00F46685" w:rsidR="009B7227" w:rsidRDefault="009B7227" w14:paraId="29E2B1C8" w14:textId="77777777">
            <w:pPr>
              <w:jc w:val="both"/>
              <w:rPr>
                <w:rFonts w:ascii="Calibri" w:hAnsi="Calibri" w:cs="Calibri"/>
                <w:color w:val="000000" w:themeColor="text1"/>
                <w:lang w:val="fr-FR"/>
              </w:rPr>
            </w:pPr>
            <w:r w:rsidRPr="0D3BE622">
              <w:rPr>
                <w:rFonts w:ascii="Calibri" w:hAnsi="Calibri" w:cs="Calibri"/>
                <w:color w:val="000000" w:themeColor="text1"/>
                <w:lang w:val="fr-FR"/>
              </w:rPr>
              <w:t>Matériaux</w:t>
            </w:r>
          </w:p>
        </w:tc>
        <w:tc>
          <w:tcPr>
            <w:tcW w:w="7013" w:type="dxa"/>
            <w:tcMar/>
          </w:tcPr>
          <w:p w:rsidRPr="00F46685" w:rsidR="009B7227" w:rsidP="003A2DBD" w:rsidRDefault="009B7227" w14:paraId="78CAFC80" w14:textId="77777777">
            <w:pPr>
              <w:pStyle w:val="ListParagraph"/>
              <w:numPr>
                <w:ilvl w:val="0"/>
                <w:numId w:val="8"/>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Session PPT</w:t>
            </w:r>
          </w:p>
          <w:p w:rsidRPr="00BA1E9F" w:rsidR="009B7227" w:rsidP="003A2DBD" w:rsidRDefault="009B7227" w14:paraId="1E45B935" w14:textId="77777777">
            <w:pPr>
              <w:pStyle w:val="ListParagraph"/>
              <w:numPr>
                <w:ilvl w:val="0"/>
                <w:numId w:val="8"/>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Tableaux à feuilles mobiles, marqueurs, stylos et blocs-notes</w:t>
            </w:r>
          </w:p>
          <w:p w:rsidRPr="00876EDE" w:rsidR="009B7227" w:rsidP="003A2DBD" w:rsidRDefault="009B7227" w14:paraId="73DEDFB9" w14:textId="77777777">
            <w:pPr>
              <w:pStyle w:val="ListParagraph"/>
              <w:numPr>
                <w:ilvl w:val="0"/>
                <w:numId w:val="8"/>
              </w:numPr>
              <w:spacing w:after="0" w:line="240" w:lineRule="auto"/>
              <w:jc w:val="both"/>
              <w:rPr>
                <w:rFonts w:ascii="Calibri" w:hAnsi="Calibri" w:cs="Calibri" w:eastAsiaTheme="majorEastAsia"/>
                <w:color w:val="000000" w:themeColor="text1"/>
                <w:lang w:val="fr-FR"/>
              </w:rPr>
            </w:pPr>
            <w:r w:rsidRPr="0D3BE622">
              <w:rPr>
                <w:rFonts w:ascii="Calibri" w:hAnsi="Calibri" w:cs="Calibri" w:eastAsiaTheme="majorEastAsia"/>
                <w:color w:val="000000" w:themeColor="text1"/>
                <w:lang w:val="fr-FR"/>
              </w:rPr>
              <w:t>Copies de documents de référence</w:t>
            </w:r>
          </w:p>
          <w:p w:rsidRPr="00A356EB" w:rsidR="009B7227" w:rsidP="003A2DBD" w:rsidRDefault="009B7227" w14:paraId="6E8E6EAA" w14:textId="207A2870">
            <w:pPr>
              <w:pStyle w:val="ListParagraph"/>
              <w:numPr>
                <w:ilvl w:val="0"/>
                <w:numId w:val="19"/>
              </w:numPr>
              <w:spacing w:after="0" w:line="240" w:lineRule="auto"/>
              <w:rPr>
                <w:rFonts w:ascii="Calibri" w:hAnsi="Calibri" w:cs="Calibri"/>
                <w:i/>
                <w:iCs/>
                <w:color w:val="000000" w:themeColor="text1"/>
                <w:lang w:val="fr-FR"/>
              </w:rPr>
            </w:pPr>
            <w:hyperlink r:id="rId22">
              <w:r w:rsidRPr="0D3BE622">
                <w:rPr>
                  <w:rStyle w:val="Hyperlink"/>
                  <w:rFonts w:ascii="Calibri" w:hAnsi="Calibri" w:cs="Calibri"/>
                  <w:sz w:val="22"/>
                  <w:lang w:val="fr-FR"/>
                </w:rPr>
                <w:t>Module 1 : Thème 3_Comment se présente le cycle de partenariat 2SCALE ?</w:t>
              </w:r>
            </w:hyperlink>
          </w:p>
          <w:p w:rsidRPr="00876EDE" w:rsidR="009B7227" w:rsidP="003A2DBD" w:rsidRDefault="009B7227" w14:paraId="6938641F" w14:textId="77777777">
            <w:pPr>
              <w:pStyle w:val="ListParagraph"/>
              <w:numPr>
                <w:ilvl w:val="0"/>
                <w:numId w:val="19"/>
              </w:numPr>
              <w:spacing w:after="0" w:line="240" w:lineRule="auto"/>
              <w:rPr>
                <w:rFonts w:ascii="Calibri" w:hAnsi="Calibri" w:cs="Calibri"/>
                <w:color w:val="000000" w:themeColor="text1"/>
                <w:lang w:val="fr-FR"/>
                <w:rPrChange w:author="" w16du:dateUtc="2025-05-20T17:44:00Z" w:id="946992835">
                  <w:rPr>
                    <w:rFonts w:ascii="Calibri" w:hAnsi="Calibri" w:cs="Calibri" w:eastAsiaTheme="minorHAnsi"/>
                    <w:color w:val="000000" w:themeColor="text1"/>
                  </w:rPr>
                </w:rPrChange>
              </w:rPr>
            </w:pPr>
            <w:hyperlink r:id="R487ad1e8c93a4ae4">
              <w:r w:rsidRPr="32A17F8F" w:rsidR="009B7227">
                <w:rPr>
                  <w:rStyle w:val="Hyperlink"/>
                  <w:rFonts w:ascii="Calibri" w:hAnsi="Calibri" w:cs="Calibri"/>
                  <w:sz w:val="22"/>
                  <w:szCs w:val="22"/>
                  <w:lang w:val="fr-FR"/>
                </w:rPr>
                <w:t>2SCALE PPP_Protocol</w:t>
              </w:r>
            </w:hyperlink>
          </w:p>
        </w:tc>
      </w:tr>
    </w:tbl>
    <w:p w:rsidRPr="00C733CF" w:rsidR="009B7227" w:rsidP="009B7227" w:rsidRDefault="009B7227" w14:paraId="64E4982B" w14:textId="77777777">
      <w:pPr>
        <w:jc w:val="both"/>
        <w:rPr>
          <w:rFonts w:ascii="Calibri" w:hAnsi="Calibri" w:cs="Calibri"/>
          <w:color w:val="000000" w:themeColor="text1"/>
          <w:sz w:val="24"/>
          <w:szCs w:val="24"/>
          <w:lang w:val="fr-FR"/>
          <w:rPrChange w:author="" w16du:dateUtc="2025-05-20T17:44:00Z" w:id="930746340">
            <w:rPr>
              <w:rFonts w:ascii="Calibri" w:hAnsi="Calibri" w:cs="Calibri"/>
              <w:color w:val="000000" w:themeColor="text1"/>
              <w:sz w:val="24"/>
              <w:szCs w:val="24"/>
            </w:rPr>
          </w:rPrChange>
        </w:rPr>
      </w:pPr>
    </w:p>
    <w:p w:rsidRPr="009C1AE3" w:rsidR="009B7227" w:rsidP="009B7227" w:rsidRDefault="009B7227" w14:paraId="30AE8542" w14:textId="77777777">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Étape 1 : Présentation sur la mise en place des PPP (30 minutes)</w:t>
      </w:r>
    </w:p>
    <w:p w:rsidRPr="009C1AE3" w:rsidR="009B7227" w:rsidP="009B7227" w:rsidRDefault="00BB798C" w14:paraId="323B1470" w14:textId="6290C60A">
      <w:pPr>
        <w:jc w:val="both"/>
        <w:rPr>
          <w:rFonts w:ascii="Calibri" w:hAnsi="Calibri" w:cs="Calibri"/>
          <w:color w:val="000000" w:themeColor="text1"/>
          <w:lang w:val="fr-FR"/>
        </w:rPr>
      </w:pPr>
      <w:r w:rsidRPr="0D3BE622">
        <w:rPr>
          <w:rFonts w:ascii="Calibri" w:hAnsi="Calibri" w:cs="Calibri"/>
          <w:color w:val="000000" w:themeColor="text1"/>
          <w:lang w:val="fr-FR"/>
        </w:rPr>
        <w:t xml:space="preserve">Cette session prendra la forme d'un cours magistral avec </w:t>
      </w:r>
      <w:r w:rsidRPr="0D3BE622" w:rsidR="008E6D00">
        <w:rPr>
          <w:rFonts w:ascii="Calibri" w:hAnsi="Calibri" w:cs="Calibri"/>
          <w:color w:val="000000" w:themeColor="text1"/>
          <w:lang w:val="fr-FR"/>
        </w:rPr>
        <w:t xml:space="preserve">une </w:t>
      </w:r>
      <w:r w:rsidRPr="0D3BE622">
        <w:rPr>
          <w:rFonts w:ascii="Calibri" w:hAnsi="Calibri" w:cs="Calibri"/>
          <w:color w:val="000000" w:themeColor="text1"/>
          <w:lang w:val="fr-FR"/>
        </w:rPr>
        <w:t xml:space="preserve">session de présentation suivie d'une séance plénière pour discuter du contenu de ces présentations. </w:t>
      </w:r>
      <w:r w:rsidRPr="0D3BE622" w:rsidR="009B7227">
        <w:rPr>
          <w:rFonts w:ascii="Calibri" w:hAnsi="Calibri" w:cs="Calibri"/>
          <w:color w:val="000000" w:themeColor="text1"/>
          <w:lang w:val="fr-FR"/>
        </w:rPr>
        <w:t xml:space="preserve">En plénière, les participants poseront des questions sur la présentation et les principaux enseignements tirés, par exemple </w:t>
      </w:r>
    </w:p>
    <w:p w:rsidRPr="009C1AE3" w:rsidR="009B7227" w:rsidP="003A2DBD" w:rsidRDefault="009B7227" w14:paraId="1F8BCFE7" w14:textId="77777777">
      <w:pPr>
        <w:pStyle w:val="ListParagraph"/>
        <w:numPr>
          <w:ilvl w:val="0"/>
          <w:numId w:val="20"/>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Quelles sont les étapes de la mise en place d'un PPP ?</w:t>
      </w:r>
    </w:p>
    <w:p w:rsidRPr="009C1AE3" w:rsidR="009B7227" w:rsidP="003A2DBD" w:rsidRDefault="009B7227" w14:paraId="51B381C5" w14:textId="77777777">
      <w:pPr>
        <w:pStyle w:val="ListParagraph"/>
        <w:numPr>
          <w:ilvl w:val="0"/>
          <w:numId w:val="20"/>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Quel est le degré d'objectivité de ces mesures ?</w:t>
      </w:r>
    </w:p>
    <w:p w:rsidRPr="009C1AE3" w:rsidR="009B7227" w:rsidP="003A2DBD" w:rsidRDefault="009B7227" w14:paraId="6E864CE3" w14:textId="04331989">
      <w:pPr>
        <w:pStyle w:val="ListParagraph"/>
        <w:numPr>
          <w:ilvl w:val="0"/>
          <w:numId w:val="20"/>
        </w:numPr>
        <w:spacing w:after="0" w:line="240" w:lineRule="auto"/>
        <w:jc w:val="both"/>
        <w:rPr>
          <w:rFonts w:ascii="Calibri" w:hAnsi="Calibri" w:cs="Calibri"/>
          <w:color w:val="000000" w:themeColor="text1"/>
          <w:lang w:val="fr-FR"/>
        </w:rPr>
      </w:pPr>
      <w:r w:rsidRPr="32A17F8F" w:rsidR="009B7227">
        <w:rPr>
          <w:rFonts w:ascii="Calibri" w:hAnsi="Calibri" w:cs="Calibri"/>
          <w:color w:val="000000" w:themeColor="text1" w:themeTint="FF" w:themeShade="FF"/>
          <w:lang w:val="fr-FR"/>
        </w:rPr>
        <w:t>Ces étapes sont-elles pertinentes pour favoriser une agro</w:t>
      </w:r>
      <w:r w:rsidRPr="32A17F8F" w:rsidR="7B451B5E">
        <w:rPr>
          <w:rFonts w:ascii="Calibri" w:hAnsi="Calibri" w:cs="Calibri"/>
          <w:color w:val="000000" w:themeColor="text1" w:themeTint="FF" w:themeShade="FF"/>
          <w:lang w:val="fr-FR"/>
        </w:rPr>
        <w:t xml:space="preserve">business </w:t>
      </w:r>
      <w:r w:rsidRPr="32A17F8F" w:rsidR="009B7227">
        <w:rPr>
          <w:rFonts w:ascii="Calibri" w:hAnsi="Calibri" w:cs="Calibri"/>
          <w:color w:val="000000" w:themeColor="text1" w:themeTint="FF" w:themeShade="FF"/>
          <w:lang w:val="fr-FR"/>
        </w:rPr>
        <w:t>inclusi</w:t>
      </w:r>
      <w:r w:rsidRPr="32A17F8F" w:rsidR="2F61ECE2">
        <w:rPr>
          <w:rFonts w:ascii="Calibri" w:hAnsi="Calibri" w:cs="Calibri"/>
          <w:color w:val="000000" w:themeColor="text1" w:themeTint="FF" w:themeShade="FF"/>
          <w:lang w:val="fr-FR"/>
        </w:rPr>
        <w:t>f</w:t>
      </w:r>
      <w:r w:rsidRPr="32A17F8F" w:rsidR="009B7227">
        <w:rPr>
          <w:rFonts w:ascii="Calibri" w:hAnsi="Calibri" w:cs="Calibri"/>
          <w:color w:val="000000" w:themeColor="text1" w:themeTint="FF" w:themeShade="FF"/>
          <w:lang w:val="fr-FR"/>
        </w:rPr>
        <w:t xml:space="preserve"> ? </w:t>
      </w:r>
    </w:p>
    <w:p w:rsidRPr="009C1AE3" w:rsidR="009B7227" w:rsidP="003A2DBD" w:rsidRDefault="009B7227" w14:paraId="31409701" w14:textId="77777777">
      <w:pPr>
        <w:pStyle w:val="ListParagraph"/>
        <w:numPr>
          <w:ilvl w:val="0"/>
          <w:numId w:val="20"/>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Permettez aux participants de poser des questions et renvoyez-les aux documents de référence.</w:t>
      </w:r>
    </w:p>
    <w:p w:rsidRPr="00C733CF" w:rsidR="009B7227" w:rsidP="003A2DBD" w:rsidRDefault="009B7227" w14:paraId="15EDC2A1" w14:textId="77777777">
      <w:pPr>
        <w:pStyle w:val="ListParagraph"/>
        <w:numPr>
          <w:ilvl w:val="0"/>
          <w:numId w:val="20"/>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Ajouter d'autres questions</w:t>
      </w:r>
    </w:p>
    <w:p w:rsidR="000502FD" w:rsidP="000502FD" w:rsidRDefault="000502FD" w14:paraId="00F9D5D4" w14:textId="77777777">
      <w:pPr>
        <w:spacing w:after="0" w:line="240" w:lineRule="auto"/>
        <w:ind w:left="360"/>
        <w:jc w:val="both"/>
        <w:rPr>
          <w:rFonts w:ascii="Calibri" w:hAnsi="Calibri" w:cs="Calibri"/>
          <w:color w:val="000000" w:themeColor="text1"/>
          <w:lang w:val="fr-FR"/>
        </w:rPr>
      </w:pPr>
    </w:p>
    <w:p w:rsidRPr="009C1AE3" w:rsidR="009B7227" w:rsidP="009B7227" w:rsidRDefault="000502FD" w14:paraId="6E9E3A2F" w14:textId="316CED6D">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Étape 2 : Plénière et clôture (</w:t>
      </w:r>
      <w:r w:rsidRPr="0D3BE622" w:rsidR="00FA5183">
        <w:rPr>
          <w:rFonts w:ascii="Calibri" w:hAnsi="Calibri" w:cs="Calibri" w:eastAsiaTheme="majorEastAsia"/>
          <w:b/>
          <w:bCs/>
          <w:color w:val="275317" w:themeColor="accent6" w:themeShade="80"/>
          <w:sz w:val="28"/>
          <w:szCs w:val="28"/>
          <w:lang w:val="fr-FR"/>
        </w:rPr>
        <w:t xml:space="preserve">10 </w:t>
      </w:r>
      <w:r w:rsidRPr="0D3BE622">
        <w:rPr>
          <w:rFonts w:ascii="Calibri" w:hAnsi="Calibri" w:cs="Calibri" w:eastAsiaTheme="majorEastAsia"/>
          <w:b/>
          <w:bCs/>
          <w:color w:val="275317" w:themeColor="accent6" w:themeShade="80"/>
          <w:sz w:val="28"/>
          <w:szCs w:val="28"/>
          <w:lang w:val="fr-FR"/>
        </w:rPr>
        <w:t>minutes)</w:t>
      </w:r>
    </w:p>
    <w:p w:rsidRPr="009C1AE3" w:rsidR="000502FD" w:rsidP="009B7227" w:rsidRDefault="00FA5183" w14:paraId="69F8A3C6" w14:textId="794AC596">
      <w:pPr>
        <w:jc w:val="both"/>
        <w:rPr>
          <w:rFonts w:ascii="Calibri" w:hAnsi="Calibri" w:cs="Calibri"/>
          <w:color w:val="000000" w:themeColor="text1"/>
          <w:lang w:val="fr-FR"/>
        </w:rPr>
      </w:pPr>
      <w:r w:rsidRPr="0D3BE622">
        <w:rPr>
          <w:rFonts w:ascii="Calibri" w:hAnsi="Calibri" w:cs="Calibri"/>
          <w:color w:val="000000" w:themeColor="text1"/>
          <w:lang w:val="fr-FR"/>
        </w:rPr>
        <w:t>Organiser une session plénière pour récapituler la session et répondre aux questions des participants.</w:t>
      </w:r>
    </w:p>
    <w:p w:rsidRPr="009C1AE3" w:rsidR="00C774B3" w:rsidP="00C774B3" w:rsidRDefault="00C774B3" w14:paraId="4123131E" w14:textId="77777777">
      <w:pPr>
        <w:jc w:val="both"/>
        <w:rPr>
          <w:rFonts w:ascii="Calibri" w:hAnsi="Calibri" w:cs="Calibri"/>
          <w:b/>
          <w:bCs/>
          <w:lang w:val="fr-FR"/>
        </w:rPr>
      </w:pPr>
      <w:r w:rsidRPr="0D3BE622">
        <w:rPr>
          <w:rFonts w:ascii="Calibri" w:hAnsi="Calibri" w:cs="Calibri"/>
          <w:b/>
          <w:bCs/>
          <w:color w:val="FFFFFF" w:themeColor="background1"/>
          <w:highlight w:val="darkRed"/>
          <w:lang w:val="fr-FR"/>
        </w:rPr>
        <w:t xml:space="preserve">Brise-glace </w:t>
      </w:r>
      <w:r w:rsidRPr="0D3BE622">
        <w:rPr>
          <w:rFonts w:ascii="Calibri" w:hAnsi="Calibri" w:cs="Calibri"/>
          <w:b/>
          <w:bCs/>
          <w:lang w:val="fr-FR"/>
        </w:rPr>
        <w:t xml:space="preserve">- Choisir et utiliser des brise-glace appropriés. </w:t>
      </w:r>
    </w:p>
    <w:p w:rsidRPr="003B5DC6" w:rsidR="00281DFE" w:rsidP="009B7227" w:rsidRDefault="00281DFE" w14:paraId="2AC3E68C" w14:textId="77777777">
      <w:pPr>
        <w:jc w:val="both"/>
        <w:rPr>
          <w:rFonts w:ascii="Calibri" w:hAnsi="Calibri" w:cs="Calibri"/>
          <w:color w:val="000000" w:themeColor="text1"/>
          <w:lang w:val="fr-FR"/>
        </w:rPr>
      </w:pPr>
    </w:p>
    <w:p w:rsidRPr="009C1AE3" w:rsidR="009B7227" w:rsidP="00EB1DA3" w:rsidRDefault="63D835F8" w14:paraId="472AFDBB" w14:textId="65275052">
      <w:pPr>
        <w:pStyle w:val="Heading2"/>
        <w:rPr>
          <w:rFonts w:ascii="Calibri" w:hAnsi="Calibri" w:cs="Calibri"/>
          <w:lang w:val="fr-FR"/>
        </w:rPr>
      </w:pPr>
      <w:bookmarkStart w:name="_Toc197079547" w:id="206"/>
      <w:bookmarkStart w:name="_Toc198045236" w:id="207"/>
      <w:bookmarkStart w:name="_Toc198053278" w:id="208"/>
      <w:r w:rsidRPr="32A17F8F" w:rsidR="63D835F8">
        <w:rPr>
          <w:rFonts w:ascii="Calibri" w:hAnsi="Calibri" w:cs="Calibri"/>
          <w:lang w:val="fr-FR"/>
        </w:rPr>
        <w:t>2</w:t>
      </w:r>
      <w:r w:rsidRPr="32A17F8F" w:rsidR="009B7227">
        <w:rPr>
          <w:rFonts w:ascii="Calibri" w:hAnsi="Calibri" w:cs="Calibri"/>
          <w:lang w:val="fr-FR"/>
        </w:rPr>
        <w:t>.5</w:t>
      </w:r>
      <w:r>
        <w:tab/>
      </w:r>
      <w:r w:rsidRPr="32A17F8F" w:rsidR="230C0ACD">
        <w:rPr>
          <w:rFonts w:ascii="Calibri" w:hAnsi="Calibri" w:cs="Calibri"/>
          <w:lang w:val="fr-FR"/>
        </w:rPr>
        <w:t xml:space="preserve">Session 4 : </w:t>
      </w:r>
      <w:r w:rsidRPr="32A17F8F" w:rsidR="009B7227">
        <w:rPr>
          <w:rFonts w:ascii="Calibri" w:hAnsi="Calibri" w:cs="Calibri"/>
          <w:lang w:val="fr-FR"/>
        </w:rPr>
        <w:t>Domaines thématiques clés nécessaires à la promotion d</w:t>
      </w:r>
      <w:r w:rsidRPr="32A17F8F" w:rsidR="2181C614">
        <w:rPr>
          <w:rFonts w:ascii="Calibri" w:hAnsi="Calibri" w:cs="Calibri"/>
          <w:lang w:val="fr-FR"/>
        </w:rPr>
        <w:t xml:space="preserve">e l’agrobusiness </w:t>
      </w:r>
      <w:r w:rsidRPr="32A17F8F" w:rsidR="009B7227">
        <w:rPr>
          <w:rFonts w:ascii="Calibri" w:hAnsi="Calibri" w:cs="Calibri"/>
          <w:lang w:val="fr-FR"/>
        </w:rPr>
        <w:t>inclusi</w:t>
      </w:r>
      <w:r w:rsidRPr="32A17F8F" w:rsidR="54485AA1">
        <w:rPr>
          <w:rFonts w:ascii="Calibri" w:hAnsi="Calibri" w:cs="Calibri"/>
          <w:lang w:val="fr-FR"/>
        </w:rPr>
        <w:t>f</w:t>
      </w:r>
      <w:bookmarkEnd w:id="206"/>
      <w:bookmarkEnd w:id="207"/>
      <w:bookmarkEnd w:id="208"/>
    </w:p>
    <w:p w:rsidRPr="009C1AE3" w:rsidR="009B7227" w:rsidP="32A17F8F" w:rsidRDefault="00394E0E" w14:paraId="5754D50F" w14:textId="6ED8ACAA">
      <w:pPr>
        <w:jc w:val="both"/>
        <w:rPr>
          <w:rFonts w:ascii="Calibri" w:hAnsi="Calibri" w:eastAsia="游ゴシック Light" w:cs="Calibri" w:eastAsiaTheme="majorEastAsia"/>
          <w:color w:val="000000" w:themeColor="text1"/>
          <w:lang w:val="fr-FR"/>
        </w:rPr>
      </w:pPr>
      <w:r w:rsidRPr="32A17F8F" w:rsidR="00394E0E">
        <w:rPr>
          <w:rFonts w:ascii="Calibri" w:hAnsi="Calibri" w:eastAsia="游ゴシック Light" w:cs="Calibri" w:eastAsiaTheme="majorEastAsia"/>
          <w:color w:val="000000" w:themeColor="text1" w:themeTint="FF" w:themeShade="FF"/>
          <w:lang w:val="fr-FR"/>
        </w:rPr>
        <w:t xml:space="preserve">Les interventions de 2SCALE qui soutiennent les entreprises inclusives dans les systèmes de chaînes de </w:t>
      </w:r>
      <w:r w:rsidRPr="32A17F8F" w:rsidR="00394E0E">
        <w:rPr>
          <w:rFonts w:ascii="Calibri" w:hAnsi="Calibri" w:eastAsia="游ゴシック Light" w:cs="Calibri" w:eastAsiaTheme="majorEastAsia"/>
          <w:color w:val="000000" w:themeColor="text1" w:themeTint="FF" w:themeShade="FF"/>
          <w:lang w:val="fr-FR"/>
        </w:rPr>
        <w:t>valeur ciblés</w:t>
      </w:r>
      <w:r w:rsidRPr="32A17F8F" w:rsidR="00394E0E">
        <w:rPr>
          <w:rFonts w:ascii="Calibri" w:hAnsi="Calibri" w:eastAsia="游ゴシック Light" w:cs="Calibri" w:eastAsiaTheme="majorEastAsia"/>
          <w:color w:val="000000" w:themeColor="text1" w:themeTint="FF" w:themeShade="FF"/>
          <w:lang w:val="fr-FR"/>
        </w:rPr>
        <w:t xml:space="preserve"> sont organisées en domaines thématiques. Ces 8 domaines comprennent des aspects qui sont essentiels au fonctionnement des PME et peuvent être liés à des activités typiques que les partenariats mettent en œuvre. Au cours de cette session, les instruments </w:t>
      </w:r>
      <w:r w:rsidRPr="32A17F8F" w:rsidR="00403F67">
        <w:rPr>
          <w:rFonts w:ascii="Calibri" w:hAnsi="Calibri" w:eastAsia="游ゴシック Light" w:cs="Calibri" w:eastAsiaTheme="majorEastAsia"/>
          <w:color w:val="000000" w:themeColor="text1" w:themeTint="FF" w:themeShade="FF"/>
          <w:lang w:val="fr-FR"/>
        </w:rPr>
        <w:t>utilisés par 2SCALE pour mettre en œuvre stratégiquement des partenariats agro</w:t>
      </w:r>
      <w:r w:rsidRPr="32A17F8F" w:rsidR="30FD2CC9">
        <w:rPr>
          <w:rFonts w:ascii="Calibri" w:hAnsi="Calibri" w:eastAsia="游ゴシック Light" w:cs="Calibri" w:eastAsiaTheme="majorEastAsia"/>
          <w:color w:val="000000" w:themeColor="text1" w:themeTint="FF" w:themeShade="FF"/>
          <w:lang w:val="fr-FR"/>
        </w:rPr>
        <w:t xml:space="preserve">business </w:t>
      </w:r>
      <w:r w:rsidRPr="32A17F8F" w:rsidR="00403F67">
        <w:rPr>
          <w:rFonts w:ascii="Calibri" w:hAnsi="Calibri" w:eastAsia="游ゴシック Light" w:cs="Calibri" w:eastAsiaTheme="majorEastAsia"/>
          <w:color w:val="000000" w:themeColor="text1" w:themeTint="FF" w:themeShade="FF"/>
          <w:lang w:val="fr-FR"/>
        </w:rPr>
        <w:t xml:space="preserve">inclusifs </w:t>
      </w:r>
      <w:r w:rsidRPr="32A17F8F" w:rsidR="0056377D">
        <w:rPr>
          <w:rFonts w:ascii="Calibri" w:hAnsi="Calibri" w:eastAsia="游ゴシック Light" w:cs="Calibri" w:eastAsiaTheme="majorEastAsia"/>
          <w:color w:val="000000" w:themeColor="text1" w:themeTint="FF" w:themeShade="FF"/>
          <w:lang w:val="fr-FR"/>
        </w:rPr>
        <w:t>seront présentés et partagés</w:t>
      </w:r>
      <w:r w:rsidRPr="32A17F8F" w:rsidR="005932AD">
        <w:rPr>
          <w:rFonts w:ascii="Calibri" w:hAnsi="Calibri" w:eastAsia="游ゴシック Light" w:cs="Calibri" w:eastAsiaTheme="majorEastAsia"/>
          <w:color w:val="000000" w:themeColor="text1" w:themeTint="FF" w:themeShade="FF"/>
          <w:lang w:val="fr-FR"/>
        </w:rPr>
        <w:t>.</w:t>
      </w:r>
    </w:p>
    <w:tbl>
      <w:tblPr>
        <w:tblStyle w:val="TableGrid"/>
        <w:tblW w:w="0" w:type="auto"/>
        <w:tblLook w:val="04A0" w:firstRow="1" w:lastRow="0" w:firstColumn="1" w:lastColumn="0" w:noHBand="0" w:noVBand="1"/>
      </w:tblPr>
      <w:tblGrid>
        <w:gridCol w:w="2262"/>
        <w:gridCol w:w="6754"/>
      </w:tblGrid>
      <w:tr w:rsidRPr="00C733CF" w:rsidR="009B7227" w:rsidTr="32A17F8F" w14:paraId="4E763467" w14:textId="77777777">
        <w:tc>
          <w:tcPr>
            <w:tcW w:w="9350" w:type="dxa"/>
            <w:gridSpan w:val="2"/>
            <w:tcMar/>
          </w:tcPr>
          <w:p w:rsidRPr="005932AD" w:rsidR="009B7227" w:rsidRDefault="009B7227" w14:paraId="6C7E9064" w14:textId="77777777">
            <w:pPr>
              <w:jc w:val="both"/>
              <w:rPr>
                <w:rFonts w:ascii="Calibri" w:hAnsi="Calibri" w:cs="Calibri" w:eastAsiaTheme="majorEastAsia"/>
                <w:b/>
                <w:bCs/>
                <w:i/>
                <w:iCs/>
                <w:color w:val="275317" w:themeColor="accent6" w:themeShade="80"/>
                <w:lang w:val="fr-FR"/>
              </w:rPr>
            </w:pPr>
            <w:r w:rsidRPr="0D3BE622">
              <w:rPr>
                <w:rFonts w:ascii="Calibri" w:hAnsi="Calibri" w:cs="Calibri"/>
                <w:b/>
                <w:bCs/>
                <w:color w:val="000000" w:themeColor="text1"/>
                <w:lang w:val="fr-FR"/>
              </w:rPr>
              <w:t>Boîte des animateurs</w:t>
            </w:r>
          </w:p>
        </w:tc>
      </w:tr>
      <w:tr w:rsidRPr="009C1AE3" w:rsidR="009B7227" w:rsidTr="32A17F8F" w14:paraId="06A882DC" w14:textId="77777777">
        <w:tc>
          <w:tcPr>
            <w:tcW w:w="2337" w:type="dxa"/>
            <w:tcMar/>
          </w:tcPr>
          <w:p w:rsidRPr="005932AD" w:rsidR="009B7227" w:rsidRDefault="009B7227" w14:paraId="27C538CC" w14:textId="77777777">
            <w:pPr>
              <w:jc w:val="both"/>
              <w:rPr>
                <w:rFonts w:ascii="Calibri" w:hAnsi="Calibri" w:cs="Calibri"/>
                <w:color w:val="000000" w:themeColor="text1"/>
                <w:lang w:val="fr-FR"/>
              </w:rPr>
            </w:pPr>
            <w:r w:rsidRPr="0D3BE622">
              <w:rPr>
                <w:rFonts w:ascii="Calibri" w:hAnsi="Calibri" w:cs="Calibri"/>
                <w:color w:val="000000" w:themeColor="text1"/>
                <w:lang w:val="fr-FR"/>
              </w:rPr>
              <w:t>Objectif</w:t>
            </w:r>
          </w:p>
        </w:tc>
        <w:tc>
          <w:tcPr>
            <w:tcW w:w="7013" w:type="dxa"/>
            <w:tcMar/>
          </w:tcPr>
          <w:p w:rsidRPr="009C1AE3" w:rsidR="009B7227" w:rsidP="32A17F8F" w:rsidRDefault="009B7227" w14:paraId="5420BABB" w14:textId="1FB1C764">
            <w:pPr>
              <w:jc w:val="both"/>
              <w:rPr>
                <w:rFonts w:ascii="Calibri" w:hAnsi="Calibri" w:eastAsia="游ゴシック Light" w:cs="Calibri" w:eastAsiaTheme="majorEastAsia"/>
                <w:b w:val="1"/>
                <w:bCs w:val="1"/>
                <w:i w:val="1"/>
                <w:iCs w:val="1"/>
                <w:color w:val="275317" w:themeColor="accent6" w:themeShade="80"/>
                <w:lang w:val="fr-FR"/>
              </w:rPr>
            </w:pPr>
            <w:r w:rsidRPr="32A17F8F" w:rsidR="009B7227">
              <w:rPr>
                <w:rFonts w:ascii="Calibri" w:hAnsi="Calibri" w:cs="Calibri"/>
                <w:color w:val="000000" w:themeColor="text1" w:themeTint="FF" w:themeShade="FF"/>
                <w:lang w:val="fr-FR"/>
              </w:rPr>
              <w:t>Identifier et comprendre les instruments et les activités sur lesquels 2SCALE intervient généralement pour faire de l'agro</w:t>
            </w:r>
            <w:r w:rsidRPr="32A17F8F" w:rsidR="7719898F">
              <w:rPr>
                <w:rFonts w:ascii="Calibri" w:hAnsi="Calibri" w:cs="Calibri"/>
                <w:color w:val="000000" w:themeColor="text1" w:themeTint="FF" w:themeShade="FF"/>
                <w:lang w:val="fr-FR"/>
              </w:rPr>
              <w:t xml:space="preserve">business </w:t>
            </w:r>
            <w:r w:rsidRPr="32A17F8F" w:rsidR="009B7227">
              <w:rPr>
                <w:rFonts w:ascii="Calibri" w:hAnsi="Calibri" w:cs="Calibri"/>
                <w:color w:val="000000" w:themeColor="text1" w:themeTint="FF" w:themeShade="FF"/>
                <w:lang w:val="fr-FR"/>
              </w:rPr>
              <w:t>inclusi</w:t>
            </w:r>
            <w:r w:rsidRPr="32A17F8F" w:rsidR="1350E47A">
              <w:rPr>
                <w:rFonts w:ascii="Calibri" w:hAnsi="Calibri" w:cs="Calibri"/>
                <w:color w:val="000000" w:themeColor="text1" w:themeTint="FF" w:themeShade="FF"/>
                <w:lang w:val="fr-FR"/>
              </w:rPr>
              <w:t>f</w:t>
            </w:r>
            <w:r w:rsidRPr="32A17F8F" w:rsidR="009B7227">
              <w:rPr>
                <w:rFonts w:ascii="Calibri" w:hAnsi="Calibri" w:cs="Calibri"/>
                <w:color w:val="000000" w:themeColor="text1" w:themeTint="FF" w:themeShade="FF"/>
                <w:lang w:val="fr-FR"/>
              </w:rPr>
              <w:t xml:space="preserve"> une réalité.</w:t>
            </w:r>
          </w:p>
        </w:tc>
      </w:tr>
      <w:tr w:rsidRPr="009C1AE3" w:rsidR="009B7227" w:rsidTr="32A17F8F" w14:paraId="689FAB7A" w14:textId="77777777">
        <w:tc>
          <w:tcPr>
            <w:tcW w:w="2337" w:type="dxa"/>
            <w:tcMar/>
          </w:tcPr>
          <w:p w:rsidRPr="005932AD" w:rsidR="009B7227" w:rsidRDefault="009B7227" w14:paraId="09B0ED1E" w14:textId="77777777">
            <w:pPr>
              <w:jc w:val="both"/>
              <w:rPr>
                <w:rFonts w:ascii="Calibri" w:hAnsi="Calibri" w:cs="Calibri"/>
                <w:color w:val="000000" w:themeColor="text1"/>
                <w:lang w:val="fr-FR"/>
              </w:rPr>
            </w:pPr>
            <w:r w:rsidRPr="0D3BE622">
              <w:rPr>
                <w:rFonts w:ascii="Calibri" w:hAnsi="Calibri" w:cs="Calibri"/>
                <w:color w:val="000000" w:themeColor="text1"/>
                <w:lang w:val="fr-FR"/>
              </w:rPr>
              <w:t xml:space="preserve">Résultats visés </w:t>
            </w:r>
          </w:p>
        </w:tc>
        <w:tc>
          <w:tcPr>
            <w:tcW w:w="7013" w:type="dxa"/>
            <w:tcMar/>
          </w:tcPr>
          <w:p w:rsidRPr="009C1AE3" w:rsidR="009B7227" w:rsidP="32A17F8F" w:rsidRDefault="009B7227" w14:paraId="63855E67" w14:textId="7B8D1077">
            <w:pPr>
              <w:pStyle w:val="ListParagraph"/>
              <w:numPr>
                <w:ilvl w:val="0"/>
                <w:numId w:val="8"/>
              </w:numPr>
              <w:spacing w:after="0" w:line="240" w:lineRule="auto"/>
              <w:jc w:val="both"/>
              <w:rPr>
                <w:rFonts w:ascii="Calibri" w:hAnsi="Calibri" w:eastAsia="游ゴシック Light" w:cs="Calibri" w:eastAsiaTheme="majorEastAsia"/>
                <w:color w:val="000000" w:themeColor="text1"/>
                <w:lang w:val="fr-FR"/>
              </w:rPr>
            </w:pPr>
            <w:r w:rsidRPr="32A17F8F" w:rsidR="009B7227">
              <w:rPr>
                <w:rFonts w:ascii="Calibri" w:hAnsi="Calibri" w:eastAsia="游ゴシック Light" w:cs="Calibri" w:eastAsiaTheme="majorEastAsia"/>
                <w:color w:val="000000" w:themeColor="text1" w:themeTint="FF" w:themeShade="FF"/>
                <w:lang w:val="fr-FR"/>
              </w:rPr>
              <w:t xml:space="preserve">Les partenaires peuvent identifier des domaines thématiques et comprendre pourquoi ils sont le domaine pertinent pour intervenir lors de la promotion, y compris les modèles </w:t>
            </w:r>
            <w:r w:rsidRPr="32A17F8F" w:rsidR="5DE547AD">
              <w:rPr>
                <w:rFonts w:ascii="Calibri" w:hAnsi="Calibri" w:eastAsia="游ゴシック Light" w:cs="Calibri" w:eastAsiaTheme="majorEastAsia"/>
                <w:color w:val="000000" w:themeColor="text1" w:themeTint="FF" w:themeShade="FF"/>
                <w:lang w:val="fr-FR"/>
              </w:rPr>
              <w:t>d’affaires</w:t>
            </w:r>
            <w:r w:rsidRPr="32A17F8F" w:rsidR="009B7227">
              <w:rPr>
                <w:rFonts w:ascii="Calibri" w:hAnsi="Calibri" w:eastAsia="游ゴシック Light" w:cs="Calibri" w:eastAsiaTheme="majorEastAsia"/>
                <w:color w:val="000000" w:themeColor="text1" w:themeTint="FF" w:themeShade="FF"/>
                <w:lang w:val="fr-FR"/>
              </w:rPr>
              <w:t>.</w:t>
            </w:r>
          </w:p>
          <w:p w:rsidRPr="009C1AE3" w:rsidR="009B7227" w:rsidP="32A17F8F" w:rsidRDefault="009B7227" w14:paraId="0E8392B4" w14:textId="43CAA4E3">
            <w:pPr>
              <w:pStyle w:val="ListParagraph"/>
              <w:numPr>
                <w:ilvl w:val="0"/>
                <w:numId w:val="8"/>
              </w:numPr>
              <w:spacing w:after="0" w:line="240" w:lineRule="auto"/>
              <w:jc w:val="both"/>
              <w:rPr>
                <w:rFonts w:ascii="Calibri" w:hAnsi="Calibri" w:eastAsia="游ゴシック Light" w:cs="Calibri" w:eastAsiaTheme="majorEastAsia"/>
                <w:color w:val="275317" w:themeColor="accent6" w:themeShade="80"/>
                <w:lang w:val="fr-FR"/>
              </w:rPr>
            </w:pPr>
            <w:r w:rsidRPr="32A17F8F" w:rsidR="009B7227">
              <w:rPr>
                <w:rFonts w:ascii="Calibri" w:hAnsi="Calibri" w:eastAsia="游ゴシック Light" w:cs="Calibri" w:eastAsiaTheme="majorEastAsia"/>
                <w:color w:val="000000" w:themeColor="text1" w:themeTint="FF" w:themeShade="FF"/>
                <w:lang w:val="fr-FR"/>
              </w:rPr>
              <w:t xml:space="preserve">Les partenaires peuvent identifier d'autres domaines thématiques pertinents pour un modèle </w:t>
            </w:r>
            <w:r w:rsidRPr="32A17F8F" w:rsidR="5A227BC4">
              <w:rPr>
                <w:rFonts w:ascii="Calibri" w:hAnsi="Calibri" w:eastAsia="游ゴシック Light" w:cs="Calibri" w:eastAsiaTheme="majorEastAsia"/>
                <w:color w:val="000000" w:themeColor="text1" w:themeTint="FF" w:themeShade="FF"/>
                <w:lang w:val="fr-FR"/>
              </w:rPr>
              <w:t xml:space="preserve">d’affaires </w:t>
            </w:r>
            <w:r w:rsidRPr="32A17F8F" w:rsidR="009B7227">
              <w:rPr>
                <w:rFonts w:ascii="Calibri" w:hAnsi="Calibri" w:eastAsia="游ゴシック Light" w:cs="Calibri" w:eastAsiaTheme="majorEastAsia"/>
                <w:color w:val="000000" w:themeColor="text1" w:themeTint="FF" w:themeShade="FF"/>
                <w:lang w:val="fr-FR"/>
              </w:rPr>
              <w:t>inclusif.</w:t>
            </w:r>
            <w:r w:rsidRPr="32A17F8F" w:rsidR="009B7227">
              <w:rPr>
                <w:rFonts w:ascii="Calibri" w:hAnsi="Calibri" w:eastAsia="游ゴシック Light" w:cs="Calibri" w:eastAsiaTheme="majorEastAsia"/>
                <w:color w:val="275317" w:themeColor="accent6" w:themeTint="FF" w:themeShade="80"/>
                <w:lang w:val="fr-FR"/>
              </w:rPr>
              <w:t xml:space="preserve">  </w:t>
            </w:r>
          </w:p>
        </w:tc>
      </w:tr>
      <w:tr w:rsidRPr="00C733CF" w:rsidR="009B7227" w:rsidTr="32A17F8F" w14:paraId="53D39F1D" w14:textId="77777777">
        <w:tc>
          <w:tcPr>
            <w:tcW w:w="2337" w:type="dxa"/>
            <w:tcMar/>
          </w:tcPr>
          <w:p w:rsidRPr="005932AD" w:rsidR="009B7227" w:rsidRDefault="009B7227" w14:paraId="508247FA" w14:textId="77777777">
            <w:pPr>
              <w:jc w:val="both"/>
              <w:rPr>
                <w:rFonts w:ascii="Calibri" w:hAnsi="Calibri" w:cs="Calibri"/>
                <w:color w:val="000000" w:themeColor="text1"/>
                <w:lang w:val="fr-FR"/>
              </w:rPr>
            </w:pPr>
            <w:r w:rsidRPr="0D3BE622">
              <w:rPr>
                <w:rFonts w:ascii="Calibri" w:hAnsi="Calibri" w:cs="Calibri"/>
                <w:color w:val="000000" w:themeColor="text1"/>
                <w:lang w:val="fr-FR"/>
              </w:rPr>
              <w:t>Temps nécessaire</w:t>
            </w:r>
          </w:p>
        </w:tc>
        <w:tc>
          <w:tcPr>
            <w:tcW w:w="7013" w:type="dxa"/>
            <w:tcMar/>
          </w:tcPr>
          <w:p w:rsidRPr="005932AD" w:rsidR="009B7227" w:rsidP="32A17F8F" w:rsidRDefault="008E5EDE" w14:paraId="311027CD" w14:textId="5BA82A7E">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2135830416">
                  <w:rPr>
                    <w:rFonts w:ascii="Calibri" w:hAnsi="Calibri" w:cs="Calibri" w:eastAsiaTheme="majorEastAsia"/>
                    <w:b/>
                    <w:i/>
                    <w:color w:val="275317" w:themeColor="accent6" w:themeShade="80"/>
                  </w:rPr>
                </w:rPrChange>
              </w:rPr>
            </w:pPr>
            <w:r w:rsidRPr="32A17F8F" w:rsidR="47A2F919">
              <w:rPr>
                <w:rFonts w:ascii="Calibri" w:hAnsi="Calibri" w:eastAsia="游ゴシック Light" w:cs="Calibri" w:eastAsiaTheme="majorEastAsia"/>
                <w:b w:val="1"/>
                <w:bCs w:val="1"/>
                <w:i w:val="1"/>
                <w:iCs w:val="1"/>
                <w:color w:val="275317" w:themeColor="accent6" w:themeTint="FF" w:themeShade="80"/>
                <w:lang w:val="fr-FR"/>
              </w:rPr>
              <w:t>6</w:t>
            </w:r>
            <w:r w:rsidRPr="32A17F8F" w:rsidR="47A2F919">
              <w:rPr>
                <w:rFonts w:ascii="Calibri" w:hAnsi="Calibri" w:eastAsia="游ゴシック Light" w:cs="Calibri" w:eastAsiaTheme="majorEastAsia"/>
                <w:b w:val="1"/>
                <w:bCs w:val="1"/>
                <w:i w:val="1"/>
                <w:iCs w:val="1"/>
                <w:color w:val="275317" w:themeColor="accent6" w:themeTint="FF" w:themeShade="80"/>
                <w:lang w:val="fr-FR"/>
              </w:rPr>
              <w:t>h</w:t>
            </w:r>
            <w:r w:rsidRPr="32A17F8F" w:rsidR="32B05ACB">
              <w:rPr>
                <w:rFonts w:ascii="Calibri" w:hAnsi="Calibri" w:eastAsia="游ゴシック Light" w:cs="Calibri" w:eastAsiaTheme="majorEastAsia"/>
                <w:b w:val="1"/>
                <w:bCs w:val="1"/>
                <w:i w:val="1"/>
                <w:iCs w:val="1"/>
                <w:color w:val="275317" w:themeColor="accent6" w:themeTint="FF" w:themeShade="80"/>
                <w:lang w:val="fr-FR"/>
              </w:rPr>
              <w:t>:</w:t>
            </w:r>
            <w:r w:rsidRPr="32A17F8F" w:rsidR="32B05ACB">
              <w:rPr>
                <w:rFonts w:ascii="Calibri" w:hAnsi="Calibri" w:eastAsia="游ゴシック Light" w:cs="Calibri" w:eastAsiaTheme="majorEastAsia"/>
                <w:b w:val="1"/>
                <w:bCs w:val="1"/>
                <w:i w:val="1"/>
                <w:iCs w:val="1"/>
                <w:color w:val="275317" w:themeColor="accent6" w:themeTint="FF" w:themeShade="80"/>
                <w:lang w:val="fr-FR"/>
              </w:rPr>
              <w:t xml:space="preserve">20 </w:t>
            </w:r>
            <w:r w:rsidRPr="32A17F8F" w:rsidR="009B7227">
              <w:rPr>
                <w:rFonts w:ascii="Calibri" w:hAnsi="Calibri" w:eastAsia="游ゴシック Light" w:cs="Calibri" w:eastAsiaTheme="majorEastAsia"/>
                <w:b w:val="1"/>
                <w:bCs w:val="1"/>
                <w:i w:val="1"/>
                <w:iCs w:val="1"/>
                <w:color w:val="275317" w:themeColor="accent6" w:themeTint="FF" w:themeShade="80"/>
                <w:lang w:val="fr-FR"/>
              </w:rPr>
              <w:t>minutes</w:t>
            </w:r>
          </w:p>
        </w:tc>
      </w:tr>
      <w:tr w:rsidRPr="009C1AE3" w:rsidR="009B7227" w:rsidTr="32A17F8F" w14:paraId="53C19032" w14:textId="77777777">
        <w:trPr>
          <w:trHeight w:val="1790"/>
        </w:trPr>
        <w:tc>
          <w:tcPr>
            <w:tcW w:w="2337" w:type="dxa"/>
            <w:tcMar/>
          </w:tcPr>
          <w:p w:rsidRPr="005932AD" w:rsidR="009B7227" w:rsidRDefault="009B7227" w14:paraId="788C0BD9" w14:textId="77777777">
            <w:pPr>
              <w:jc w:val="both"/>
              <w:rPr>
                <w:rFonts w:ascii="Calibri" w:hAnsi="Calibri" w:cs="Calibri"/>
                <w:color w:val="000000" w:themeColor="text1"/>
                <w:lang w:val="fr-FR"/>
              </w:rPr>
            </w:pPr>
            <w:r w:rsidRPr="0D3BE622">
              <w:rPr>
                <w:rFonts w:ascii="Calibri" w:hAnsi="Calibri" w:cs="Calibri"/>
                <w:color w:val="000000" w:themeColor="text1"/>
                <w:lang w:val="fr-FR"/>
              </w:rPr>
              <w:t>Matériaux</w:t>
            </w:r>
          </w:p>
        </w:tc>
        <w:tc>
          <w:tcPr>
            <w:tcW w:w="7013" w:type="dxa"/>
            <w:tcMar/>
          </w:tcPr>
          <w:p w:rsidRPr="005932AD" w:rsidR="009B7227" w:rsidP="003A2DBD" w:rsidRDefault="009B7227" w14:paraId="2FAF8EC0" w14:textId="77777777">
            <w:pPr>
              <w:pStyle w:val="ListParagraph"/>
              <w:numPr>
                <w:ilvl w:val="0"/>
                <w:numId w:val="8"/>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Session PPT</w:t>
            </w:r>
          </w:p>
          <w:p w:rsidRPr="009C1AE3" w:rsidR="009B7227" w:rsidP="003A2DBD" w:rsidRDefault="009B7227" w14:paraId="7D042C98" w14:textId="77777777">
            <w:pPr>
              <w:pStyle w:val="ListParagraph"/>
              <w:numPr>
                <w:ilvl w:val="0"/>
                <w:numId w:val="8"/>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Tableaux à feuilles mobiles, marqueurs, stylos et blocs-notes</w:t>
            </w:r>
          </w:p>
          <w:p w:rsidRPr="005932AD" w:rsidR="009B7227" w:rsidP="003A2DBD" w:rsidRDefault="009B7227" w14:paraId="242FC30C" w14:textId="77777777">
            <w:pPr>
              <w:pStyle w:val="ListParagraph"/>
              <w:numPr>
                <w:ilvl w:val="0"/>
                <w:numId w:val="8"/>
              </w:numPr>
              <w:spacing w:after="0" w:line="240" w:lineRule="auto"/>
              <w:jc w:val="both"/>
              <w:rPr>
                <w:rFonts w:ascii="Calibri" w:hAnsi="Calibri" w:cs="Calibri" w:eastAsiaTheme="majorEastAsia"/>
                <w:color w:val="275317" w:themeColor="accent6" w:themeShade="80"/>
                <w:lang w:val="fr-FR"/>
              </w:rPr>
            </w:pPr>
            <w:r w:rsidRPr="0D3BE622">
              <w:rPr>
                <w:rFonts w:ascii="Calibri" w:hAnsi="Calibri" w:cs="Calibri" w:eastAsiaTheme="majorEastAsia"/>
                <w:lang w:val="fr-FR"/>
              </w:rPr>
              <w:t>Copies de documents de référence</w:t>
            </w:r>
          </w:p>
          <w:p w:rsidRPr="003B5DC6" w:rsidR="009B7227" w:rsidP="003A2DBD" w:rsidRDefault="009B7227" w14:paraId="575A78B4" w14:textId="77777777">
            <w:pPr>
              <w:pStyle w:val="ListParagraph"/>
              <w:numPr>
                <w:ilvl w:val="0"/>
                <w:numId w:val="19"/>
              </w:numPr>
              <w:spacing w:after="0" w:line="240" w:lineRule="auto"/>
              <w:rPr>
                <w:rFonts w:ascii="Calibri" w:hAnsi="Calibri" w:cs="Calibri"/>
                <w:i/>
                <w:iCs/>
                <w:color w:val="000000" w:themeColor="text1"/>
                <w:lang w:val="fr-FR"/>
              </w:rPr>
            </w:pPr>
            <w:hyperlink w:history="1" r:id="rId24">
              <w:r w:rsidRPr="003B5DC6">
                <w:rPr>
                  <w:rStyle w:val="Hyperlink"/>
                  <w:rFonts w:ascii="Calibri" w:hAnsi="Calibri" w:cs="Calibri"/>
                  <w:sz w:val="22"/>
                  <w:lang w:val="fr-FR"/>
                </w:rPr>
                <w:t>Module 1 : Thème 4 : Par quels types d'instruments et d'activités 2SCALE intervient-elle généralement pour faire de l'entreprise inclusive une réalité ?</w:t>
              </w:r>
            </w:hyperlink>
          </w:p>
          <w:p w:rsidRPr="00C733CF" w:rsidR="009B7227" w:rsidP="32A17F8F" w:rsidRDefault="009B7227" w14:paraId="44D566F5" w14:textId="77777777">
            <w:pPr>
              <w:pStyle w:val="ListParagraph"/>
              <w:numPr>
                <w:ilvl w:val="0"/>
                <w:numId w:val="19"/>
              </w:numPr>
              <w:spacing w:after="0" w:line="240" w:lineRule="auto"/>
              <w:rPr>
                <w:rFonts w:ascii="Calibri" w:hAnsi="Calibri" w:cs="Calibri"/>
                <w:i w:val="1"/>
                <w:iCs w:val="1"/>
                <w:color w:val="000000" w:themeColor="text1"/>
                <w:lang w:val="fr-FR"/>
                <w:rPrChange w:author="" w16du:dateUtc="2025-05-20T17:44:00Z" w:id="671308493">
                  <w:rPr>
                    <w:rFonts w:ascii="Calibri" w:hAnsi="Calibri" w:cs="Calibri"/>
                    <w:i/>
                    <w:iCs/>
                    <w:color w:val="000000" w:themeColor="text1"/>
                  </w:rPr>
                </w:rPrChange>
              </w:rPr>
            </w:pPr>
            <w:hyperlink r:id="R865ffb8677f6499a">
              <w:r w:rsidRPr="32A17F8F" w:rsidR="009B7227">
                <w:rPr>
                  <w:rStyle w:val="Hyperlink"/>
                  <w:rFonts w:ascii="Calibri" w:hAnsi="Calibri" w:cs="Calibri"/>
                  <w:sz w:val="22"/>
                  <w:szCs w:val="22"/>
                  <w:lang w:val="fr-FR"/>
                </w:rPr>
                <w:t>Domaines thématiques stratégiques de 2SCALE</w:t>
              </w:r>
            </w:hyperlink>
          </w:p>
          <w:p w:rsidRPr="00C733CF" w:rsidR="009B7227" w:rsidP="32A17F8F" w:rsidRDefault="009B7227" w14:paraId="49DBAF7A" w14:textId="77777777">
            <w:pPr>
              <w:pStyle w:val="ListParagraph"/>
              <w:numPr>
                <w:ilvl w:val="0"/>
                <w:numId w:val="19"/>
              </w:numPr>
              <w:spacing w:after="0" w:line="240" w:lineRule="auto"/>
              <w:jc w:val="both"/>
              <w:rPr>
                <w:rFonts w:ascii="Calibri" w:hAnsi="Calibri" w:eastAsia="游ゴシック Light" w:cs="Calibri" w:eastAsiaTheme="majorEastAsia"/>
                <w:i w:val="1"/>
                <w:iCs w:val="1"/>
                <w:color w:val="000000" w:themeColor="text1"/>
                <w:lang w:val="fr-FR"/>
                <w:rPrChange w:author="" w16du:dateUtc="2025-05-20T17:44:00Z" w:id="461421482">
                  <w:rPr>
                    <w:rFonts w:ascii="Calibri" w:hAnsi="Calibri" w:cs="Calibri" w:eastAsiaTheme="majorEastAsia"/>
                    <w:i/>
                    <w:iCs/>
                    <w:color w:val="000000" w:themeColor="text1"/>
                  </w:rPr>
                </w:rPrChange>
              </w:rPr>
            </w:pPr>
            <w:hyperlink r:id="R32402ddd42f941c3">
              <w:r w:rsidRPr="32A17F8F" w:rsidR="009B7227">
                <w:rPr>
                  <w:rStyle w:val="Hyperlink"/>
                  <w:rFonts w:ascii="Calibri" w:hAnsi="Calibri" w:cs="Calibri"/>
                  <w:sz w:val="22"/>
                  <w:szCs w:val="22"/>
                  <w:lang w:val="fr-FR"/>
                </w:rPr>
                <w:t>2SCALE Résumé des domaines thématiques</w:t>
              </w:r>
            </w:hyperlink>
          </w:p>
          <w:p w:rsidRPr="009C1AE3" w:rsidR="009B7227" w:rsidP="003A2DBD" w:rsidRDefault="009B7227" w14:paraId="0BE7B96F" w14:textId="77777777">
            <w:pPr>
              <w:pStyle w:val="ListParagraph"/>
              <w:numPr>
                <w:ilvl w:val="0"/>
                <w:numId w:val="19"/>
              </w:numPr>
              <w:spacing w:after="0" w:line="240" w:lineRule="auto"/>
              <w:jc w:val="both"/>
              <w:rPr>
                <w:rFonts w:ascii="Calibri" w:hAnsi="Calibri" w:cs="Calibri" w:eastAsiaTheme="majorEastAsia"/>
                <w:b/>
                <w:bCs/>
                <w:i/>
                <w:iCs/>
                <w:color w:val="275317" w:themeColor="accent6" w:themeShade="80"/>
                <w:lang w:val="fr-FR"/>
              </w:rPr>
            </w:pPr>
            <w:r w:rsidRPr="0D3BE622">
              <w:rPr>
                <w:rFonts w:ascii="Calibri" w:hAnsi="Calibri" w:cs="Calibri" w:eastAsiaTheme="majorEastAsia"/>
                <w:i/>
                <w:iCs/>
                <w:color w:val="000000" w:themeColor="text1"/>
                <w:lang w:val="fr-FR"/>
              </w:rPr>
              <w:t>Au moins une étude de cas pour chaque domaine thématique</w:t>
            </w:r>
          </w:p>
        </w:tc>
      </w:tr>
    </w:tbl>
    <w:p w:rsidRPr="003B5DC6" w:rsidR="009B7227" w:rsidP="009B7227" w:rsidRDefault="009B7227" w14:paraId="43C5A2D5" w14:textId="77777777">
      <w:pPr>
        <w:jc w:val="both"/>
        <w:rPr>
          <w:rFonts w:ascii="Calibri" w:hAnsi="Calibri" w:cs="Calibri"/>
          <w:color w:val="000000" w:themeColor="text1"/>
          <w:lang w:val="fr-FR"/>
        </w:rPr>
      </w:pPr>
    </w:p>
    <w:p w:rsidRPr="009C1AE3" w:rsidR="009B7227" w:rsidP="009B7227" w:rsidRDefault="009B7227" w14:paraId="1004A8F6" w14:textId="5E33C2E9">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 xml:space="preserve">Étape </w:t>
      </w:r>
      <w:r w:rsidRPr="0D3BE622" w:rsidR="00EE3A36">
        <w:rPr>
          <w:rFonts w:ascii="Calibri" w:hAnsi="Calibri" w:cs="Calibri" w:eastAsiaTheme="majorEastAsia"/>
          <w:b/>
          <w:bCs/>
          <w:color w:val="275317" w:themeColor="accent6" w:themeShade="80"/>
          <w:sz w:val="28"/>
          <w:szCs w:val="28"/>
          <w:lang w:val="fr-FR"/>
        </w:rPr>
        <w:t xml:space="preserve">1-8 </w:t>
      </w:r>
      <w:r w:rsidRPr="0D3BE622">
        <w:rPr>
          <w:rFonts w:ascii="Calibri" w:hAnsi="Calibri" w:cs="Calibri" w:eastAsiaTheme="majorEastAsia"/>
          <w:b/>
          <w:bCs/>
          <w:color w:val="275317" w:themeColor="accent6" w:themeShade="80"/>
          <w:sz w:val="28"/>
          <w:szCs w:val="28"/>
          <w:lang w:val="fr-FR"/>
        </w:rPr>
        <w:t xml:space="preserve">: Présentation </w:t>
      </w:r>
      <w:r w:rsidRPr="0D3BE622" w:rsidR="00B10275">
        <w:rPr>
          <w:rFonts w:ascii="Calibri" w:hAnsi="Calibri" w:cs="Calibri" w:eastAsiaTheme="majorEastAsia"/>
          <w:b/>
          <w:bCs/>
          <w:color w:val="275317" w:themeColor="accent6" w:themeShade="80"/>
          <w:sz w:val="28"/>
          <w:szCs w:val="28"/>
          <w:lang w:val="fr-FR"/>
        </w:rPr>
        <w:t xml:space="preserve">de </w:t>
      </w:r>
      <w:r w:rsidRPr="0D3BE622" w:rsidR="00EE3A36">
        <w:rPr>
          <w:rFonts w:ascii="Calibri" w:hAnsi="Calibri" w:cs="Calibri" w:eastAsiaTheme="majorEastAsia"/>
          <w:b/>
          <w:bCs/>
          <w:color w:val="275317" w:themeColor="accent6" w:themeShade="80"/>
          <w:sz w:val="28"/>
          <w:szCs w:val="28"/>
          <w:lang w:val="fr-FR"/>
        </w:rPr>
        <w:t xml:space="preserve">tous les </w:t>
      </w:r>
      <w:r w:rsidRPr="0D3BE622" w:rsidR="00F82F34">
        <w:rPr>
          <w:rFonts w:ascii="Calibri" w:hAnsi="Calibri" w:cs="Calibri" w:eastAsiaTheme="majorEastAsia"/>
          <w:b/>
          <w:bCs/>
          <w:color w:val="275317" w:themeColor="accent6" w:themeShade="80"/>
          <w:sz w:val="28"/>
          <w:szCs w:val="28"/>
          <w:lang w:val="fr-FR"/>
        </w:rPr>
        <w:t xml:space="preserve">domaines thématiques </w:t>
      </w:r>
      <w:r w:rsidRPr="0D3BE622">
        <w:rPr>
          <w:rFonts w:ascii="Calibri" w:hAnsi="Calibri" w:cs="Calibri" w:eastAsiaTheme="majorEastAsia"/>
          <w:b/>
          <w:bCs/>
          <w:color w:val="275317" w:themeColor="accent6" w:themeShade="80"/>
          <w:sz w:val="28"/>
          <w:szCs w:val="28"/>
          <w:lang w:val="fr-FR"/>
        </w:rPr>
        <w:t>(</w:t>
      </w:r>
      <w:r w:rsidRPr="0D3BE622" w:rsidR="00A13581">
        <w:rPr>
          <w:rFonts w:ascii="Calibri" w:hAnsi="Calibri" w:cs="Calibri" w:eastAsiaTheme="majorEastAsia"/>
          <w:b/>
          <w:bCs/>
          <w:color w:val="275317" w:themeColor="accent6" w:themeShade="80"/>
          <w:sz w:val="28"/>
          <w:szCs w:val="28"/>
          <w:lang w:val="fr-FR"/>
        </w:rPr>
        <w:t xml:space="preserve">moyenne de </w:t>
      </w:r>
      <w:r w:rsidRPr="0D3BE622">
        <w:rPr>
          <w:rFonts w:ascii="Calibri" w:hAnsi="Calibri" w:cs="Calibri" w:eastAsiaTheme="majorEastAsia"/>
          <w:b/>
          <w:bCs/>
          <w:color w:val="275317" w:themeColor="accent6" w:themeShade="80"/>
          <w:sz w:val="28"/>
          <w:szCs w:val="28"/>
          <w:lang w:val="fr-FR"/>
        </w:rPr>
        <w:t xml:space="preserve">30 minutes </w:t>
      </w:r>
      <w:r w:rsidRPr="0D3BE622" w:rsidR="00A13581">
        <w:rPr>
          <w:rFonts w:ascii="Calibri" w:hAnsi="Calibri" w:cs="Calibri" w:eastAsiaTheme="majorEastAsia"/>
          <w:b/>
          <w:bCs/>
          <w:color w:val="275317" w:themeColor="accent6" w:themeShade="80"/>
          <w:sz w:val="28"/>
          <w:szCs w:val="28"/>
          <w:lang w:val="fr-FR"/>
        </w:rPr>
        <w:t>chacun</w:t>
      </w:r>
      <w:r w:rsidRPr="0D3BE622">
        <w:rPr>
          <w:rFonts w:ascii="Calibri" w:hAnsi="Calibri" w:cs="Calibri" w:eastAsiaTheme="majorEastAsia"/>
          <w:b/>
          <w:bCs/>
          <w:color w:val="275317" w:themeColor="accent6" w:themeShade="80"/>
          <w:sz w:val="28"/>
          <w:szCs w:val="28"/>
          <w:lang w:val="fr-FR"/>
        </w:rPr>
        <w:t>)</w:t>
      </w:r>
    </w:p>
    <w:p w:rsidRPr="009C1AE3" w:rsidR="009B7227" w:rsidP="009B7227" w:rsidRDefault="00E71818" w14:paraId="1DD2A835" w14:textId="6B0CCF90">
      <w:pPr>
        <w:jc w:val="both"/>
        <w:rPr>
          <w:rFonts w:ascii="Calibri" w:hAnsi="Calibri" w:cs="Calibri"/>
          <w:color w:val="000000" w:themeColor="text1"/>
          <w:lang w:val="fr-FR"/>
        </w:rPr>
      </w:pPr>
      <w:r w:rsidRPr="0D3BE622">
        <w:rPr>
          <w:rFonts w:ascii="Calibri" w:hAnsi="Calibri" w:cs="Calibri"/>
          <w:color w:val="000000" w:themeColor="text1"/>
          <w:lang w:val="fr-FR"/>
        </w:rPr>
        <w:t xml:space="preserve">Cette session prendra la forme d'un cours magistral avec 8 </w:t>
      </w:r>
      <w:r w:rsidRPr="0D3BE622" w:rsidR="00212F15">
        <w:rPr>
          <w:rFonts w:ascii="Calibri" w:hAnsi="Calibri" w:cs="Calibri"/>
          <w:color w:val="000000" w:themeColor="text1"/>
          <w:lang w:val="fr-FR"/>
        </w:rPr>
        <w:t xml:space="preserve">présentations </w:t>
      </w:r>
      <w:r w:rsidRPr="0D3BE622">
        <w:rPr>
          <w:rFonts w:ascii="Calibri" w:hAnsi="Calibri" w:cs="Calibri"/>
          <w:color w:val="000000" w:themeColor="text1"/>
          <w:lang w:val="fr-FR"/>
        </w:rPr>
        <w:t xml:space="preserve">suivies d'une séance plénière pour discuter du contenu de ces présentations. </w:t>
      </w:r>
      <w:r w:rsidRPr="0D3BE622" w:rsidR="004645B8">
        <w:rPr>
          <w:rFonts w:ascii="Calibri" w:hAnsi="Calibri" w:cs="Calibri"/>
          <w:color w:val="000000" w:themeColor="text1"/>
          <w:lang w:val="fr-FR"/>
        </w:rPr>
        <w:t xml:space="preserve">Après chaque présentation, la </w:t>
      </w:r>
      <w:r w:rsidRPr="0D3BE622" w:rsidR="009B7227">
        <w:rPr>
          <w:rFonts w:ascii="Calibri" w:hAnsi="Calibri" w:cs="Calibri"/>
          <w:color w:val="000000" w:themeColor="text1"/>
          <w:lang w:val="fr-FR"/>
        </w:rPr>
        <w:t xml:space="preserve">séance plénière posera aux participants des questions sur le </w:t>
      </w:r>
      <w:r w:rsidRPr="0D3BE622" w:rsidR="00A13581">
        <w:rPr>
          <w:rFonts w:ascii="Calibri" w:hAnsi="Calibri" w:cs="Calibri"/>
          <w:color w:val="000000" w:themeColor="text1"/>
          <w:lang w:val="fr-FR"/>
        </w:rPr>
        <w:t xml:space="preserve">thème spécifique de </w:t>
      </w:r>
      <w:r w:rsidRPr="0D3BE622" w:rsidR="009B7227">
        <w:rPr>
          <w:rFonts w:ascii="Calibri" w:hAnsi="Calibri" w:cs="Calibri"/>
          <w:color w:val="000000" w:themeColor="text1"/>
          <w:lang w:val="fr-FR"/>
        </w:rPr>
        <w:t xml:space="preserve">la présentation </w:t>
      </w:r>
      <w:r w:rsidRPr="0D3BE622" w:rsidR="005727D0">
        <w:rPr>
          <w:rFonts w:ascii="Calibri" w:hAnsi="Calibri" w:cs="Calibri"/>
          <w:color w:val="000000" w:themeColor="text1"/>
          <w:lang w:val="fr-FR"/>
        </w:rPr>
        <w:t xml:space="preserve">qui vient d'être présenté </w:t>
      </w:r>
      <w:r w:rsidRPr="0D3BE622" w:rsidR="009B7227">
        <w:rPr>
          <w:rFonts w:ascii="Calibri" w:hAnsi="Calibri" w:cs="Calibri"/>
          <w:color w:val="000000" w:themeColor="text1"/>
          <w:lang w:val="fr-FR"/>
        </w:rPr>
        <w:t xml:space="preserve">et sur les principaux enseignements qui en ont été tirés </w:t>
      </w:r>
    </w:p>
    <w:p w:rsidRPr="009C1AE3" w:rsidR="009B7227" w:rsidP="003A2DBD" w:rsidRDefault="009B7227" w14:paraId="358BADA1" w14:textId="77777777">
      <w:pPr>
        <w:pStyle w:val="ListParagraph"/>
        <w:numPr>
          <w:ilvl w:val="0"/>
          <w:numId w:val="17"/>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Ce qu'ils pensent des activités clés des programmes thématiques</w:t>
      </w:r>
    </w:p>
    <w:p w:rsidRPr="00C733CF" w:rsidR="009B7227" w:rsidP="003A2DBD" w:rsidRDefault="009B7227" w14:paraId="4A90D20E" w14:textId="77777777">
      <w:pPr>
        <w:pStyle w:val="ListParagraph"/>
        <w:numPr>
          <w:ilvl w:val="0"/>
          <w:numId w:val="17"/>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Poser des questions</w:t>
      </w:r>
    </w:p>
    <w:p w:rsidRPr="009C1AE3" w:rsidR="009B7227" w:rsidP="003A2DBD" w:rsidRDefault="009B7227" w14:paraId="30D73163" w14:textId="77777777">
      <w:pPr>
        <w:pStyle w:val="ListParagraph"/>
        <w:numPr>
          <w:ilvl w:val="0"/>
          <w:numId w:val="17"/>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Partager des exemples ou des cas dans le cadre d'un PPP réel</w:t>
      </w:r>
    </w:p>
    <w:p w:rsidRPr="009C1AE3" w:rsidR="009B7227" w:rsidP="003A2DBD" w:rsidRDefault="009B7227" w14:paraId="4A8E75AF" w14:textId="77777777">
      <w:pPr>
        <w:pStyle w:val="ListParagraph"/>
        <w:numPr>
          <w:ilvl w:val="0"/>
          <w:numId w:val="17"/>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 xml:space="preserve">Mettre à nouveau l'accent sur les enseignements clés </w:t>
      </w:r>
    </w:p>
    <w:p w:rsidRPr="003B5DC6" w:rsidR="009B7227" w:rsidP="009B7227" w:rsidRDefault="009B7227" w14:paraId="37C0D42E" w14:textId="77777777">
      <w:pPr>
        <w:jc w:val="both"/>
        <w:rPr>
          <w:rFonts w:ascii="Calibri" w:hAnsi="Calibri" w:cs="Calibri"/>
          <w:color w:val="000000" w:themeColor="text1"/>
          <w:lang w:val="fr-FR"/>
        </w:rPr>
      </w:pPr>
    </w:p>
    <w:p w:rsidRPr="009C1AE3" w:rsidR="009B7227" w:rsidP="009B7227" w:rsidRDefault="009B7227" w14:paraId="60EFEA4D" w14:textId="3A1D7FD2">
      <w:pPr>
        <w:jc w:val="both"/>
        <w:rPr>
          <w:rFonts w:ascii="Calibri" w:hAnsi="Calibri" w:cs="Calibri"/>
          <w:b/>
          <w:bCs/>
          <w:lang w:val="fr-FR"/>
        </w:rPr>
      </w:pPr>
      <w:r w:rsidRPr="0D3BE622">
        <w:rPr>
          <w:rFonts w:ascii="Calibri" w:hAnsi="Calibri" w:cs="Calibri"/>
          <w:b/>
          <w:bCs/>
          <w:color w:val="FFFFFF" w:themeColor="background1"/>
          <w:highlight w:val="darkRed"/>
          <w:lang w:val="fr-FR"/>
        </w:rPr>
        <w:t xml:space="preserve">RUPTURE DE </w:t>
      </w:r>
      <w:r w:rsidRPr="0D3BE622">
        <w:rPr>
          <w:rFonts w:ascii="Calibri" w:hAnsi="Calibri" w:cs="Calibri"/>
          <w:b/>
          <w:bCs/>
          <w:lang w:val="fr-FR"/>
        </w:rPr>
        <w:t xml:space="preserve">GLACE - Sélectionnez et utilisez des ruptures de glace appropriées </w:t>
      </w:r>
      <w:r w:rsidRPr="0D3BE622" w:rsidR="005727D0">
        <w:rPr>
          <w:rFonts w:ascii="Calibri" w:hAnsi="Calibri" w:cs="Calibri"/>
          <w:b/>
          <w:bCs/>
          <w:lang w:val="fr-FR"/>
        </w:rPr>
        <w:t xml:space="preserve">après toutes les deux </w:t>
      </w:r>
      <w:r w:rsidRPr="0D3BE622" w:rsidR="00F82815">
        <w:rPr>
          <w:rFonts w:ascii="Calibri" w:hAnsi="Calibri" w:cs="Calibri"/>
          <w:b/>
          <w:bCs/>
          <w:lang w:val="fr-FR"/>
        </w:rPr>
        <w:t xml:space="preserve">sessions </w:t>
      </w:r>
      <w:r w:rsidRPr="0D3BE622" w:rsidR="005727D0">
        <w:rPr>
          <w:rFonts w:ascii="Calibri" w:hAnsi="Calibri" w:cs="Calibri"/>
          <w:b/>
          <w:bCs/>
          <w:lang w:val="fr-FR"/>
        </w:rPr>
        <w:t>thématiques</w:t>
      </w:r>
    </w:p>
    <w:p w:rsidRPr="009C1AE3" w:rsidR="009B7227" w:rsidP="009B7227" w:rsidRDefault="009B7227" w14:paraId="6EFC8641" w14:textId="77777777">
      <w:pPr>
        <w:jc w:val="both"/>
        <w:rPr>
          <w:rFonts w:ascii="Calibri" w:hAnsi="Calibri" w:cs="Calibri" w:eastAsiaTheme="majorEastAsia"/>
          <w:b/>
          <w:bCs/>
          <w:color w:val="275317" w:themeColor="accent6" w:themeShade="80"/>
          <w:sz w:val="28"/>
          <w:szCs w:val="28"/>
          <w:lang w:val="fr-FR"/>
        </w:rPr>
      </w:pPr>
      <w:r w:rsidRPr="0D3BE622">
        <w:rPr>
          <w:rFonts w:ascii="Calibri" w:hAnsi="Calibri" w:cs="Calibri" w:eastAsiaTheme="majorEastAsia"/>
          <w:b/>
          <w:bCs/>
          <w:color w:val="275317" w:themeColor="accent6" w:themeShade="80"/>
          <w:sz w:val="28"/>
          <w:szCs w:val="28"/>
          <w:lang w:val="fr-FR"/>
        </w:rPr>
        <w:t xml:space="preserve">Étape 9 : Clôture </w:t>
      </w:r>
    </w:p>
    <w:p w:rsidRPr="009C1AE3" w:rsidR="009B7227" w:rsidP="009B7227" w:rsidRDefault="009B7227" w14:paraId="68B7563C" w14:textId="77777777">
      <w:pPr>
        <w:jc w:val="both"/>
        <w:rPr>
          <w:rFonts w:ascii="Calibri" w:hAnsi="Calibri" w:cs="Calibri"/>
          <w:color w:val="000000" w:themeColor="text1"/>
          <w:lang w:val="fr-FR"/>
        </w:rPr>
      </w:pPr>
      <w:r w:rsidRPr="0D3BE622">
        <w:rPr>
          <w:rFonts w:ascii="Calibri" w:hAnsi="Calibri" w:cs="Calibri"/>
          <w:color w:val="000000" w:themeColor="text1"/>
          <w:lang w:val="fr-FR"/>
        </w:rPr>
        <w:t xml:space="preserve">En séance plénière, posez aux participants des questions sur les présentations et les principaux enseignements, par exemple </w:t>
      </w:r>
    </w:p>
    <w:p w:rsidRPr="009C1AE3" w:rsidR="009B7227" w:rsidP="003A2DBD" w:rsidRDefault="009B7227" w14:paraId="5C7427EB" w14:textId="77777777">
      <w:pPr>
        <w:pStyle w:val="ListParagraph"/>
        <w:numPr>
          <w:ilvl w:val="0"/>
          <w:numId w:val="18"/>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 xml:space="preserve">Les domaines thématiques sont-ils pertinents pour promouvoir des modèles agroalimentaires inclusifs ? </w:t>
      </w:r>
    </w:p>
    <w:p w:rsidRPr="009C1AE3" w:rsidR="009B7227" w:rsidP="003A2DBD" w:rsidRDefault="009B7227" w14:paraId="6F2C4054" w14:textId="5DF045A2">
      <w:pPr>
        <w:pStyle w:val="ListParagraph"/>
        <w:numPr>
          <w:ilvl w:val="0"/>
          <w:numId w:val="18"/>
        </w:numPr>
        <w:spacing w:after="0" w:line="240" w:lineRule="auto"/>
        <w:jc w:val="both"/>
        <w:rPr>
          <w:rFonts w:ascii="Calibri" w:hAnsi="Calibri" w:cs="Calibri"/>
          <w:color w:val="000000" w:themeColor="text1"/>
          <w:lang w:val="fr-FR"/>
        </w:rPr>
      </w:pPr>
      <w:r w:rsidRPr="32A17F8F" w:rsidR="009B7227">
        <w:rPr>
          <w:rFonts w:ascii="Calibri" w:hAnsi="Calibri" w:cs="Calibri"/>
          <w:color w:val="000000" w:themeColor="text1" w:themeTint="FF" w:themeShade="FF"/>
          <w:lang w:val="fr-FR"/>
        </w:rPr>
        <w:t>Quels sont les goulets d'étranglement qu'ils constatent lors de la promotion de l'agro</w:t>
      </w:r>
      <w:r w:rsidRPr="32A17F8F" w:rsidR="5B52B21D">
        <w:rPr>
          <w:rFonts w:ascii="Calibri" w:hAnsi="Calibri" w:cs="Calibri"/>
          <w:color w:val="000000" w:themeColor="text1" w:themeTint="FF" w:themeShade="FF"/>
          <w:lang w:val="fr-FR"/>
        </w:rPr>
        <w:t xml:space="preserve">business </w:t>
      </w:r>
      <w:r w:rsidRPr="32A17F8F" w:rsidR="009B7227">
        <w:rPr>
          <w:rFonts w:ascii="Calibri" w:hAnsi="Calibri" w:cs="Calibri"/>
          <w:color w:val="000000" w:themeColor="text1" w:themeTint="FF" w:themeShade="FF"/>
          <w:lang w:val="fr-FR"/>
        </w:rPr>
        <w:t>inclusi</w:t>
      </w:r>
      <w:r w:rsidRPr="32A17F8F" w:rsidR="3446035D">
        <w:rPr>
          <w:rFonts w:ascii="Calibri" w:hAnsi="Calibri" w:cs="Calibri"/>
          <w:color w:val="000000" w:themeColor="text1" w:themeTint="FF" w:themeShade="FF"/>
          <w:lang w:val="fr-FR"/>
        </w:rPr>
        <w:t>f</w:t>
      </w:r>
      <w:r w:rsidRPr="32A17F8F" w:rsidR="009B7227">
        <w:rPr>
          <w:rFonts w:ascii="Calibri" w:hAnsi="Calibri" w:cs="Calibri"/>
          <w:color w:val="000000" w:themeColor="text1" w:themeTint="FF" w:themeShade="FF"/>
          <w:lang w:val="fr-FR"/>
        </w:rPr>
        <w:t xml:space="preserve"> à l'aide de ces domaines thématiques et comment peuvent-ils les surmonter ?</w:t>
      </w:r>
    </w:p>
    <w:p w:rsidRPr="009C1AE3" w:rsidR="009B7227" w:rsidP="003A2DBD" w:rsidRDefault="009B7227" w14:paraId="0FACCE2E" w14:textId="77777777">
      <w:pPr>
        <w:pStyle w:val="ListParagraph"/>
        <w:numPr>
          <w:ilvl w:val="0"/>
          <w:numId w:val="18"/>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 xml:space="preserve"> D'autres domaines thématiques sont-ils pertinents et peuvent-ils être pris en considération ? </w:t>
      </w:r>
    </w:p>
    <w:p w:rsidRPr="009C1AE3" w:rsidR="009102F1" w:rsidP="003A2DBD" w:rsidRDefault="009B7227" w14:paraId="736E7155" w14:textId="42461A54">
      <w:pPr>
        <w:pStyle w:val="ListParagraph"/>
        <w:numPr>
          <w:ilvl w:val="0"/>
          <w:numId w:val="18"/>
        </w:numPr>
        <w:spacing w:after="0" w:line="240" w:lineRule="auto"/>
        <w:jc w:val="both"/>
        <w:rPr>
          <w:rFonts w:ascii="Calibri" w:hAnsi="Calibri" w:cs="Calibri"/>
          <w:color w:val="000000" w:themeColor="text1"/>
          <w:lang w:val="fr-FR"/>
        </w:rPr>
      </w:pPr>
      <w:r w:rsidRPr="0D3BE622">
        <w:rPr>
          <w:rFonts w:ascii="Calibri" w:hAnsi="Calibri" w:cs="Calibri"/>
          <w:color w:val="000000" w:themeColor="text1"/>
          <w:lang w:val="fr-FR"/>
        </w:rPr>
        <w:t xml:space="preserve">Comment ces domaines thématiques influencent-ils le développement et les résultats des entreprises ? </w:t>
      </w:r>
    </w:p>
    <w:p w:rsidRPr="003B5DC6" w:rsidR="009102F1" w:rsidRDefault="009102F1" w14:paraId="3495648E" w14:textId="5866B6D7">
      <w:pPr>
        <w:spacing w:line="278" w:lineRule="auto"/>
        <w:rPr>
          <w:rFonts w:ascii="Calibri" w:hAnsi="Calibri" w:cs="Calibri"/>
          <w:color w:val="000000" w:themeColor="text1"/>
          <w:lang w:val="fr-FR"/>
        </w:rPr>
      </w:pPr>
      <w:r w:rsidRPr="003B5DC6">
        <w:rPr>
          <w:rFonts w:ascii="Calibri" w:hAnsi="Calibri" w:cs="Calibri"/>
          <w:color w:val="000000" w:themeColor="text1"/>
          <w:lang w:val="fr-FR"/>
        </w:rPr>
        <w:br w:type="page"/>
      </w:r>
    </w:p>
    <w:p w:rsidRPr="00866DC1" w:rsidR="00452683" w:rsidP="003A2DBD" w:rsidRDefault="00452683" w14:paraId="40F2BB95" w14:textId="3F8FA260">
      <w:pPr>
        <w:pStyle w:val="Heading2"/>
        <w:numPr>
          <w:ilvl w:val="1"/>
          <w:numId w:val="88"/>
        </w:numPr>
        <w:rPr>
          <w:rFonts w:hint="eastAsia"/>
          <w:lang w:val="fr-FR"/>
        </w:rPr>
      </w:pPr>
      <w:bookmarkStart w:name="_Toc198045237" w:id="233"/>
      <w:bookmarkStart w:name="_Toc198053279" w:id="234"/>
      <w:r w:rsidRPr="0D3BE622">
        <w:rPr>
          <w:lang w:val="fr-FR"/>
        </w:rPr>
        <w:t xml:space="preserve">Formulaire d'évaluation de la formation </w:t>
      </w:r>
      <w:bookmarkEnd w:id="233"/>
      <w:bookmarkEnd w:id="234"/>
    </w:p>
    <w:p w:rsidRPr="000A07A1" w:rsidR="00B320CD" w:rsidP="00B320CD" w:rsidRDefault="00B320CD" w14:paraId="08BB1A45" w14:textId="0A19F542">
      <w:pPr>
        <w:rPr>
          <w:b/>
          <w:bCs/>
          <w:lang w:val="fr-FR"/>
        </w:rPr>
      </w:pPr>
      <w:r w:rsidRPr="0D3BE622">
        <w:rPr>
          <w:b/>
          <w:bCs/>
          <w:lang w:val="fr-FR"/>
        </w:rPr>
        <w:t xml:space="preserve">Principes fondamentaux de l'inclusive </w:t>
      </w:r>
    </w:p>
    <w:p w:rsidR="00452683" w:rsidP="00452683" w:rsidRDefault="00452683" w14:paraId="3B131866" w14:textId="77777777">
      <w:pPr>
        <w:spacing w:before="100" w:beforeAutospacing="1" w:after="100" w:afterAutospacing="1" w:line="240" w:lineRule="auto"/>
        <w:rPr>
          <w:rFonts w:ascii="Calibri" w:hAnsi="Calibri" w:eastAsia="Times New Roman" w:cs="Calibri"/>
          <w:b/>
          <w:bCs/>
          <w:lang w:val="fr-FR"/>
        </w:rPr>
      </w:pPr>
      <w:r w:rsidRPr="0D3BE622">
        <w:rPr>
          <w:rFonts w:ascii="Calibri" w:hAnsi="Calibri" w:eastAsia="Times New Roman" w:cs="Calibri"/>
          <w:b/>
          <w:bCs/>
          <w:lang w:val="fr-FR"/>
        </w:rPr>
        <w:t>Date : Lieu :</w:t>
      </w:r>
      <w:r w:rsidRPr="0D3BE622">
        <w:rPr>
          <w:rFonts w:ascii="Calibri" w:hAnsi="Calibri" w:eastAsia="Times New Roman" w:cs="Calibri"/>
          <w:lang w:val="fr-FR"/>
        </w:rPr>
        <w:t xml:space="preserve"> ____________________</w:t>
      </w:r>
      <w:r>
        <w:br/>
      </w:r>
    </w:p>
    <w:p w:rsidRPr="00725354" w:rsidR="00452683" w:rsidP="00452683" w:rsidRDefault="00452683" w14:paraId="669BCFA7" w14:textId="77777777">
      <w:pPr>
        <w:spacing w:before="100" w:beforeAutospacing="1" w:after="100" w:afterAutospacing="1" w:line="240" w:lineRule="auto"/>
        <w:rPr>
          <w:rFonts w:ascii="Calibri" w:hAnsi="Calibri" w:eastAsia="Times New Roman" w:cs="Calibri"/>
        </w:rPr>
      </w:pPr>
      <w:r w:rsidRPr="1DA4673B">
        <w:rPr>
          <w:rFonts w:ascii="Calibri" w:hAnsi="Calibri" w:eastAsia="Times New Roman" w:cs="Calibri"/>
          <w:b/>
          <w:bCs/>
        </w:rPr>
        <w:t>Votre nom (facultatif) :</w:t>
      </w:r>
      <w:r w:rsidRPr="00725354">
        <w:rPr>
          <w:rFonts w:ascii="Calibri" w:hAnsi="Calibri" w:eastAsia="Times New Roman" w:cs="Calibri"/>
        </w:rPr>
        <w:t xml:space="preserve"> ________________________________________________</w:t>
      </w:r>
    </w:p>
    <w:p w:rsidRPr="009C1AE3" w:rsidR="00452683" w:rsidP="00452683" w:rsidRDefault="00452683" w14:paraId="027A2844" w14:textId="77777777">
      <w:pPr>
        <w:spacing w:before="100" w:beforeAutospacing="1" w:after="100" w:afterAutospacing="1" w:line="240" w:lineRule="auto"/>
        <w:rPr>
          <w:rFonts w:ascii="Calibri" w:hAnsi="Calibri" w:eastAsia="Times New Roman" w:cs="Calibri"/>
          <w:lang w:val="fr-FR"/>
        </w:rPr>
      </w:pPr>
      <w:r w:rsidRPr="0D3BE622">
        <w:rPr>
          <w:rFonts w:ascii="Calibri" w:hAnsi="Calibri" w:eastAsia="Times New Roman" w:cs="Calibri"/>
          <w:lang w:val="fr-FR"/>
        </w:rPr>
        <w:t>Veuillez indiquer votre degré d'accord avec les affirmations suivantes en cochant la case appropriée :</w:t>
      </w:r>
    </w:p>
    <w:tbl>
      <w:tblPr>
        <w:tblStyle w:val="GridTable4-Accent211"/>
        <w:tblW w:w="10491" w:type="dxa"/>
        <w:tblInd w:w="-431" w:type="dxa"/>
        <w:tblLook w:val="04A0" w:firstRow="1" w:lastRow="0" w:firstColumn="1" w:lastColumn="0" w:noHBand="0" w:noVBand="1"/>
      </w:tblPr>
      <w:tblGrid>
        <w:gridCol w:w="5221"/>
        <w:gridCol w:w="1236"/>
        <w:gridCol w:w="1018"/>
        <w:gridCol w:w="986"/>
        <w:gridCol w:w="1037"/>
        <w:gridCol w:w="993"/>
      </w:tblGrid>
      <w:tr w:rsidRPr="00725354" w:rsidR="00143F12" w:rsidTr="32A17F8F" w14:paraId="769A2581" w14:textId="77777777">
        <w:trPr>
          <w:cnfStyle w:val="100000000000" w:firstRow="1" w:lastRow="0" w:firstColumn="0" w:lastColumn="0" w:oddVBand="0" w:evenVBand="0" w:oddHBand="0"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387" w:type="dxa"/>
            <w:tcMar/>
            <w:hideMark/>
          </w:tcPr>
          <w:p w:rsidRPr="00725354" w:rsidR="004D1769" w:rsidRDefault="004D1769" w14:paraId="06D02CDD" w14:textId="30DB2337">
            <w:pPr>
              <w:jc w:val="center"/>
              <w:rPr>
                <w:rFonts w:ascii="Calibri" w:hAnsi="Calibri" w:eastAsia="Times New Roman" w:cs="Calibri"/>
                <w:lang w:val="fr-FR"/>
                <w:rPrChange w:author="" w16du:dateUtc="2025-05-20T17:44:00Z" w:id="25744407">
                  <w:rPr>
                    <w:rFonts w:ascii="Calibri" w:hAnsi="Calibri" w:eastAsia="Times New Roman" w:cs="Calibri"/>
                  </w:rPr>
                </w:rPrChange>
              </w:rPr>
            </w:pPr>
            <w:r w:rsidRPr="32A17F8F" w:rsidR="703914C2">
              <w:rPr>
                <w:rFonts w:ascii="Calibri" w:hAnsi="Calibri" w:eastAsia="Times New Roman" w:cs="Calibri"/>
                <w:lang w:val="fr-FR"/>
              </w:rPr>
              <w:t>Déclaration</w:t>
            </w:r>
          </w:p>
        </w:tc>
        <w:tc>
          <w:tcPr>
            <w:cnfStyle w:val="000000000000" w:firstRow="0" w:lastRow="0" w:firstColumn="0" w:lastColumn="0" w:oddVBand="0" w:evenVBand="0" w:oddHBand="0" w:evenHBand="0" w:firstRowFirstColumn="0" w:firstRowLastColumn="0" w:lastRowFirstColumn="0" w:lastRowLastColumn="0"/>
            <w:tcW w:w="1249" w:type="dxa"/>
            <w:tcMar/>
            <w:hideMark/>
          </w:tcPr>
          <w:p w:rsidRPr="00725354" w:rsidR="004D1769" w:rsidRDefault="004D1769" w14:paraId="7B55DF97" w14:textId="2F745152">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612719163">
                  <w:rPr>
                    <w:rFonts w:ascii="Calibri" w:hAnsi="Calibri" w:eastAsia="Times New Roman" w:cs="Calibri"/>
                  </w:rPr>
                </w:rPrChange>
              </w:rPr>
            </w:pPr>
            <w:r w:rsidRPr="32A17F8F" w:rsidR="703914C2">
              <w:rPr>
                <w:rFonts w:ascii="Calibri" w:hAnsi="Calibri" w:eastAsia="Times New Roman" w:cs="Calibri"/>
                <w:lang w:val="fr-FR"/>
              </w:rPr>
              <w:t>Pas du tout d'accord</w:t>
            </w:r>
          </w:p>
        </w:tc>
        <w:tc>
          <w:tcPr>
            <w:cnfStyle w:val="000000000000" w:firstRow="0" w:lastRow="0" w:firstColumn="0" w:lastColumn="0" w:oddVBand="0" w:evenVBand="0" w:oddHBand="0" w:evenHBand="0" w:firstRowFirstColumn="0" w:firstRowLastColumn="0" w:lastRowFirstColumn="0" w:lastRowLastColumn="0"/>
            <w:tcW w:w="1019" w:type="dxa"/>
            <w:tcMar/>
            <w:hideMark/>
          </w:tcPr>
          <w:p w:rsidRPr="00725354" w:rsidR="004D1769" w:rsidRDefault="004D1769" w14:paraId="286FB03C" w14:textId="61C907A6">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891558808">
                  <w:rPr>
                    <w:rFonts w:ascii="Calibri" w:hAnsi="Calibri" w:eastAsia="Times New Roman" w:cs="Calibri"/>
                  </w:rPr>
                </w:rPrChange>
              </w:rPr>
            </w:pPr>
            <w:r w:rsidRPr="32A17F8F" w:rsidR="703914C2">
              <w:rPr>
                <w:rFonts w:ascii="Calibri" w:hAnsi="Calibri" w:eastAsia="Times New Roman" w:cs="Calibri"/>
                <w:lang w:val="fr-FR"/>
              </w:rPr>
              <w:t>Pas d'accord</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5FC8C024" w14:textId="6C2D4A19">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141562991">
                  <w:rPr>
                    <w:rFonts w:ascii="Calibri" w:hAnsi="Calibri" w:eastAsia="Times New Roman" w:cs="Calibri"/>
                  </w:rPr>
                </w:rPrChange>
              </w:rPr>
            </w:pPr>
            <w:r w:rsidRPr="32A17F8F" w:rsidR="703914C2">
              <w:rPr>
                <w:rFonts w:ascii="Calibri" w:hAnsi="Calibri" w:eastAsia="Times New Roman" w:cs="Calibri"/>
                <w:lang w:val="fr-FR"/>
              </w:rPr>
              <w:t>Neutre</w:t>
            </w:r>
          </w:p>
        </w:tc>
        <w:tc>
          <w:tcPr>
            <w:cnfStyle w:val="000000000000" w:firstRow="0" w:lastRow="0" w:firstColumn="0" w:lastColumn="0" w:oddVBand="0" w:evenVBand="0" w:oddHBand="0" w:evenHBand="0" w:firstRowFirstColumn="0" w:firstRowLastColumn="0" w:lastRowFirstColumn="0" w:lastRowLastColumn="0"/>
            <w:tcW w:w="850" w:type="dxa"/>
            <w:tcMar/>
            <w:hideMark/>
          </w:tcPr>
          <w:p w:rsidRPr="00725354" w:rsidR="004D1769" w:rsidRDefault="004D1769" w14:paraId="338016D2" w14:textId="77C54BCD">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31171983">
                  <w:rPr>
                    <w:rFonts w:ascii="Calibri" w:hAnsi="Calibri" w:eastAsia="Times New Roman" w:cs="Calibri"/>
                  </w:rPr>
                </w:rPrChange>
              </w:rPr>
            </w:pPr>
            <w:r w:rsidRPr="32A17F8F" w:rsidR="703914C2">
              <w:rPr>
                <w:rFonts w:ascii="Calibri" w:hAnsi="Calibri" w:eastAsia="Times New Roman" w:cs="Calibri"/>
                <w:lang w:val="fr-FR"/>
              </w:rPr>
              <w:t>Accorder</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53F845C9" w14:textId="64603CAD">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112328563">
                  <w:rPr>
                    <w:rFonts w:ascii="Calibri" w:hAnsi="Calibri" w:eastAsia="Times New Roman" w:cs="Calibri"/>
                  </w:rPr>
                </w:rPrChange>
              </w:rPr>
            </w:pPr>
            <w:r w:rsidRPr="32A17F8F" w:rsidR="703914C2">
              <w:rPr>
                <w:rFonts w:ascii="Calibri" w:hAnsi="Calibri" w:eastAsia="Times New Roman" w:cs="Calibri"/>
                <w:lang w:val="fr-FR"/>
              </w:rPr>
              <w:t>Tout à fait d'accord</w:t>
            </w:r>
          </w:p>
        </w:tc>
      </w:tr>
      <w:tr w:rsidRPr="00725354" w:rsidR="00143F12" w:rsidTr="32A17F8F" w14:paraId="419C63FC" w14:textId="77777777">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387" w:type="dxa"/>
            <w:tcMar/>
            <w:hideMark/>
          </w:tcPr>
          <w:p w:rsidRPr="009C1AE3" w:rsidR="004D1769" w:rsidP="003A2DBD" w:rsidRDefault="004D1769" w14:paraId="129DBEE0" w14:textId="66C6BDB3">
            <w:pPr>
              <w:pStyle w:val="ListParagraph"/>
              <w:numPr>
                <w:ilvl w:val="0"/>
                <w:numId w:val="77"/>
              </w:numPr>
              <w:rPr>
                <w:rFonts w:ascii="Calibri" w:hAnsi="Calibri" w:eastAsia="Times New Roman" w:cs="Calibri"/>
                <w:b w:val="0"/>
                <w:bCs w:val="0"/>
                <w:lang w:val="fr-FR"/>
                <w:rPrChange w:author="" w16du:dateUtc="2025-05-20T17:44:00Z" w:id="829351729">
                  <w:rPr>
                    <w:rFonts w:ascii="Calibri" w:hAnsi="Calibri" w:eastAsia="Times New Roman" w:cs="Calibri"/>
                    <w:b w:val="0"/>
                  </w:rPr>
                </w:rPrChange>
              </w:rPr>
            </w:pPr>
            <w:r w:rsidRPr="32A17F8F" w:rsidR="703914C2">
              <w:rPr>
                <w:rFonts w:ascii="Calibri" w:hAnsi="Calibri" w:eastAsia="Times New Roman" w:cs="Calibri"/>
                <w:lang w:val="fr-FR"/>
              </w:rPr>
              <w:t>Les objectifs de l'atelier ont été clairement expliqués.</w:t>
            </w:r>
          </w:p>
        </w:tc>
        <w:tc>
          <w:tcPr>
            <w:cnfStyle w:val="000000000000" w:firstRow="0" w:lastRow="0" w:firstColumn="0" w:lastColumn="0" w:oddVBand="0" w:evenVBand="0" w:oddHBand="0" w:evenHBand="0" w:firstRowFirstColumn="0" w:firstRowLastColumn="0" w:lastRowFirstColumn="0" w:lastRowLastColumn="0"/>
            <w:tcW w:w="1249" w:type="dxa"/>
            <w:tcMar/>
            <w:hideMark/>
          </w:tcPr>
          <w:p w:rsidRPr="00725354" w:rsidR="004D1769" w:rsidRDefault="004D1769" w14:paraId="48B05856" w14:textId="18EDF4B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748101132">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hideMark/>
          </w:tcPr>
          <w:p w:rsidRPr="00725354" w:rsidR="004D1769" w:rsidRDefault="004D1769" w14:paraId="3039C797" w14:textId="37DCAC1C">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422025953">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33AAB85C" w14:textId="54115860">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354047450">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hideMark/>
          </w:tcPr>
          <w:p w:rsidRPr="00725354" w:rsidR="004D1769" w:rsidRDefault="004D1769" w14:paraId="376F665B" w14:textId="63FDAD83">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973224258">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47B68F18" w14:textId="77DA0416">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734123442">
                  <w:rPr>
                    <w:rFonts w:ascii="Calibri" w:hAnsi="Calibri" w:eastAsia="Times New Roman" w:cs="Calibri"/>
                  </w:rPr>
                </w:rPrChange>
              </w:rPr>
            </w:pPr>
            <w:r w:rsidRPr="32A17F8F" w:rsidR="703914C2">
              <w:rPr>
                <w:rFonts w:ascii="Segoe UI Symbol" w:hAnsi="Segoe UI Symbol" w:eastAsia="Times New Roman" w:cs="Segoe UI Symbol"/>
                <w:lang w:val="fr-FR"/>
              </w:rPr>
              <w:t>☐</w:t>
            </w:r>
          </w:p>
        </w:tc>
      </w:tr>
      <w:tr w:rsidRPr="00725354" w:rsidR="004D1769" w:rsidTr="32A17F8F" w14:paraId="61E22767" w14:textId="77777777">
        <w:trPr>
          <w:trHeight w:val="514"/>
        </w:trPr>
        <w:tc>
          <w:tcPr>
            <w:cnfStyle w:val="001000000000" w:firstRow="0" w:lastRow="0" w:firstColumn="1" w:lastColumn="0" w:oddVBand="0" w:evenVBand="0" w:oddHBand="0" w:evenHBand="0" w:firstRowFirstColumn="0" w:firstRowLastColumn="0" w:lastRowFirstColumn="0" w:lastRowLastColumn="0"/>
            <w:tcW w:w="5387" w:type="dxa"/>
            <w:tcMar/>
            <w:hideMark/>
          </w:tcPr>
          <w:p w:rsidRPr="003B5DC6" w:rsidR="004D1769" w:rsidP="003A2DBD" w:rsidRDefault="004D1769" w14:paraId="27B49357" w14:textId="707E388C">
            <w:pPr>
              <w:pStyle w:val="ListParagraph"/>
              <w:numPr>
                <w:ilvl w:val="0"/>
                <w:numId w:val="77"/>
              </w:numPr>
              <w:rPr>
                <w:rFonts w:ascii="Calibri" w:hAnsi="Calibri" w:eastAsia="Times New Roman" w:cs="Calibri"/>
                <w:b w:val="0"/>
                <w:bCs w:val="0"/>
                <w:lang w:val="en-US"/>
              </w:rPr>
            </w:pPr>
            <w:r w:rsidRPr="32A17F8F" w:rsidR="703914C2">
              <w:rPr>
                <w:rFonts w:ascii="Calibri" w:hAnsi="Calibri" w:eastAsia="Times New Roman" w:cs="Calibri"/>
                <w:lang w:val="en-US"/>
              </w:rPr>
              <w:t>J'ai</w:t>
            </w:r>
            <w:r w:rsidRPr="32A17F8F" w:rsidR="703914C2">
              <w:rPr>
                <w:rFonts w:ascii="Calibri" w:hAnsi="Calibri" w:eastAsia="Times New Roman" w:cs="Calibri"/>
                <w:lang w:val="en-US"/>
              </w:rPr>
              <w:t xml:space="preserve"> </w:t>
            </w:r>
            <w:r w:rsidRPr="32A17F8F" w:rsidR="703914C2">
              <w:rPr>
                <w:rFonts w:ascii="Calibri" w:hAnsi="Calibri" w:eastAsia="Times New Roman" w:cs="Calibri"/>
                <w:lang w:val="en-US"/>
              </w:rPr>
              <w:t>maintenant</w:t>
            </w:r>
            <w:r w:rsidRPr="32A17F8F" w:rsidR="703914C2">
              <w:rPr>
                <w:rFonts w:ascii="Calibri" w:hAnsi="Calibri" w:eastAsia="Times New Roman" w:cs="Calibri"/>
                <w:lang w:val="en-US"/>
              </w:rPr>
              <w:t xml:space="preserve"> </w:t>
            </w:r>
            <w:r w:rsidRPr="32A17F8F" w:rsidR="703914C2">
              <w:rPr>
                <w:rFonts w:ascii="Calibri" w:hAnsi="Calibri" w:eastAsia="Times New Roman" w:cs="Calibri"/>
                <w:lang w:val="en-US"/>
              </w:rPr>
              <w:t>une</w:t>
            </w:r>
            <w:r w:rsidRPr="32A17F8F" w:rsidR="703914C2">
              <w:rPr>
                <w:rFonts w:ascii="Calibri" w:hAnsi="Calibri" w:eastAsia="Times New Roman" w:cs="Calibri"/>
                <w:lang w:val="en-US"/>
              </w:rPr>
              <w:t xml:space="preserve"> bonne </w:t>
            </w:r>
            <w:r w:rsidRPr="32A17F8F" w:rsidR="703914C2">
              <w:rPr>
                <w:rFonts w:ascii="Calibri" w:hAnsi="Calibri" w:eastAsia="Times New Roman" w:cs="Calibri"/>
                <w:lang w:val="en-US"/>
              </w:rPr>
              <w:t>compréhension</w:t>
            </w:r>
            <w:r w:rsidRPr="32A17F8F" w:rsidR="703914C2">
              <w:rPr>
                <w:rFonts w:ascii="Calibri" w:hAnsi="Calibri" w:eastAsia="Times New Roman" w:cs="Calibri"/>
                <w:lang w:val="en-US"/>
              </w:rPr>
              <w:t xml:space="preserve"> de la </w:t>
            </w:r>
            <w:r w:rsidRPr="32A17F8F" w:rsidR="703914C2">
              <w:rPr>
                <w:rFonts w:ascii="Calibri" w:hAnsi="Calibri" w:eastAsia="Times New Roman" w:cs="Calibri"/>
                <w:lang w:val="fr-FR"/>
              </w:rPr>
              <w:t xml:space="preserve">manière de sélectionner une idée </w:t>
            </w:r>
            <w:r w:rsidRPr="32A17F8F" w:rsidR="7470134C">
              <w:rPr>
                <w:rFonts w:ascii="Calibri" w:hAnsi="Calibri" w:eastAsia="Times New Roman" w:cs="Calibri"/>
                <w:lang w:val="fr-FR"/>
              </w:rPr>
              <w:t>d’</w:t>
            </w:r>
            <w:r w:rsidRPr="32A17F8F" w:rsidR="7470134C">
              <w:rPr>
                <w:rFonts w:ascii="Calibri" w:hAnsi="Calibri" w:eastAsia="Times New Roman" w:cs="Calibri"/>
                <w:lang w:val="fr-FR"/>
              </w:rPr>
              <w:t xml:space="preserve">affaires </w:t>
            </w:r>
            <w:r w:rsidRPr="32A17F8F" w:rsidR="703914C2">
              <w:rPr>
                <w:rFonts w:ascii="Calibri" w:hAnsi="Calibri" w:eastAsia="Times New Roman" w:cs="Calibri"/>
                <w:lang w:val="fr-FR"/>
              </w:rPr>
              <w:t>inclusive</w:t>
            </w:r>
            <w:r w:rsidRPr="32A17F8F" w:rsidR="703914C2">
              <w:rPr>
                <w:rFonts w:ascii="Calibri" w:hAnsi="Calibri" w:eastAsia="Times New Roman" w:cs="Calibri"/>
                <w:lang w:val="en-US"/>
              </w:rPr>
              <w:t>.</w:t>
            </w:r>
          </w:p>
        </w:tc>
        <w:tc>
          <w:tcPr>
            <w:cnfStyle w:val="000000000000" w:firstRow="0" w:lastRow="0" w:firstColumn="0" w:lastColumn="0" w:oddVBand="0" w:evenVBand="0" w:oddHBand="0" w:evenHBand="0" w:firstRowFirstColumn="0" w:firstRowLastColumn="0" w:lastRowFirstColumn="0" w:lastRowLastColumn="0"/>
            <w:tcW w:w="1249" w:type="dxa"/>
            <w:tcMar/>
            <w:hideMark/>
          </w:tcPr>
          <w:p w:rsidRPr="00725354" w:rsidR="004D1769" w:rsidRDefault="004D1769" w14:paraId="55852D72" w14:textId="6F875744">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416070035">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hideMark/>
          </w:tcPr>
          <w:p w:rsidRPr="00725354" w:rsidR="004D1769" w:rsidRDefault="004D1769" w14:paraId="712D5B22" w14:textId="4587DB49">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387155911">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740E16B1" w14:textId="1238007E">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758328389">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hideMark/>
          </w:tcPr>
          <w:p w:rsidRPr="00725354" w:rsidR="004D1769" w:rsidRDefault="004D1769" w14:paraId="5B898181" w14:textId="58319799">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935971723">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453A1FC8" w14:textId="2ED60AC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955170392">
                  <w:rPr>
                    <w:rFonts w:ascii="Calibri" w:hAnsi="Calibri" w:eastAsia="Times New Roman" w:cs="Calibri"/>
                  </w:rPr>
                </w:rPrChange>
              </w:rPr>
            </w:pPr>
            <w:r w:rsidRPr="32A17F8F" w:rsidR="703914C2">
              <w:rPr>
                <w:rFonts w:ascii="Segoe UI Symbol" w:hAnsi="Segoe UI Symbol" w:eastAsia="Times New Roman" w:cs="Segoe UI Symbol"/>
                <w:lang w:val="fr-FR"/>
              </w:rPr>
              <w:t>☐</w:t>
            </w:r>
          </w:p>
        </w:tc>
      </w:tr>
      <w:tr w:rsidRPr="00725354" w:rsidR="00143F12" w:rsidTr="32A17F8F" w14:paraId="50409272" w14:textId="77777777">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5387" w:type="dxa"/>
            <w:tcMar/>
          </w:tcPr>
          <w:p w:rsidRPr="009C1AE3" w:rsidR="004D1769" w:rsidP="003A2DBD" w:rsidRDefault="004D1769" w14:paraId="3C0E7BE6" w14:textId="592AA852">
            <w:pPr>
              <w:pStyle w:val="ListParagraph"/>
              <w:numPr>
                <w:ilvl w:val="0"/>
                <w:numId w:val="77"/>
              </w:numPr>
              <w:spacing w:line="240" w:lineRule="auto"/>
              <w:rPr>
                <w:rFonts w:ascii="Calibri" w:hAnsi="Calibri" w:eastAsia="Times New Roman" w:cs="Calibri"/>
                <w:b w:val="0"/>
                <w:bCs w:val="0"/>
                <w:lang w:val="fr-FR"/>
                <w:rPrChange w:author="" w16du:dateUtc="2025-05-20T17:44:00Z" w:id="1912886512">
                  <w:rPr>
                    <w:rFonts w:ascii="Calibri" w:hAnsi="Calibri" w:eastAsia="Times New Roman" w:cs="Calibri"/>
                    <w:b w:val="0"/>
                    <w:lang w:val="en-US"/>
                  </w:rPr>
                </w:rPrChange>
              </w:rPr>
            </w:pPr>
            <w:r w:rsidRPr="32A17F8F" w:rsidR="703914C2">
              <w:rPr>
                <w:rFonts w:ascii="Calibri" w:hAnsi="Calibri" w:eastAsia="Times New Roman" w:cs="Calibri"/>
                <w:lang w:val="fr-FR"/>
              </w:rPr>
              <w:t>J'ai maintenant une bonne compréhension de la manière d</w:t>
            </w:r>
            <w:r w:rsidRPr="32A17F8F" w:rsidR="116E6CD0">
              <w:rPr>
                <w:rFonts w:ascii="Calibri" w:hAnsi="Calibri" w:eastAsia="Times New Roman" w:cs="Calibri"/>
                <w:lang w:val="fr-FR"/>
              </w:rPr>
              <w:t>'</w:t>
            </w:r>
            <w:r w:rsidRPr="32A17F8F" w:rsidR="703914C2">
              <w:rPr>
                <w:rFonts w:ascii="Calibri" w:hAnsi="Calibri" w:eastAsia="Times New Roman" w:cs="Calibri"/>
                <w:lang w:val="fr-FR"/>
              </w:rPr>
              <w:t xml:space="preserve"> </w:t>
            </w:r>
            <w:r w:rsidRPr="32A17F8F" w:rsidR="0386B85B">
              <w:rPr>
                <w:rFonts w:ascii="Calibri" w:hAnsi="Calibri" w:eastAsia="Times New Roman" w:cs="Calibri"/>
                <w:lang w:val="fr-FR"/>
              </w:rPr>
              <w:t>é</w:t>
            </w:r>
            <w:r w:rsidRPr="32A17F8F" w:rsidR="0B1D159B">
              <w:rPr>
                <w:rFonts w:ascii="Calibri" w:hAnsi="Calibri" w:eastAsia="Times New Roman" w:cs="Calibri"/>
                <w:lang w:val="fr-FR"/>
              </w:rPr>
              <w:t>valuer</w:t>
            </w:r>
            <w:r w:rsidRPr="32A17F8F" w:rsidR="2BE81719">
              <w:rPr>
                <w:rFonts w:ascii="Calibri" w:hAnsi="Calibri" w:eastAsia="Times New Roman" w:cs="Calibri"/>
                <w:lang w:val="fr-FR"/>
              </w:rPr>
              <w:t xml:space="preserve"> et sélectionner</w:t>
            </w:r>
            <w:r w:rsidRPr="32A17F8F" w:rsidR="703914C2">
              <w:rPr>
                <w:rFonts w:ascii="Calibri" w:hAnsi="Calibri" w:eastAsia="Times New Roman" w:cs="Calibri"/>
                <w:lang w:val="fr-FR"/>
              </w:rPr>
              <w:t xml:space="preserve"> </w:t>
            </w:r>
            <w:r w:rsidRPr="32A17F8F" w:rsidR="703914C2">
              <w:rPr>
                <w:rFonts w:ascii="Calibri" w:hAnsi="Calibri" w:eastAsia="Times New Roman" w:cs="Calibri"/>
                <w:lang w:val="fr-FR"/>
              </w:rPr>
              <w:t xml:space="preserve">les idées </w:t>
            </w:r>
            <w:r w:rsidRPr="32A17F8F" w:rsidR="4DE2922C">
              <w:rPr>
                <w:rFonts w:ascii="Calibri" w:hAnsi="Calibri" w:eastAsia="Times New Roman" w:cs="Calibri"/>
                <w:lang w:val="fr-FR"/>
              </w:rPr>
              <w:t xml:space="preserve">d’affaires </w:t>
            </w:r>
            <w:r w:rsidRPr="32A17F8F" w:rsidR="703914C2">
              <w:rPr>
                <w:rFonts w:ascii="Calibri" w:hAnsi="Calibri" w:eastAsia="Times New Roman" w:cs="Calibri"/>
                <w:lang w:val="fr-FR"/>
              </w:rPr>
              <w:t>inclusives et de les sélectionner.</w:t>
            </w:r>
          </w:p>
        </w:tc>
        <w:tc>
          <w:tcPr>
            <w:cnfStyle w:val="000000000000" w:firstRow="0" w:lastRow="0" w:firstColumn="0" w:lastColumn="0" w:oddVBand="0" w:evenVBand="0" w:oddHBand="0" w:evenHBand="0" w:firstRowFirstColumn="0" w:firstRowLastColumn="0" w:lastRowFirstColumn="0" w:lastRowLastColumn="0"/>
            <w:tcW w:w="1249" w:type="dxa"/>
            <w:tcMar/>
          </w:tcPr>
          <w:p w:rsidRPr="00725354" w:rsidR="004D1769" w:rsidRDefault="004D1769" w14:paraId="12B40C76" w14:textId="4107E530">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1617834655">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tcPr>
          <w:p w:rsidRPr="00725354" w:rsidR="004D1769" w:rsidRDefault="004D1769" w14:paraId="204EBF8B" w14:textId="43F49CA6">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1370573115">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tcPr>
          <w:p w:rsidRPr="00725354" w:rsidR="004D1769" w:rsidRDefault="004D1769" w14:paraId="08170593" w14:textId="2BF412EA">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1522449490">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tcPr>
          <w:p w:rsidRPr="00725354" w:rsidR="004D1769" w:rsidRDefault="004D1769" w14:paraId="763D9637" w14:textId="646DBAD8">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1363974879">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tcPr>
          <w:p w:rsidRPr="00725354" w:rsidR="004D1769" w:rsidRDefault="004D1769" w14:paraId="33B8B690" w14:textId="55E0AA1B">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1082484149">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r>
      <w:tr w:rsidRPr="00725354" w:rsidR="004D1769" w:rsidTr="32A17F8F" w14:paraId="0C916F95" w14:textId="77777777">
        <w:trPr>
          <w:trHeight w:val="514"/>
        </w:trPr>
        <w:tc>
          <w:tcPr>
            <w:cnfStyle w:val="001000000000" w:firstRow="0" w:lastRow="0" w:firstColumn="1" w:lastColumn="0" w:oddVBand="0" w:evenVBand="0" w:oddHBand="0" w:evenHBand="0" w:firstRowFirstColumn="0" w:firstRowLastColumn="0" w:lastRowFirstColumn="0" w:lastRowLastColumn="0"/>
            <w:tcW w:w="5387" w:type="dxa"/>
            <w:tcMar/>
          </w:tcPr>
          <w:p w:rsidRPr="009C1AE3" w:rsidR="004D1769" w:rsidP="003A2DBD" w:rsidRDefault="004D1769" w14:paraId="583EFAFA" w14:textId="388395D3">
            <w:pPr>
              <w:pStyle w:val="ListParagraph"/>
              <w:numPr>
                <w:ilvl w:val="0"/>
                <w:numId w:val="77"/>
              </w:numPr>
              <w:spacing w:line="240" w:lineRule="auto"/>
              <w:rPr>
                <w:rFonts w:ascii="Calibri" w:hAnsi="Calibri" w:eastAsia="Times New Roman" w:cs="Calibri"/>
                <w:b w:val="0"/>
                <w:bCs w:val="0"/>
                <w:lang w:val="fr-FR"/>
                <w:rPrChange w:author="" w16du:dateUtc="2025-05-20T17:44:00Z" w:id="35934828">
                  <w:rPr>
                    <w:rFonts w:ascii="Calibri" w:hAnsi="Calibri" w:eastAsia="Times New Roman" w:cs="Calibri"/>
                    <w:b w:val="0"/>
                    <w:lang w:val="en-US"/>
                  </w:rPr>
                </w:rPrChange>
              </w:rPr>
            </w:pPr>
            <w:r w:rsidRPr="32A17F8F" w:rsidR="703914C2">
              <w:rPr>
                <w:rFonts w:ascii="Calibri" w:hAnsi="Calibri" w:eastAsia="Times New Roman" w:cs="Calibri"/>
                <w:lang w:val="fr-FR"/>
              </w:rPr>
              <w:t xml:space="preserve">Je sais maintenant ce que signifie </w:t>
            </w:r>
            <w:r w:rsidRPr="32A17F8F" w:rsidR="17796C70">
              <w:rPr>
                <w:rFonts w:ascii="Calibri" w:hAnsi="Calibri" w:eastAsia="Times New Roman" w:cs="Calibri"/>
                <w:lang w:val="fr-FR"/>
              </w:rPr>
              <w:t>l'agro</w:t>
            </w:r>
            <w:r w:rsidRPr="32A17F8F" w:rsidR="4208E132">
              <w:rPr>
                <w:rFonts w:ascii="Calibri" w:hAnsi="Calibri" w:eastAsia="Times New Roman" w:cs="Calibri"/>
                <w:lang w:val="fr-FR"/>
              </w:rPr>
              <w:t xml:space="preserve">business </w:t>
            </w:r>
            <w:r w:rsidRPr="32A17F8F" w:rsidR="17796C70">
              <w:rPr>
                <w:rFonts w:ascii="Calibri" w:hAnsi="Calibri" w:eastAsia="Times New Roman" w:cs="Calibri"/>
                <w:lang w:val="fr-FR"/>
              </w:rPr>
              <w:t>inclusi</w:t>
            </w:r>
            <w:r w:rsidRPr="32A17F8F" w:rsidR="4DF6A0DA">
              <w:rPr>
                <w:rFonts w:ascii="Calibri" w:hAnsi="Calibri" w:eastAsia="Times New Roman" w:cs="Calibri"/>
                <w:lang w:val="fr-FR"/>
              </w:rPr>
              <w:t>f</w:t>
            </w:r>
            <w:r w:rsidRPr="32A17F8F" w:rsidR="703914C2">
              <w:rPr>
                <w:rFonts w:ascii="Calibri" w:hAnsi="Calibri" w:eastAsia="Times New Roman" w:cs="Calibri"/>
                <w:lang w:val="fr-FR"/>
              </w:rPr>
              <w:t xml:space="preserve"> et en quoi consiste l'approche 2SCALE.</w:t>
            </w:r>
          </w:p>
        </w:tc>
        <w:tc>
          <w:tcPr>
            <w:cnfStyle w:val="000000000000" w:firstRow="0" w:lastRow="0" w:firstColumn="0" w:lastColumn="0" w:oddVBand="0" w:evenVBand="0" w:oddHBand="0" w:evenHBand="0" w:firstRowFirstColumn="0" w:firstRowLastColumn="0" w:lastRowFirstColumn="0" w:lastRowLastColumn="0"/>
            <w:tcW w:w="1249" w:type="dxa"/>
            <w:tcMar/>
          </w:tcPr>
          <w:p w:rsidRPr="00725354" w:rsidR="004D1769" w:rsidRDefault="004D1769" w14:paraId="032F2151" w14:textId="5DBAB994">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lang w:val="fr-FR"/>
                <w:rPrChange w:author="" w16du:dateUtc="2025-05-20T17:44:00Z" w:id="542497635">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tcPr>
          <w:p w:rsidRPr="00725354" w:rsidR="004D1769" w:rsidRDefault="004D1769" w14:paraId="421DC165" w14:textId="53852712">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lang w:val="fr-FR"/>
                <w:rPrChange w:author="" w16du:dateUtc="2025-05-20T17:44:00Z" w:id="1225005350">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tcPr>
          <w:p w:rsidRPr="00725354" w:rsidR="004D1769" w:rsidRDefault="004D1769" w14:paraId="0A91168A" w14:textId="19DAA1B2">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lang w:val="fr-FR"/>
                <w:rPrChange w:author="" w16du:dateUtc="2025-05-20T17:44:00Z" w:id="2128177929">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tcPr>
          <w:p w:rsidRPr="00725354" w:rsidR="004D1769" w:rsidRDefault="004D1769" w14:paraId="7B1A6440" w14:textId="2C8B76ED">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lang w:val="fr-FR"/>
                <w:rPrChange w:author="" w16du:dateUtc="2025-05-20T17:44:00Z" w:id="1754110306">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tcPr>
          <w:p w:rsidRPr="00725354" w:rsidR="004D1769" w:rsidRDefault="004D1769" w14:paraId="3E84ED53" w14:textId="588C2729">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lang w:val="fr-FR"/>
                <w:rPrChange w:author="" w16du:dateUtc="2025-05-20T17:44:00Z" w:id="2112212889">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r>
      <w:tr w:rsidRPr="00725354" w:rsidR="00143F12" w:rsidTr="32A17F8F" w14:paraId="2EB32953" w14:textId="77777777">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5387" w:type="dxa"/>
            <w:tcMar/>
          </w:tcPr>
          <w:p w:rsidRPr="009C1AE3" w:rsidR="004D1769" w:rsidP="003A2DBD" w:rsidRDefault="004D1769" w14:paraId="42726638" w14:textId="593B362F">
            <w:pPr>
              <w:pStyle w:val="ListParagraph"/>
              <w:numPr>
                <w:ilvl w:val="0"/>
                <w:numId w:val="77"/>
              </w:numPr>
              <w:spacing w:line="240" w:lineRule="auto"/>
              <w:rPr>
                <w:rFonts w:ascii="Calibri" w:hAnsi="Calibri" w:eastAsia="Times New Roman" w:cs="Calibri"/>
                <w:b w:val="0"/>
                <w:bCs w:val="0"/>
                <w:lang w:val="fr-FR"/>
                <w:rPrChange w:author="" w16du:dateUtc="2025-05-20T17:44:00Z" w:id="378278062">
                  <w:rPr>
                    <w:rFonts w:ascii="Calibri" w:hAnsi="Calibri" w:eastAsia="Times New Roman" w:cs="Calibri"/>
                    <w:b w:val="0"/>
                    <w:lang w:val="en-US"/>
                  </w:rPr>
                </w:rPrChange>
              </w:rPr>
            </w:pPr>
            <w:r w:rsidRPr="32A17F8F" w:rsidR="703914C2">
              <w:rPr>
                <w:rFonts w:ascii="Calibri" w:hAnsi="Calibri" w:eastAsia="Times New Roman" w:cs="Calibri"/>
                <w:lang w:val="fr-FR"/>
              </w:rPr>
              <w:t xml:space="preserve">Je comprends l'importance d'un PPP et de ses principes dans la promotion </w:t>
            </w:r>
            <w:r w:rsidRPr="32A17F8F" w:rsidR="17796C70">
              <w:rPr>
                <w:rFonts w:ascii="Calibri" w:hAnsi="Calibri" w:eastAsia="Times New Roman" w:cs="Calibri"/>
                <w:lang w:val="fr-FR"/>
              </w:rPr>
              <w:t>d</w:t>
            </w:r>
            <w:r w:rsidRPr="32A17F8F" w:rsidR="2A747643">
              <w:rPr>
                <w:rFonts w:ascii="Calibri" w:hAnsi="Calibri" w:eastAsia="Times New Roman" w:cs="Calibri"/>
                <w:lang w:val="fr-FR"/>
              </w:rPr>
              <w:t>e l’</w:t>
            </w:r>
            <w:r w:rsidRPr="32A17F8F" w:rsidR="17796C70">
              <w:rPr>
                <w:rFonts w:ascii="Calibri" w:hAnsi="Calibri" w:eastAsia="Times New Roman" w:cs="Calibri"/>
                <w:lang w:val="fr-FR"/>
              </w:rPr>
              <w:t>agro</w:t>
            </w:r>
            <w:r w:rsidRPr="32A17F8F" w:rsidR="0B079995">
              <w:rPr>
                <w:rFonts w:ascii="Calibri" w:hAnsi="Calibri" w:eastAsia="Times New Roman" w:cs="Calibri"/>
                <w:lang w:val="fr-FR"/>
              </w:rPr>
              <w:t xml:space="preserve">business </w:t>
            </w:r>
            <w:r w:rsidRPr="32A17F8F" w:rsidR="17796C70">
              <w:rPr>
                <w:rFonts w:ascii="Calibri" w:hAnsi="Calibri" w:eastAsia="Times New Roman" w:cs="Calibri"/>
                <w:lang w:val="fr-FR"/>
              </w:rPr>
              <w:t>inclusi</w:t>
            </w:r>
            <w:r w:rsidRPr="32A17F8F" w:rsidR="5CA45F7E">
              <w:rPr>
                <w:rFonts w:ascii="Calibri" w:hAnsi="Calibri" w:eastAsia="Times New Roman" w:cs="Calibri"/>
                <w:lang w:val="fr-FR"/>
              </w:rPr>
              <w:t>f</w:t>
            </w:r>
            <w:r w:rsidRPr="32A17F8F" w:rsidR="703914C2">
              <w:rPr>
                <w:rFonts w:ascii="Calibri" w:hAnsi="Calibri" w:eastAsia="Times New Roman" w:cs="Calibri"/>
                <w:lang w:val="fr-FR"/>
              </w:rPr>
              <w:t xml:space="preserve">. </w:t>
            </w:r>
          </w:p>
        </w:tc>
        <w:tc>
          <w:tcPr>
            <w:cnfStyle w:val="000000000000" w:firstRow="0" w:lastRow="0" w:firstColumn="0" w:lastColumn="0" w:oddVBand="0" w:evenVBand="0" w:oddHBand="0" w:evenHBand="0" w:firstRowFirstColumn="0" w:firstRowLastColumn="0" w:lastRowFirstColumn="0" w:lastRowLastColumn="0"/>
            <w:tcW w:w="1249" w:type="dxa"/>
            <w:tcMar/>
          </w:tcPr>
          <w:p w:rsidRPr="00725354" w:rsidR="004D1769" w:rsidRDefault="004D1769" w14:paraId="39C849F0" w14:textId="5F247BCB">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1738451410">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tcPr>
          <w:p w:rsidRPr="00725354" w:rsidR="004D1769" w:rsidRDefault="004D1769" w14:paraId="53C93CA0" w14:textId="08BAE207">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1942948781">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tcPr>
          <w:p w:rsidRPr="00725354" w:rsidR="004D1769" w:rsidRDefault="004D1769" w14:paraId="6A27A80E" w14:textId="3BCD2863">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161160238">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tcPr>
          <w:p w:rsidRPr="00725354" w:rsidR="004D1769" w:rsidRDefault="004D1769" w14:paraId="0E670A70" w14:textId="6054739D">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1585327018">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tcPr>
          <w:p w:rsidRPr="00725354" w:rsidR="004D1769" w:rsidRDefault="004D1769" w14:paraId="22082D00" w14:textId="026FAACA">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Change w:author="" w16du:dateUtc="2025-05-20T17:44:00Z" w:id="4132217">
                  <w:rPr>
                    <w:rFonts w:ascii="Segoe UI Symbol" w:hAnsi="Segoe UI Symbol" w:eastAsia="Times New Roman" w:cs="Segoe UI Symbol"/>
                  </w:rPr>
                </w:rPrChange>
              </w:rPr>
            </w:pPr>
            <w:r w:rsidRPr="32A17F8F" w:rsidR="703914C2">
              <w:rPr>
                <w:rFonts w:ascii="Segoe UI Symbol" w:hAnsi="Segoe UI Symbol" w:eastAsia="Times New Roman" w:cs="Segoe UI Symbol"/>
                <w:lang w:val="fr-FR"/>
              </w:rPr>
              <w:t>☐</w:t>
            </w:r>
          </w:p>
        </w:tc>
      </w:tr>
      <w:tr w:rsidRPr="00725354" w:rsidR="004D1769" w:rsidTr="32A17F8F" w14:paraId="190FC8C2" w14:textId="77777777">
        <w:trPr>
          <w:trHeight w:val="449"/>
        </w:trPr>
        <w:tc>
          <w:tcPr>
            <w:cnfStyle w:val="001000000000" w:firstRow="0" w:lastRow="0" w:firstColumn="1" w:lastColumn="0" w:oddVBand="0" w:evenVBand="0" w:oddHBand="0" w:evenHBand="0" w:firstRowFirstColumn="0" w:firstRowLastColumn="0" w:lastRowFirstColumn="0" w:lastRowLastColumn="0"/>
            <w:tcW w:w="5387" w:type="dxa"/>
            <w:tcMar/>
            <w:hideMark/>
          </w:tcPr>
          <w:p w:rsidRPr="009C1AE3" w:rsidR="004D1769" w:rsidP="003A2DBD" w:rsidRDefault="004D1769" w14:paraId="2A452434" w14:textId="4960AAE1">
            <w:pPr>
              <w:pStyle w:val="ListParagraph"/>
              <w:numPr>
                <w:ilvl w:val="0"/>
                <w:numId w:val="77"/>
              </w:numPr>
              <w:rPr>
                <w:rFonts w:ascii="Calibri" w:hAnsi="Calibri" w:eastAsia="Times New Roman" w:cs="Calibri"/>
                <w:b w:val="0"/>
                <w:bCs w:val="0"/>
                <w:lang w:val="fr-FR"/>
                <w:rPrChange w:author="" w16du:dateUtc="2025-05-20T17:44:00Z" w:id="2074697102">
                  <w:rPr>
                    <w:rFonts w:ascii="Calibri" w:hAnsi="Calibri" w:eastAsia="Times New Roman" w:cs="Calibri"/>
                    <w:b w:val="0"/>
                  </w:rPr>
                </w:rPrChange>
              </w:rPr>
            </w:pPr>
            <w:r w:rsidRPr="32A17F8F" w:rsidR="703914C2">
              <w:rPr>
                <w:rFonts w:ascii="Calibri" w:hAnsi="Calibri" w:eastAsia="Times New Roman" w:cs="Calibri"/>
                <w:lang w:val="fr-FR"/>
              </w:rPr>
              <w:t>Je peux maintenant suivre les étapes de la mise en place du PPP</w:t>
            </w:r>
          </w:p>
        </w:tc>
        <w:tc>
          <w:tcPr>
            <w:cnfStyle w:val="000000000000" w:firstRow="0" w:lastRow="0" w:firstColumn="0" w:lastColumn="0" w:oddVBand="0" w:evenVBand="0" w:oddHBand="0" w:evenHBand="0" w:firstRowFirstColumn="0" w:firstRowLastColumn="0" w:lastRowFirstColumn="0" w:lastRowLastColumn="0"/>
            <w:tcW w:w="1249" w:type="dxa"/>
            <w:tcMar/>
            <w:hideMark/>
          </w:tcPr>
          <w:p w:rsidRPr="00725354" w:rsidR="004D1769" w:rsidRDefault="004D1769" w14:paraId="398AAA92" w14:textId="7CE450FB">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513228792">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hideMark/>
          </w:tcPr>
          <w:p w:rsidRPr="00725354" w:rsidR="004D1769" w:rsidRDefault="004D1769" w14:paraId="17BE680D" w14:textId="663C5A03">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179184213">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7EAA795C" w14:textId="4791A64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16954517">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hideMark/>
          </w:tcPr>
          <w:p w:rsidRPr="00725354" w:rsidR="004D1769" w:rsidRDefault="004D1769" w14:paraId="6CFEB8ED" w14:textId="1B5584A1">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85884871">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03095BB4" w14:textId="2382F659">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881686413">
                  <w:rPr>
                    <w:rFonts w:ascii="Calibri" w:hAnsi="Calibri" w:eastAsia="Times New Roman" w:cs="Calibri"/>
                  </w:rPr>
                </w:rPrChange>
              </w:rPr>
            </w:pPr>
            <w:r w:rsidRPr="32A17F8F" w:rsidR="703914C2">
              <w:rPr>
                <w:rFonts w:ascii="Segoe UI Symbol" w:hAnsi="Segoe UI Symbol" w:eastAsia="Times New Roman" w:cs="Segoe UI Symbol"/>
                <w:lang w:val="fr-FR"/>
              </w:rPr>
              <w:t>☐</w:t>
            </w:r>
          </w:p>
        </w:tc>
      </w:tr>
      <w:tr w:rsidRPr="00725354" w:rsidR="00143F12" w:rsidTr="32A17F8F" w14:paraId="015E83AC" w14:textId="77777777">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5387" w:type="dxa"/>
            <w:tcMar/>
            <w:hideMark/>
          </w:tcPr>
          <w:p w:rsidRPr="003B5DC6" w:rsidR="004D1769" w:rsidP="003A2DBD" w:rsidRDefault="004D1769" w14:paraId="0D956F15" w14:textId="2AD25AD4">
            <w:pPr>
              <w:pStyle w:val="ListParagraph"/>
              <w:numPr>
                <w:ilvl w:val="0"/>
                <w:numId w:val="77"/>
              </w:numPr>
              <w:rPr>
                <w:rFonts w:ascii="Calibri" w:hAnsi="Calibri" w:eastAsia="Times New Roman" w:cs="Calibri"/>
                <w:b w:val="0"/>
                <w:bCs w:val="0"/>
                <w:lang w:val="en-US"/>
              </w:rPr>
            </w:pPr>
            <w:r w:rsidRPr="32A17F8F" w:rsidR="703914C2">
              <w:rPr>
                <w:rFonts w:ascii="Calibri" w:hAnsi="Calibri" w:eastAsia="Times New Roman" w:cs="Calibri"/>
                <w:lang w:val="en-US"/>
              </w:rPr>
              <w:t xml:space="preserve">Je </w:t>
            </w:r>
            <w:r w:rsidRPr="32A17F8F" w:rsidR="703914C2">
              <w:rPr>
                <w:rFonts w:ascii="Calibri" w:hAnsi="Calibri" w:eastAsia="Times New Roman" w:cs="Calibri"/>
                <w:lang w:val="en-US"/>
              </w:rPr>
              <w:t>comprends</w:t>
            </w:r>
            <w:r w:rsidRPr="32A17F8F" w:rsidR="703914C2">
              <w:rPr>
                <w:rFonts w:ascii="Calibri" w:hAnsi="Calibri" w:eastAsia="Times New Roman" w:cs="Calibri"/>
                <w:lang w:val="en-US"/>
              </w:rPr>
              <w:t xml:space="preserve"> </w:t>
            </w:r>
            <w:r w:rsidRPr="32A17F8F" w:rsidR="703914C2">
              <w:rPr>
                <w:rFonts w:ascii="Calibri" w:hAnsi="Calibri" w:eastAsia="Times New Roman" w:cs="Calibri"/>
                <w:lang w:val="fr-FR"/>
              </w:rPr>
              <w:t xml:space="preserve">les 8 domaines thématiques utilisés pour promouvoir </w:t>
            </w:r>
            <w:r w:rsidRPr="32A17F8F" w:rsidR="17796C70">
              <w:rPr>
                <w:rFonts w:ascii="Calibri" w:hAnsi="Calibri" w:eastAsia="Times New Roman" w:cs="Calibri"/>
                <w:lang w:val="fr-FR"/>
              </w:rPr>
              <w:t>l'agro</w:t>
            </w:r>
            <w:r w:rsidRPr="32A17F8F" w:rsidR="254D30BF">
              <w:rPr>
                <w:rFonts w:ascii="Calibri" w:hAnsi="Calibri" w:eastAsia="Times New Roman" w:cs="Calibri"/>
                <w:lang w:val="fr-FR"/>
              </w:rPr>
              <w:t xml:space="preserve">business </w:t>
            </w:r>
            <w:r w:rsidRPr="32A17F8F" w:rsidR="703914C2">
              <w:rPr>
                <w:rFonts w:ascii="Calibri" w:hAnsi="Calibri" w:eastAsia="Times New Roman" w:cs="Calibri"/>
                <w:lang w:val="fr-FR"/>
              </w:rPr>
              <w:t>inclusi</w:t>
            </w:r>
            <w:r w:rsidRPr="32A17F8F" w:rsidR="703914C2">
              <w:rPr>
                <w:rFonts w:ascii="Calibri" w:hAnsi="Calibri" w:eastAsia="Times New Roman" w:cs="Calibri"/>
                <w:lang w:val="fr-FR"/>
              </w:rPr>
              <w:t>.</w:t>
            </w:r>
          </w:p>
        </w:tc>
        <w:tc>
          <w:tcPr>
            <w:cnfStyle w:val="000000000000" w:firstRow="0" w:lastRow="0" w:firstColumn="0" w:lastColumn="0" w:oddVBand="0" w:evenVBand="0" w:oddHBand="0" w:evenHBand="0" w:firstRowFirstColumn="0" w:firstRowLastColumn="0" w:lastRowFirstColumn="0" w:lastRowLastColumn="0"/>
            <w:tcW w:w="1249" w:type="dxa"/>
            <w:tcMar/>
            <w:hideMark/>
          </w:tcPr>
          <w:p w:rsidRPr="00725354" w:rsidR="004D1769" w:rsidRDefault="004D1769" w14:paraId="38D33060" w14:textId="65032D21">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953267988">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hideMark/>
          </w:tcPr>
          <w:p w:rsidRPr="00725354" w:rsidR="004D1769" w:rsidRDefault="004D1769" w14:paraId="18F3B21D" w14:textId="2D069E9E">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163070906">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5804B0D7" w14:textId="63599CF4">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332828962">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hideMark/>
          </w:tcPr>
          <w:p w:rsidRPr="00725354" w:rsidR="004D1769" w:rsidRDefault="004D1769" w14:paraId="47010BAF" w14:textId="23DBEC5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929775913">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0E2A21C7" w14:textId="685D6BB2">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764145397">
                  <w:rPr>
                    <w:rFonts w:ascii="Calibri" w:hAnsi="Calibri" w:eastAsia="Times New Roman" w:cs="Calibri"/>
                  </w:rPr>
                </w:rPrChange>
              </w:rPr>
            </w:pPr>
            <w:r w:rsidRPr="32A17F8F" w:rsidR="703914C2">
              <w:rPr>
                <w:rFonts w:ascii="Segoe UI Symbol" w:hAnsi="Segoe UI Symbol" w:eastAsia="Times New Roman" w:cs="Segoe UI Symbol"/>
                <w:lang w:val="fr-FR"/>
              </w:rPr>
              <w:t>☐</w:t>
            </w:r>
          </w:p>
        </w:tc>
      </w:tr>
      <w:tr w:rsidRPr="00725354" w:rsidR="004D1769" w:rsidTr="32A17F8F" w14:paraId="4D12C8AF" w14:textId="77777777">
        <w:trPr>
          <w:trHeight w:val="560"/>
        </w:trPr>
        <w:tc>
          <w:tcPr>
            <w:cnfStyle w:val="001000000000" w:firstRow="0" w:lastRow="0" w:firstColumn="1" w:lastColumn="0" w:oddVBand="0" w:evenVBand="0" w:oddHBand="0" w:evenHBand="0" w:firstRowFirstColumn="0" w:firstRowLastColumn="0" w:lastRowFirstColumn="0" w:lastRowLastColumn="0"/>
            <w:tcW w:w="5387" w:type="dxa"/>
            <w:tcMar/>
            <w:hideMark/>
          </w:tcPr>
          <w:p w:rsidRPr="009C1AE3" w:rsidR="004D1769" w:rsidP="003A2DBD" w:rsidRDefault="004D1769" w14:paraId="21EE0FB0" w14:textId="370B9360">
            <w:pPr>
              <w:pStyle w:val="ListParagraph"/>
              <w:numPr>
                <w:ilvl w:val="0"/>
                <w:numId w:val="77"/>
              </w:numPr>
              <w:rPr>
                <w:rFonts w:ascii="Calibri" w:hAnsi="Calibri" w:eastAsia="Times New Roman" w:cs="Calibri"/>
                <w:b w:val="0"/>
                <w:bCs w:val="0"/>
                <w:lang w:val="fr-FR"/>
                <w:rPrChange w:author="" w16du:dateUtc="2025-05-20T17:44:00Z" w:id="1596446365">
                  <w:rPr>
                    <w:rFonts w:ascii="Calibri" w:hAnsi="Calibri" w:eastAsia="Times New Roman" w:cs="Calibri"/>
                    <w:b w:val="0"/>
                  </w:rPr>
                </w:rPrChange>
              </w:rPr>
            </w:pPr>
            <w:r w:rsidRPr="32A17F8F" w:rsidR="703914C2">
              <w:rPr>
                <w:rFonts w:ascii="Calibri" w:hAnsi="Calibri" w:eastAsia="Times New Roman" w:cs="Calibri"/>
                <w:lang w:val="fr-FR"/>
              </w:rPr>
              <w:t xml:space="preserve">Les compétences en matière de facilitation ont été utiles pour l'organisation de ces sessions. </w:t>
            </w:r>
          </w:p>
        </w:tc>
        <w:tc>
          <w:tcPr>
            <w:cnfStyle w:val="000000000000" w:firstRow="0" w:lastRow="0" w:firstColumn="0" w:lastColumn="0" w:oddVBand="0" w:evenVBand="0" w:oddHBand="0" w:evenHBand="0" w:firstRowFirstColumn="0" w:firstRowLastColumn="0" w:lastRowFirstColumn="0" w:lastRowLastColumn="0"/>
            <w:tcW w:w="1249" w:type="dxa"/>
            <w:tcMar/>
            <w:hideMark/>
          </w:tcPr>
          <w:p w:rsidRPr="00725354" w:rsidR="004D1769" w:rsidRDefault="004D1769" w14:paraId="44DCA13D" w14:textId="110CC34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368058783">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hideMark/>
          </w:tcPr>
          <w:p w:rsidRPr="00725354" w:rsidR="004D1769" w:rsidRDefault="004D1769" w14:paraId="5F227F62" w14:textId="3405C51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098023552">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497DA912" w14:textId="4DABDBA1">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406276315">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hideMark/>
          </w:tcPr>
          <w:p w:rsidRPr="00725354" w:rsidR="004D1769" w:rsidRDefault="004D1769" w14:paraId="74CBE28A" w14:textId="6A282563">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662709675">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4CBEC184" w14:textId="119B018D">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241551904">
                  <w:rPr>
                    <w:rFonts w:ascii="Calibri" w:hAnsi="Calibri" w:eastAsia="Times New Roman" w:cs="Calibri"/>
                  </w:rPr>
                </w:rPrChange>
              </w:rPr>
            </w:pPr>
            <w:r w:rsidRPr="32A17F8F" w:rsidR="703914C2">
              <w:rPr>
                <w:rFonts w:ascii="Segoe UI Symbol" w:hAnsi="Segoe UI Symbol" w:eastAsia="Times New Roman" w:cs="Segoe UI Symbol"/>
                <w:lang w:val="fr-FR"/>
              </w:rPr>
              <w:t>☐</w:t>
            </w:r>
          </w:p>
        </w:tc>
      </w:tr>
      <w:tr w:rsidRPr="00725354" w:rsidR="00143F12" w:rsidTr="32A17F8F" w14:paraId="00360CCD" w14:textId="77777777">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5387" w:type="dxa"/>
            <w:tcMar/>
            <w:hideMark/>
          </w:tcPr>
          <w:p w:rsidRPr="009C1AE3" w:rsidR="004D1769" w:rsidP="003A2DBD" w:rsidRDefault="004D1769" w14:paraId="64A9B258" w14:textId="3646A196">
            <w:pPr>
              <w:pStyle w:val="ListParagraph"/>
              <w:numPr>
                <w:ilvl w:val="0"/>
                <w:numId w:val="77"/>
              </w:numPr>
              <w:rPr>
                <w:rFonts w:ascii="Calibri" w:hAnsi="Calibri" w:eastAsia="Times New Roman" w:cs="Calibri"/>
                <w:b w:val="0"/>
                <w:bCs w:val="0"/>
                <w:lang w:val="fr-FR"/>
                <w:rPrChange w:author="" w16du:dateUtc="2025-05-20T17:44:00Z" w:id="1516517566">
                  <w:rPr>
                    <w:rFonts w:ascii="Calibri" w:hAnsi="Calibri" w:eastAsia="Times New Roman" w:cs="Calibri"/>
                    <w:b w:val="0"/>
                  </w:rPr>
                </w:rPrChange>
              </w:rPr>
            </w:pPr>
            <w:r w:rsidRPr="32A17F8F" w:rsidR="703914C2">
              <w:rPr>
                <w:rFonts w:ascii="Calibri" w:hAnsi="Calibri" w:eastAsia="Times New Roman" w:cs="Calibri"/>
                <w:lang w:val="fr-FR"/>
              </w:rPr>
              <w:t>Les animateurs ont été efficaces et bien préparés.</w:t>
            </w:r>
          </w:p>
        </w:tc>
        <w:tc>
          <w:tcPr>
            <w:cnfStyle w:val="000000000000" w:firstRow="0" w:lastRow="0" w:firstColumn="0" w:lastColumn="0" w:oddVBand="0" w:evenVBand="0" w:oddHBand="0" w:evenHBand="0" w:firstRowFirstColumn="0" w:firstRowLastColumn="0" w:lastRowFirstColumn="0" w:lastRowLastColumn="0"/>
            <w:tcW w:w="1249" w:type="dxa"/>
            <w:tcMar/>
            <w:hideMark/>
          </w:tcPr>
          <w:p w:rsidRPr="00725354" w:rsidR="004D1769" w:rsidRDefault="004D1769" w14:paraId="5D2BD2D4" w14:textId="673A4D19">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263394312">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hideMark/>
          </w:tcPr>
          <w:p w:rsidRPr="00725354" w:rsidR="004D1769" w:rsidRDefault="004D1769" w14:paraId="7543E854" w14:textId="415E97D2">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2064774565">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4934CC23" w14:textId="4CE121E8">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230431805">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hideMark/>
          </w:tcPr>
          <w:p w:rsidRPr="00725354" w:rsidR="004D1769" w:rsidRDefault="004D1769" w14:paraId="09882AAB" w14:textId="17454B39">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850437262">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47D98E54" w14:textId="19CDCACA">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350636540">
                  <w:rPr>
                    <w:rFonts w:ascii="Calibri" w:hAnsi="Calibri" w:eastAsia="Times New Roman" w:cs="Calibri"/>
                  </w:rPr>
                </w:rPrChange>
              </w:rPr>
            </w:pPr>
            <w:r w:rsidRPr="32A17F8F" w:rsidR="703914C2">
              <w:rPr>
                <w:rFonts w:ascii="Segoe UI Symbol" w:hAnsi="Segoe UI Symbol" w:eastAsia="Times New Roman" w:cs="Segoe UI Symbol"/>
                <w:lang w:val="fr-FR"/>
              </w:rPr>
              <w:t>☐</w:t>
            </w:r>
          </w:p>
        </w:tc>
      </w:tr>
      <w:tr w:rsidRPr="00725354" w:rsidR="004D1769" w:rsidTr="32A17F8F" w14:paraId="01530684" w14:textId="77777777">
        <w:trPr>
          <w:trHeight w:val="570"/>
        </w:trPr>
        <w:tc>
          <w:tcPr>
            <w:cnfStyle w:val="001000000000" w:firstRow="0" w:lastRow="0" w:firstColumn="1" w:lastColumn="0" w:oddVBand="0" w:evenVBand="0" w:oddHBand="0" w:evenHBand="0" w:firstRowFirstColumn="0" w:firstRowLastColumn="0" w:lastRowFirstColumn="0" w:lastRowLastColumn="0"/>
            <w:tcW w:w="5387" w:type="dxa"/>
            <w:tcMar/>
            <w:hideMark/>
          </w:tcPr>
          <w:p w:rsidRPr="009C1AE3" w:rsidR="004D1769" w:rsidP="003A2DBD" w:rsidRDefault="004D1769" w14:paraId="3495D79C" w14:textId="323B8EA0">
            <w:pPr>
              <w:pStyle w:val="ListParagraph"/>
              <w:numPr>
                <w:ilvl w:val="0"/>
                <w:numId w:val="77"/>
              </w:numPr>
              <w:rPr>
                <w:rFonts w:ascii="Calibri" w:hAnsi="Calibri" w:eastAsia="Times New Roman" w:cs="Calibri"/>
                <w:b w:val="0"/>
                <w:bCs w:val="0"/>
                <w:lang w:val="fr-FR"/>
                <w:rPrChange w:author="" w16du:dateUtc="2025-05-20T17:44:00Z" w:id="97576630">
                  <w:rPr>
                    <w:rFonts w:ascii="Calibri" w:hAnsi="Calibri" w:eastAsia="Times New Roman" w:cs="Calibri"/>
                    <w:b w:val="0"/>
                  </w:rPr>
                </w:rPrChange>
              </w:rPr>
            </w:pPr>
            <w:r w:rsidRPr="32A17F8F" w:rsidR="703914C2">
              <w:rPr>
                <w:rFonts w:ascii="Calibri" w:hAnsi="Calibri" w:eastAsia="Times New Roman" w:cs="Calibri"/>
                <w:lang w:val="fr-FR"/>
              </w:rPr>
              <w:t>Le matériel et les activités étaient pertinents et attrayants.</w:t>
            </w:r>
          </w:p>
        </w:tc>
        <w:tc>
          <w:tcPr>
            <w:cnfStyle w:val="000000000000" w:firstRow="0" w:lastRow="0" w:firstColumn="0" w:lastColumn="0" w:oddVBand="0" w:evenVBand="0" w:oddHBand="0" w:evenHBand="0" w:firstRowFirstColumn="0" w:firstRowLastColumn="0" w:lastRowFirstColumn="0" w:lastRowLastColumn="0"/>
            <w:tcW w:w="1249" w:type="dxa"/>
            <w:tcMar/>
            <w:hideMark/>
          </w:tcPr>
          <w:p w:rsidRPr="00725354" w:rsidR="004D1769" w:rsidRDefault="004D1769" w14:paraId="737D4BEB" w14:textId="7B4C3B92">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904211773">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9" w:type="dxa"/>
            <w:tcMar/>
            <w:hideMark/>
          </w:tcPr>
          <w:p w:rsidRPr="00725354" w:rsidR="004D1769" w:rsidRDefault="004D1769" w14:paraId="28D67334" w14:textId="2723C8D0">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50774294">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460E5D0B" w14:textId="021E49FC">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679324795">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50" w:type="dxa"/>
            <w:tcMar/>
            <w:hideMark/>
          </w:tcPr>
          <w:p w:rsidRPr="00725354" w:rsidR="004D1769" w:rsidRDefault="004D1769" w14:paraId="30144FF4" w14:textId="0806474D">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617827735">
                  <w:rPr>
                    <w:rFonts w:ascii="Calibri" w:hAnsi="Calibri" w:eastAsia="Times New Roman" w:cs="Calibri"/>
                  </w:rPr>
                </w:rPrChange>
              </w:rPr>
            </w:pPr>
            <w:r w:rsidRPr="32A17F8F" w:rsidR="703914C2">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93" w:type="dxa"/>
            <w:tcMar/>
            <w:hideMark/>
          </w:tcPr>
          <w:p w:rsidRPr="00725354" w:rsidR="004D1769" w:rsidRDefault="004D1769" w14:paraId="164C1F22" w14:textId="103D14E2">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400848013">
                  <w:rPr>
                    <w:rFonts w:ascii="Calibri" w:hAnsi="Calibri" w:eastAsia="Times New Roman" w:cs="Calibri"/>
                  </w:rPr>
                </w:rPrChange>
              </w:rPr>
            </w:pPr>
            <w:r w:rsidRPr="32A17F8F" w:rsidR="703914C2">
              <w:rPr>
                <w:rFonts w:ascii="Segoe UI Symbol" w:hAnsi="Segoe UI Symbol" w:eastAsia="Times New Roman" w:cs="Segoe UI Symbol"/>
                <w:lang w:val="fr-FR"/>
              </w:rPr>
              <w:t>☐</w:t>
            </w:r>
          </w:p>
        </w:tc>
      </w:tr>
      <w:tr w:rsidRPr="009C1AE3" w:rsidR="00143F12" w:rsidTr="32A17F8F" w14:paraId="4DEEF7AE" w14:textId="77777777">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387" w:type="dxa"/>
            <w:tcMar/>
          </w:tcPr>
          <w:p w:rsidRPr="009C1AE3" w:rsidR="004D1769" w:rsidP="003A2DBD" w:rsidRDefault="004D1769" w14:paraId="692D9B0A" w14:textId="2577D20D">
            <w:pPr>
              <w:pStyle w:val="ListParagraph"/>
              <w:numPr>
                <w:ilvl w:val="0"/>
                <w:numId w:val="77"/>
              </w:numPr>
              <w:rPr>
                <w:rFonts w:ascii="Calibri" w:hAnsi="Calibri" w:eastAsia="Times New Roman" w:cs="Calibri"/>
                <w:b w:val="0"/>
                <w:bCs w:val="0"/>
                <w:lang w:val="fr-FR"/>
                <w:rPrChange w:author="" w16du:dateUtc="2025-05-20T17:44:00Z" w:id="164732409">
                  <w:rPr>
                    <w:rFonts w:ascii="Calibri" w:hAnsi="Calibri" w:eastAsia="Times New Roman" w:cs="Calibri"/>
                    <w:b w:val="0"/>
                    <w:lang w:val="en-US"/>
                  </w:rPr>
                </w:rPrChange>
              </w:rPr>
            </w:pPr>
            <w:r w:rsidRPr="32A17F8F" w:rsidR="703914C2">
              <w:rPr>
                <w:rFonts w:ascii="Calibri" w:hAnsi="Calibri" w:eastAsia="Times New Roman" w:cs="Calibri"/>
                <w:lang w:val="fr-FR"/>
              </w:rPr>
              <w:t>La préparation de la formation, la logistique, l'hébergement et les rafraîchissements étaient appropriés.</w:t>
            </w:r>
          </w:p>
        </w:tc>
        <w:tc>
          <w:tcPr>
            <w:cnfStyle w:val="000000000000" w:firstRow="0" w:lastRow="0" w:firstColumn="0" w:lastColumn="0" w:oddVBand="0" w:evenVBand="0" w:oddHBand="0" w:evenHBand="0" w:firstRowFirstColumn="0" w:firstRowLastColumn="0" w:lastRowFirstColumn="0" w:lastRowLastColumn="0"/>
            <w:tcW w:w="1249" w:type="dxa"/>
            <w:tcMar/>
          </w:tcPr>
          <w:p w:rsidRPr="003B5DC6" w:rsidR="004D1769" w:rsidRDefault="004D1769" w14:paraId="15A1CB78" w14:textId="77777777">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
            </w:pPr>
          </w:p>
        </w:tc>
        <w:tc>
          <w:tcPr>
            <w:cnfStyle w:val="000000000000" w:firstRow="0" w:lastRow="0" w:firstColumn="0" w:lastColumn="0" w:oddVBand="0" w:evenVBand="0" w:oddHBand="0" w:evenHBand="0" w:firstRowFirstColumn="0" w:firstRowLastColumn="0" w:lastRowFirstColumn="0" w:lastRowLastColumn="0"/>
            <w:tcW w:w="1019" w:type="dxa"/>
            <w:tcMar/>
          </w:tcPr>
          <w:p w:rsidRPr="003B5DC6" w:rsidR="004D1769" w:rsidRDefault="004D1769" w14:paraId="7B076AB2" w14:textId="77777777">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
            </w:pPr>
          </w:p>
        </w:tc>
        <w:tc>
          <w:tcPr>
            <w:cnfStyle w:val="000000000000" w:firstRow="0" w:lastRow="0" w:firstColumn="0" w:lastColumn="0" w:oddVBand="0" w:evenVBand="0" w:oddHBand="0" w:evenHBand="0" w:firstRowFirstColumn="0" w:firstRowLastColumn="0" w:lastRowFirstColumn="0" w:lastRowLastColumn="0"/>
            <w:tcW w:w="993" w:type="dxa"/>
            <w:tcMar/>
          </w:tcPr>
          <w:p w:rsidRPr="003B5DC6" w:rsidR="004D1769" w:rsidRDefault="004D1769" w14:paraId="66952007" w14:textId="77777777">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
            </w:pPr>
          </w:p>
        </w:tc>
        <w:tc>
          <w:tcPr>
            <w:cnfStyle w:val="000000000000" w:firstRow="0" w:lastRow="0" w:firstColumn="0" w:lastColumn="0" w:oddVBand="0" w:evenVBand="0" w:oddHBand="0" w:evenHBand="0" w:firstRowFirstColumn="0" w:firstRowLastColumn="0" w:lastRowFirstColumn="0" w:lastRowLastColumn="0"/>
            <w:tcW w:w="850" w:type="dxa"/>
            <w:tcMar/>
          </w:tcPr>
          <w:p w:rsidRPr="003B5DC6" w:rsidR="004D1769" w:rsidRDefault="004D1769" w14:paraId="01FAA601" w14:textId="77777777">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
            </w:pPr>
          </w:p>
        </w:tc>
        <w:tc>
          <w:tcPr>
            <w:cnfStyle w:val="000000000000" w:firstRow="0" w:lastRow="0" w:firstColumn="0" w:lastColumn="0" w:oddVBand="0" w:evenVBand="0" w:oddHBand="0" w:evenHBand="0" w:firstRowFirstColumn="0" w:firstRowLastColumn="0" w:lastRowFirstColumn="0" w:lastRowLastColumn="0"/>
            <w:tcW w:w="993" w:type="dxa"/>
            <w:tcMar/>
          </w:tcPr>
          <w:p w:rsidRPr="003B5DC6" w:rsidR="004D1769" w:rsidRDefault="004D1769" w14:paraId="07BF38B4" w14:textId="77777777">
            <w:pPr>
              <w:cnfStyle w:val="000000100000" w:firstRow="0" w:lastRow="0" w:firstColumn="0" w:lastColumn="0" w:oddVBand="0" w:evenVBand="0" w:oddHBand="1" w:evenHBand="0" w:firstRowFirstColumn="0" w:firstRowLastColumn="0" w:lastRowFirstColumn="0" w:lastRowLastColumn="0"/>
              <w:rPr>
                <w:rFonts w:ascii="Segoe UI Symbol" w:hAnsi="Segoe UI Symbol" w:eastAsia="Times New Roman" w:cs="Segoe UI Symbol"/>
                <w:lang w:val="fr-FR"/>
              </w:rPr>
            </w:pPr>
          </w:p>
        </w:tc>
      </w:tr>
    </w:tbl>
    <w:p w:rsidRPr="00725354" w:rsidR="00452683" w:rsidP="00452683" w:rsidRDefault="00452683" w14:paraId="146A81B4" w14:textId="77777777">
      <w:pPr>
        <w:spacing w:before="100" w:beforeAutospacing="1" w:after="100" w:afterAutospacing="1" w:line="240" w:lineRule="auto"/>
        <w:rPr>
          <w:rFonts w:ascii="Calibri" w:hAnsi="Calibri" w:eastAsia="Times New Roman" w:cs="Calibri"/>
          <w:lang w:val="fr-FR"/>
        </w:rPr>
      </w:pPr>
      <w:r w:rsidRPr="0D3BE622">
        <w:rPr>
          <w:rFonts w:ascii="Calibri" w:hAnsi="Calibri" w:eastAsia="Times New Roman" w:cs="Calibri"/>
          <w:b/>
          <w:bCs/>
          <w:lang w:val="fr-FR"/>
        </w:rPr>
        <w:t>Questions ouvertes</w:t>
      </w:r>
    </w:p>
    <w:p w:rsidRPr="009C1AE3" w:rsidR="00452683" w:rsidP="003A2DBD" w:rsidRDefault="00452683" w14:paraId="54FE9BA0" w14:textId="77777777">
      <w:pPr>
        <w:numPr>
          <w:ilvl w:val="0"/>
          <w:numId w:val="59"/>
        </w:numPr>
        <w:spacing w:before="100" w:beforeAutospacing="1" w:after="100" w:afterAutospacing="1" w:line="240" w:lineRule="auto"/>
        <w:rPr>
          <w:rFonts w:ascii="Calibri" w:hAnsi="Calibri" w:eastAsia="Times New Roman" w:cs="Calibri"/>
          <w:lang w:val="fr-FR"/>
        </w:rPr>
      </w:pPr>
      <w:r w:rsidRPr="0D3BE622">
        <w:rPr>
          <w:rFonts w:ascii="Calibri" w:hAnsi="Calibri" w:eastAsia="Times New Roman" w:cs="Calibri"/>
          <w:lang w:val="fr-FR"/>
        </w:rPr>
        <w:t>Quel a été pour vous l'apport le plus précieux de cet atelier ?</w:t>
      </w:r>
    </w:p>
    <w:p w:rsidRPr="00725354" w:rsidR="00452683" w:rsidP="00452683" w:rsidRDefault="000B276A" w14:paraId="46A51CAC" w14:textId="77777777">
      <w:pPr>
        <w:spacing w:after="0" w:line="240" w:lineRule="auto"/>
        <w:ind w:left="720"/>
        <w:rPr>
          <w:rFonts w:ascii="Calibri" w:hAnsi="Calibri" w:eastAsia="Times New Roman" w:cs="Calibri"/>
          <w:lang w:val="fr-FR"/>
        </w:rPr>
      </w:pPr>
      <w:r>
        <w:rPr>
          <w:rFonts w:ascii="Calibri" w:hAnsi="Calibri" w:eastAsia="Times New Roman" w:cs="Calibri"/>
        </w:rPr>
        <w:pict w14:anchorId="15AB26EC">
          <v:rect id="_x0000_i1025" style="width:0;height:1.5pt" o:hr="t" o:hrstd="t" o:hralign="center" fillcolor="#a0a0a0" stroked="f"/>
        </w:pict>
      </w:r>
    </w:p>
    <w:p w:rsidRPr="009C1AE3" w:rsidR="00452683" w:rsidP="003A2DBD" w:rsidRDefault="00452683" w14:paraId="4749BA44" w14:textId="77777777">
      <w:pPr>
        <w:numPr>
          <w:ilvl w:val="0"/>
          <w:numId w:val="59"/>
        </w:numPr>
        <w:spacing w:before="100" w:beforeAutospacing="1" w:after="100" w:afterAutospacing="1" w:line="240" w:lineRule="auto"/>
        <w:rPr>
          <w:rFonts w:ascii="Calibri" w:hAnsi="Calibri" w:eastAsia="Times New Roman" w:cs="Calibri"/>
          <w:lang w:val="fr-FR"/>
        </w:rPr>
      </w:pPr>
      <w:r w:rsidRPr="0D3BE622">
        <w:rPr>
          <w:rFonts w:ascii="Calibri" w:hAnsi="Calibri" w:eastAsia="Times New Roman" w:cs="Calibri"/>
          <w:lang w:val="fr-FR"/>
        </w:rPr>
        <w:t>Quels aspects de l'atelier pourraient être améliorés ?</w:t>
      </w:r>
    </w:p>
    <w:p w:rsidRPr="00725354" w:rsidR="00452683" w:rsidP="00452683" w:rsidRDefault="000B276A" w14:paraId="727B9CFD" w14:textId="77777777">
      <w:pPr>
        <w:spacing w:after="0" w:line="240" w:lineRule="auto"/>
        <w:ind w:left="720"/>
        <w:rPr>
          <w:rFonts w:ascii="Calibri" w:hAnsi="Calibri" w:eastAsia="Times New Roman" w:cs="Calibri"/>
          <w:lang w:val="fr-FR"/>
        </w:rPr>
      </w:pPr>
      <w:r>
        <w:rPr>
          <w:rFonts w:ascii="Calibri" w:hAnsi="Calibri" w:eastAsia="Times New Roman" w:cs="Calibri"/>
        </w:rPr>
        <w:pict w14:anchorId="6200F84F">
          <v:rect id="_x0000_i1026" style="width:0;height:1.5pt" o:hr="t" o:hrstd="t" o:hralign="center" fillcolor="#a0a0a0" stroked="f"/>
        </w:pict>
      </w:r>
    </w:p>
    <w:p w:rsidRPr="009C1AE3" w:rsidR="00452683" w:rsidP="003A2DBD" w:rsidRDefault="00452683" w14:paraId="0B429165" w14:textId="77777777">
      <w:pPr>
        <w:numPr>
          <w:ilvl w:val="0"/>
          <w:numId w:val="59"/>
        </w:numPr>
        <w:spacing w:before="100" w:beforeAutospacing="1" w:after="100" w:afterAutospacing="1" w:line="240" w:lineRule="auto"/>
        <w:rPr>
          <w:rFonts w:ascii="Calibri" w:hAnsi="Calibri" w:eastAsia="Times New Roman" w:cs="Calibri"/>
          <w:lang w:val="fr-FR"/>
        </w:rPr>
      </w:pPr>
      <w:r w:rsidRPr="0D3BE622">
        <w:rPr>
          <w:rFonts w:ascii="Calibri" w:hAnsi="Calibri" w:eastAsia="Times New Roman" w:cs="Calibri"/>
          <w:lang w:val="fr-FR"/>
        </w:rPr>
        <w:t>Avez-vous des suggestions pour de futures sessions de formation ?</w:t>
      </w:r>
    </w:p>
    <w:p w:rsidRPr="00725354" w:rsidR="00452683" w:rsidP="00452683" w:rsidRDefault="000B276A" w14:paraId="13D0905C" w14:textId="77777777">
      <w:pPr>
        <w:spacing w:after="0" w:line="240" w:lineRule="auto"/>
        <w:ind w:left="720"/>
        <w:rPr>
          <w:rFonts w:ascii="Calibri" w:hAnsi="Calibri" w:eastAsia="Times New Roman" w:cs="Calibri"/>
          <w:lang w:val="fr-FR"/>
        </w:rPr>
      </w:pPr>
      <w:r>
        <w:rPr>
          <w:rFonts w:ascii="Calibri" w:hAnsi="Calibri" w:eastAsia="Times New Roman" w:cs="Calibri"/>
        </w:rPr>
        <w:pict w14:anchorId="5A42E0F7">
          <v:rect id="_x0000_i1027" style="width:0;height:1.5pt" o:hr="t" o:hrstd="t" o:hralign="center" fillcolor="#a0a0a0" stroked="f"/>
        </w:pict>
      </w:r>
    </w:p>
    <w:p w:rsidRPr="003B5DC6" w:rsidR="00591436" w:rsidP="003A2DBD" w:rsidRDefault="1E91F759" w14:paraId="114A2A6D" w14:textId="748F9DC2">
      <w:pPr>
        <w:pStyle w:val="Heading1"/>
        <w:numPr>
          <w:ilvl w:val="0"/>
          <w:numId w:val="61"/>
        </w:numPr>
        <w:rPr>
          <w:rFonts w:ascii="Calibri" w:hAnsi="Calibri" w:cs="Calibri"/>
          <w:lang w:eastAsia="en-US"/>
        </w:rPr>
      </w:pPr>
      <w:bookmarkStart w:name="_Toc198045238" w:id="411"/>
      <w:bookmarkStart w:name="_Toc198053280" w:id="412"/>
      <w:r w:rsidRPr="32A17F8F" w:rsidR="1E91F759">
        <w:rPr>
          <w:rFonts w:ascii="Calibri" w:hAnsi="Calibri" w:cs="Calibri"/>
          <w:color w:val="000000" w:themeColor="text1" w:themeTint="FF" w:themeShade="FF"/>
          <w:lang w:val="fr-FR"/>
        </w:rPr>
        <w:t xml:space="preserve">Module </w:t>
      </w:r>
      <w:r w:rsidRPr="32A17F8F" w:rsidR="64BEB552">
        <w:rPr>
          <w:rFonts w:ascii="Calibri" w:hAnsi="Calibri" w:cs="Calibri"/>
          <w:color w:val="000000" w:themeColor="text1" w:themeTint="FF" w:themeShade="FF"/>
          <w:lang w:val="fr-FR"/>
        </w:rPr>
        <w:t xml:space="preserve">2 </w:t>
      </w:r>
      <w:r w:rsidRPr="32A17F8F" w:rsidR="1E91F759">
        <w:rPr>
          <w:rFonts w:ascii="Calibri" w:hAnsi="Calibri" w:cs="Calibri"/>
          <w:color w:val="000000" w:themeColor="text1" w:themeTint="FF" w:themeShade="FF"/>
          <w:lang w:val="fr-FR"/>
        </w:rPr>
        <w:t>:</w:t>
      </w:r>
      <w:bookmarkStart w:name="_Toc196849958" w:id="413"/>
      <w:r w:rsidRPr="32A17F8F" w:rsidR="3271231C">
        <w:rPr>
          <w:rFonts w:ascii="Calibri" w:hAnsi="Calibri" w:cs="Calibri"/>
          <w:color w:val="000000" w:themeColor="text1" w:themeTint="FF" w:themeShade="FF"/>
          <w:lang w:val="fr-FR"/>
        </w:rPr>
        <w:t xml:space="preserve"> Partenariats agro</w:t>
      </w:r>
      <w:r w:rsidRPr="32A17F8F" w:rsidR="01B705E9">
        <w:rPr>
          <w:rFonts w:ascii="Calibri" w:hAnsi="Calibri" w:cs="Calibri"/>
          <w:color w:val="000000" w:themeColor="text1" w:themeTint="FF" w:themeShade="FF"/>
          <w:lang w:val="fr-FR"/>
        </w:rPr>
        <w:t xml:space="preserve">business </w:t>
      </w:r>
      <w:r w:rsidRPr="32A17F8F" w:rsidR="3271231C">
        <w:rPr>
          <w:rFonts w:ascii="Calibri" w:hAnsi="Calibri" w:cs="Calibri"/>
          <w:color w:val="000000" w:themeColor="text1" w:themeTint="FF" w:themeShade="FF"/>
          <w:lang w:val="fr-FR"/>
        </w:rPr>
        <w:t xml:space="preserve">inclusifs : Processus de </w:t>
      </w:r>
      <w:r w:rsidRPr="32A17F8F" w:rsidR="3271231C">
        <w:rPr>
          <w:rFonts w:ascii="Calibri" w:hAnsi="Calibri" w:cs="Calibri"/>
          <w:color w:val="000000" w:themeColor="text1" w:themeTint="FF" w:themeShade="FF"/>
          <w:lang w:val="fr-FR"/>
        </w:rPr>
        <w:t>co-création</w:t>
      </w:r>
      <w:r w:rsidRPr="32A17F8F" w:rsidR="3271231C">
        <w:rPr>
          <w:rFonts w:ascii="Calibri" w:hAnsi="Calibri" w:cs="Calibri"/>
          <w:color w:val="000000" w:themeColor="text1" w:themeTint="FF" w:themeShade="FF"/>
          <w:lang w:val="fr-FR"/>
        </w:rPr>
        <w:t xml:space="preserve"> </w:t>
      </w:r>
      <w:bookmarkEnd w:id="411"/>
      <w:bookmarkEnd w:id="412"/>
      <w:bookmarkEnd w:id="413"/>
    </w:p>
    <w:p w:rsidRPr="000A1AC6" w:rsidR="009F75A1" w:rsidP="003A2DBD" w:rsidRDefault="009F75A1" w14:paraId="50354464" w14:textId="4A0E7430">
      <w:pPr>
        <w:pStyle w:val="Heading2"/>
        <w:numPr>
          <w:ilvl w:val="1"/>
          <w:numId w:val="61"/>
        </w:numPr>
        <w:rPr>
          <w:rFonts w:hint="eastAsia"/>
          <w:sz w:val="24"/>
          <w:szCs w:val="24"/>
          <w:lang w:val="fr-FR" w:eastAsia="en-US"/>
        </w:rPr>
      </w:pPr>
      <w:bookmarkStart w:name="_Toc198045239" w:id="416"/>
      <w:bookmarkStart w:name="_Toc198053281" w:id="417"/>
      <w:r w:rsidRPr="0D3BE622">
        <w:rPr>
          <w:sz w:val="24"/>
          <w:szCs w:val="24"/>
          <w:lang w:val="fr-FR" w:eastAsia="en-US"/>
        </w:rPr>
        <w:t>Introduction</w:t>
      </w:r>
      <w:bookmarkEnd w:id="416"/>
      <w:bookmarkEnd w:id="417"/>
    </w:p>
    <w:p w:rsidR="00FE7FCA" w:rsidP="00C8514B" w:rsidRDefault="00C8514B" w14:paraId="3DE2B7C6" w14:textId="2B0C2918">
      <w:pPr>
        <w:spacing w:line="276" w:lineRule="auto"/>
        <w:jc w:val="both"/>
        <w:rPr>
          <w:lang w:val="fr-FR" w:eastAsia="en-US"/>
        </w:rPr>
      </w:pPr>
      <w:r w:rsidRPr="003B5DC6">
        <w:rPr>
          <w:b/>
          <w:bCs/>
          <w:lang w:val="fr-FR" w:eastAsia="en-US"/>
        </w:rPr>
        <w:t xml:space="preserve">Le module "Processus de co-création" </w:t>
      </w:r>
      <w:r w:rsidRPr="003B5DC6">
        <w:rPr>
          <w:lang w:val="fr-FR" w:eastAsia="en-US"/>
        </w:rPr>
        <w:t xml:space="preserve">est conçu pour illustrer les processus et les procédures qui guident la formation et la gouvernance de partenariats inclusifs dans le système agroalimentaire. </w:t>
      </w:r>
      <w:r w:rsidRPr="0D3BE622">
        <w:rPr>
          <w:lang w:val="fr-FR" w:eastAsia="en-US"/>
        </w:rPr>
        <w:t xml:space="preserve">Le module couvre </w:t>
      </w:r>
      <w:r w:rsidRPr="0D3BE622" w:rsidR="00A33CA4">
        <w:rPr>
          <w:lang w:val="fr-FR" w:eastAsia="en-US"/>
        </w:rPr>
        <w:t xml:space="preserve">quatre </w:t>
      </w:r>
      <w:r w:rsidRPr="0D3BE622">
        <w:rPr>
          <w:lang w:val="fr-FR" w:eastAsia="en-US"/>
        </w:rPr>
        <w:t xml:space="preserve">sujets distincts : </w:t>
      </w:r>
    </w:p>
    <w:p w:rsidRPr="00410F70" w:rsidR="00EE3337" w:rsidP="003A2DBD" w:rsidRDefault="00BE253B" w14:paraId="6391F434" w14:textId="77777777">
      <w:pPr>
        <w:pStyle w:val="ListParagraph"/>
        <w:numPr>
          <w:ilvl w:val="0"/>
          <w:numId w:val="65"/>
        </w:numPr>
        <w:spacing w:line="276" w:lineRule="auto"/>
        <w:jc w:val="both"/>
        <w:rPr>
          <w:lang w:val="fr-FR" w:eastAsia="en-US"/>
        </w:rPr>
      </w:pPr>
      <w:r w:rsidRPr="00410F70">
        <w:rPr>
          <w:b/>
          <w:bCs/>
          <w:lang w:val="fr-FR" w:eastAsia="en-US"/>
        </w:rPr>
        <w:t xml:space="preserve">Session 1 </w:t>
      </w:r>
      <w:r w:rsidRPr="00410F70" w:rsidR="000575F7">
        <w:rPr>
          <w:b/>
          <w:bCs/>
          <w:lang w:val="fr-FR" w:eastAsia="en-US"/>
        </w:rPr>
        <w:t xml:space="preserve">- </w:t>
      </w:r>
      <w:r w:rsidRPr="00410F70" w:rsidR="00C8514B">
        <w:rPr>
          <w:lang w:val="fr-FR" w:eastAsia="en-US"/>
        </w:rPr>
        <w:t>Gestion du processus de diagnostic et de conception</w:t>
      </w:r>
    </w:p>
    <w:p w:rsidRPr="009C1AE3" w:rsidR="007E144F" w:rsidP="003A2DBD" w:rsidRDefault="00686378" w14:paraId="5DEC9E05" w14:textId="77777777">
      <w:pPr>
        <w:pStyle w:val="ListParagraph"/>
        <w:numPr>
          <w:ilvl w:val="0"/>
          <w:numId w:val="65"/>
        </w:numPr>
        <w:spacing w:line="276" w:lineRule="auto"/>
        <w:jc w:val="both"/>
        <w:rPr>
          <w:lang w:val="fr-FR" w:eastAsia="en-US"/>
        </w:rPr>
      </w:pPr>
      <w:r w:rsidRPr="0D3BE622">
        <w:rPr>
          <w:b/>
          <w:bCs/>
          <w:lang w:val="fr-FR" w:eastAsia="en-US"/>
        </w:rPr>
        <w:t xml:space="preserve">Session 2 - </w:t>
      </w:r>
      <w:r w:rsidRPr="0D3BE622" w:rsidR="00C8514B">
        <w:rPr>
          <w:lang w:val="fr-FR" w:eastAsia="en-US"/>
        </w:rPr>
        <w:t>Mise en place de mécanismes de gouvernance des partenariats</w:t>
      </w:r>
    </w:p>
    <w:p w:rsidRPr="009C1AE3" w:rsidR="002D0A33" w:rsidP="003A2DBD" w:rsidRDefault="007E144F" w14:paraId="735F6A45" w14:textId="77777777">
      <w:pPr>
        <w:pStyle w:val="ListParagraph"/>
        <w:numPr>
          <w:ilvl w:val="0"/>
          <w:numId w:val="65"/>
        </w:numPr>
        <w:spacing w:line="276" w:lineRule="auto"/>
        <w:jc w:val="both"/>
        <w:rPr>
          <w:lang w:val="fr-FR" w:eastAsia="en-US"/>
        </w:rPr>
      </w:pPr>
      <w:r w:rsidRPr="0D3BE622">
        <w:rPr>
          <w:b/>
          <w:bCs/>
          <w:lang w:val="fr-FR" w:eastAsia="en-US"/>
        </w:rPr>
        <w:t xml:space="preserve">Session </w:t>
      </w:r>
      <w:r w:rsidRPr="0D3BE622" w:rsidR="00C51BF8">
        <w:rPr>
          <w:b/>
          <w:bCs/>
          <w:lang w:val="fr-FR" w:eastAsia="en-US"/>
        </w:rPr>
        <w:t xml:space="preserve">3 </w:t>
      </w:r>
      <w:r w:rsidRPr="0D3BE622" w:rsidR="004E474E">
        <w:rPr>
          <w:b/>
          <w:bCs/>
          <w:lang w:val="fr-FR" w:eastAsia="en-US"/>
        </w:rPr>
        <w:t xml:space="preserve">- </w:t>
      </w:r>
      <w:r w:rsidRPr="0D3BE622" w:rsidR="00C8514B">
        <w:rPr>
          <w:lang w:val="fr-FR" w:eastAsia="en-US"/>
        </w:rPr>
        <w:t>Processus annuel de réflexion et d'adaptation pour introduire la gestion adaptative dans les partenariats</w:t>
      </w:r>
    </w:p>
    <w:p w:rsidRPr="009C1AE3" w:rsidR="004C5A60" w:rsidP="003A2DBD" w:rsidRDefault="00174C46" w14:paraId="13929956" w14:textId="77777777">
      <w:pPr>
        <w:pStyle w:val="ListParagraph"/>
        <w:numPr>
          <w:ilvl w:val="0"/>
          <w:numId w:val="65"/>
        </w:numPr>
        <w:spacing w:line="276" w:lineRule="auto"/>
        <w:jc w:val="both"/>
        <w:rPr>
          <w:lang w:val="fr-FR" w:eastAsia="en-US"/>
        </w:rPr>
      </w:pPr>
      <w:r w:rsidRPr="0D3BE622">
        <w:rPr>
          <w:b/>
          <w:bCs/>
          <w:lang w:val="fr-FR" w:eastAsia="en-US"/>
        </w:rPr>
        <w:t xml:space="preserve">Session 4 - </w:t>
      </w:r>
      <w:r w:rsidRPr="0D3BE622">
        <w:rPr>
          <w:lang w:val="fr-FR" w:eastAsia="en-US"/>
        </w:rPr>
        <w:t xml:space="preserve">Travailler avec les </w:t>
      </w:r>
      <w:r w:rsidRPr="0D3BE622" w:rsidR="00C8514B">
        <w:rPr>
          <w:lang w:val="fr-FR" w:eastAsia="en-US"/>
        </w:rPr>
        <w:t xml:space="preserve">fournisseurs de services d'appui aux entreprises (SAE) dans le processus de co-création de </w:t>
      </w:r>
      <w:r w:rsidRPr="0D3BE622" w:rsidR="003072A5">
        <w:rPr>
          <w:lang w:val="fr-FR" w:eastAsia="en-US"/>
        </w:rPr>
        <w:t>partenariats</w:t>
      </w:r>
      <w:r w:rsidRPr="0D3BE622" w:rsidR="00C8514B">
        <w:rPr>
          <w:lang w:val="fr-FR" w:eastAsia="en-US"/>
        </w:rPr>
        <w:t xml:space="preserve">. </w:t>
      </w:r>
    </w:p>
    <w:p w:rsidRPr="009C1AE3" w:rsidR="00C8514B" w:rsidP="00C8514B" w:rsidRDefault="00C8514B" w14:paraId="100A854A" w14:textId="2DBCD9E8">
      <w:pPr>
        <w:spacing w:line="276" w:lineRule="auto"/>
        <w:jc w:val="both"/>
        <w:rPr>
          <w:lang w:val="fr-FR" w:eastAsia="en-US"/>
        </w:rPr>
      </w:pPr>
      <w:r w:rsidRPr="0D3BE622">
        <w:rPr>
          <w:lang w:val="fr-FR" w:eastAsia="en-US"/>
        </w:rPr>
        <w:t xml:space="preserve">Ce matériel de connaissance est spécifiquement développé pour partager et transférer les 12 années d'expérience pratique de 2SCALE et les leçons apprises dans la formation de partenariats, la gouvernance, les pratiques de gestion adaptative et l'utilisation efficace des </w:t>
      </w:r>
      <w:r w:rsidRPr="0D3BE622" w:rsidR="00F906AA">
        <w:rPr>
          <w:lang w:val="fr-FR" w:eastAsia="en-US"/>
        </w:rPr>
        <w:t xml:space="preserve">fournisseurs de services de soutien aux entreprises </w:t>
      </w:r>
      <w:r w:rsidRPr="0D3BE622">
        <w:rPr>
          <w:lang w:val="fr-FR" w:eastAsia="en-US"/>
        </w:rPr>
        <w:t>pour assurer une co-création de partenariats efficaces et inclusifs dans le secteur agro-alimentaire.</w:t>
      </w:r>
    </w:p>
    <w:tbl>
      <w:tblPr>
        <w:tblStyle w:val="GridTable4-Accent21"/>
        <w:tblpPr w:leftFromText="180" w:rightFromText="180" w:vertAnchor="text" w:horzAnchor="margin" w:tblpXSpec="center" w:tblpY="142"/>
        <w:tblW w:w="10060" w:type="dxa"/>
        <w:tblLook w:val="04A0" w:firstRow="1" w:lastRow="0" w:firstColumn="1" w:lastColumn="0" w:noHBand="0" w:noVBand="1"/>
      </w:tblPr>
      <w:tblGrid>
        <w:gridCol w:w="1193"/>
        <w:gridCol w:w="1048"/>
        <w:gridCol w:w="4270"/>
        <w:gridCol w:w="3009"/>
        <w:gridCol w:w="540"/>
      </w:tblGrid>
      <w:tr w:rsidRPr="00011C79" w:rsidR="000D1C4C" w:rsidTr="32A17F8F" w14:paraId="3799A2AE" w14:textId="77777777">
        <w:trPr>
          <w:gridAfter w:val="1"/>
          <w:cnfStyle w:val="100000000000" w:firstRow="1" w:lastRow="0" w:firstColumn="0" w:lastColumn="0" w:oddVBand="0" w:evenVBand="0" w:oddHBand="0"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RDefault="00B53C27" w14:paraId="05FEB872" w14:textId="5529EB71">
            <w:pPr>
              <w:rPr>
                <w:rFonts w:ascii="Calibri" w:hAnsi="Calibri" w:cs="Times New Roman"/>
                <w:b w:val="0"/>
                <w:bCs w:val="0"/>
                <w:lang w:val="fr-FR"/>
                <w:rPrChange w:author="" w16du:dateUtc="2025-05-20T17:44:00Z" w:id="1681906158">
                  <w:rPr>
                    <w:rFonts w:ascii="Calibri" w:hAnsi="Calibri" w:cs="Times New Roman"/>
                    <w:b w:val="0"/>
                    <w:bCs w:val="0"/>
                  </w:rPr>
                </w:rPrChange>
              </w:rPr>
            </w:pPr>
            <w:r w:rsidRPr="32A17F8F" w:rsidR="0A2DF4AE">
              <w:rPr>
                <w:rFonts w:ascii="Calibri" w:hAnsi="Calibri" w:cs="Times New Roman"/>
                <w:lang w:val="fr-FR"/>
              </w:rPr>
              <w:t xml:space="preserve">L'heure </w:t>
            </w:r>
          </w:p>
        </w:tc>
        <w:tc>
          <w:tcPr>
            <w:cnfStyle w:val="000000000000" w:firstRow="0" w:lastRow="0" w:firstColumn="0" w:lastColumn="0" w:oddVBand="0" w:evenVBand="0" w:oddHBand="0" w:evenHBand="0" w:firstRowFirstColumn="0" w:firstRowLastColumn="0" w:lastRowFirstColumn="0" w:lastRowLastColumn="0"/>
            <w:tcW w:w="1103" w:type="dxa"/>
            <w:tcMar/>
          </w:tcPr>
          <w:p w:rsidRPr="00011C79" w:rsidR="00B53C27" w:rsidRDefault="00B53C27" w14:paraId="17F6AAA2" w14:textId="4ECC2463">
            <w:pPr>
              <w:cnfStyle w:val="100000000000" w:firstRow="1" w:lastRow="0" w:firstColumn="0" w:lastColumn="0" w:oddVBand="0" w:evenVBand="0" w:oddHBand="0" w:evenHBand="0" w:firstRowFirstColumn="0" w:firstRowLastColumn="0" w:lastRowFirstColumn="0" w:lastRowLastColumn="0"/>
              <w:rPr>
                <w:rFonts w:ascii="Calibri" w:hAnsi="Calibri" w:cs="Times New Roman"/>
                <w:b w:val="0"/>
                <w:bCs w:val="0"/>
                <w:lang w:val="fr-FR"/>
                <w:rPrChange w:author="" w16du:dateUtc="2025-05-20T17:44:00Z" w:id="1046397655">
                  <w:rPr>
                    <w:rFonts w:ascii="Calibri" w:hAnsi="Calibri" w:cs="Times New Roman"/>
                    <w:b w:val="0"/>
                    <w:bCs w:val="0"/>
                  </w:rPr>
                </w:rPrChange>
              </w:rPr>
            </w:pPr>
            <w:r w:rsidRPr="32A17F8F" w:rsidR="0A2DF4AE">
              <w:rPr>
                <w:rFonts w:ascii="Calibri" w:hAnsi="Calibri" w:cs="Times New Roman"/>
                <w:lang w:val="fr-FR"/>
              </w:rPr>
              <w:t>Session</w:t>
            </w:r>
          </w:p>
        </w:tc>
        <w:tc>
          <w:tcPr>
            <w:cnfStyle w:val="000000000000" w:firstRow="0" w:lastRow="0" w:firstColumn="0" w:lastColumn="0" w:oddVBand="0" w:evenVBand="0" w:oddHBand="0" w:evenHBand="0" w:firstRowFirstColumn="0" w:firstRowLastColumn="0" w:lastRowFirstColumn="0" w:lastRowLastColumn="0"/>
            <w:tcW w:w="5245" w:type="dxa"/>
            <w:tcMar/>
          </w:tcPr>
          <w:p w:rsidRPr="00011C79" w:rsidR="00B53C27" w:rsidRDefault="00B53C27" w14:paraId="6CFCCBAF" w14:textId="0D78DE94">
            <w:pPr>
              <w:cnfStyle w:val="100000000000" w:firstRow="1" w:lastRow="0" w:firstColumn="0" w:lastColumn="0" w:oddVBand="0" w:evenVBand="0" w:oddHBand="0" w:evenHBand="0" w:firstRowFirstColumn="0" w:firstRowLastColumn="0" w:lastRowFirstColumn="0" w:lastRowLastColumn="0"/>
              <w:rPr>
                <w:rFonts w:ascii="Calibri" w:hAnsi="Calibri" w:cs="Times New Roman"/>
                <w:b w:val="0"/>
                <w:bCs w:val="0"/>
                <w:lang w:val="fr-FR"/>
                <w:rPrChange w:author="" w16du:dateUtc="2025-05-20T17:44:00Z" w:id="814954622">
                  <w:rPr>
                    <w:rFonts w:ascii="Calibri" w:hAnsi="Calibri" w:cs="Times New Roman"/>
                    <w:b w:val="0"/>
                    <w:bCs w:val="0"/>
                  </w:rPr>
                </w:rPrChange>
              </w:rPr>
            </w:pPr>
            <w:r w:rsidRPr="32A17F8F" w:rsidR="0A2DF4AE">
              <w:rPr>
                <w:rFonts w:ascii="Calibri" w:hAnsi="Calibri" w:cs="Times New Roman"/>
                <w:lang w:val="fr-FR"/>
              </w:rPr>
              <w:t>Thème</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B53C27" w14:paraId="391EF9AD" w14:textId="6572AEF4">
            <w:pPr>
              <w:cnfStyle w:val="100000000000" w:firstRow="1" w:lastRow="0" w:firstColumn="0" w:lastColumn="0" w:oddVBand="0" w:evenVBand="0" w:oddHBand="0" w:evenHBand="0" w:firstRowFirstColumn="0" w:firstRowLastColumn="0" w:lastRowFirstColumn="0" w:lastRowLastColumn="0"/>
              <w:rPr>
                <w:rFonts w:ascii="Calibri" w:hAnsi="Calibri" w:cs="Times New Roman"/>
                <w:b w:val="0"/>
                <w:bCs w:val="0"/>
                <w:lang w:val="fr-FR"/>
                <w:rPrChange w:author="" w16du:dateUtc="2025-05-20T17:44:00Z" w:id="935431805">
                  <w:rPr>
                    <w:rFonts w:ascii="Calibri" w:hAnsi="Calibri" w:cs="Times New Roman"/>
                    <w:b w:val="0"/>
                    <w:bCs w:val="0"/>
                  </w:rPr>
                </w:rPrChange>
              </w:rPr>
            </w:pPr>
            <w:r w:rsidRPr="32A17F8F" w:rsidR="0A2DF4AE">
              <w:rPr>
                <w:rFonts w:ascii="Calibri" w:hAnsi="Calibri" w:cs="Times New Roman"/>
                <w:lang w:val="fr-FR"/>
              </w:rPr>
              <w:t>Responsable</w:t>
            </w:r>
          </w:p>
        </w:tc>
      </w:tr>
      <w:tr w:rsidRPr="00011C79" w:rsidR="000A3B39" w:rsidTr="32A17F8F" w14:paraId="374B1D86" w14:textId="77777777">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0060" w:type="dxa"/>
            <w:gridSpan w:val="5"/>
            <w:tcMar/>
            <w:vAlign w:val="center"/>
          </w:tcPr>
          <w:p w:rsidR="000A3B39" w:rsidP="00D304BC" w:rsidRDefault="00D304BC" w14:paraId="237414B5" w14:textId="46DC06C5">
            <w:pPr>
              <w:jc w:val="center"/>
              <w:rPr>
                <w:rFonts w:ascii="Calibri" w:hAnsi="Calibri" w:cs="Times New Roman"/>
                <w:lang w:val="fr-FR"/>
                <w:rPrChange w:author="" w16du:dateUtc="2025-05-20T17:44:00Z" w:id="2044013875">
                  <w:rPr>
                    <w:rFonts w:ascii="Calibri" w:hAnsi="Calibri" w:cs="Times New Roman"/>
                  </w:rPr>
                </w:rPrChange>
              </w:rPr>
            </w:pPr>
            <w:r w:rsidRPr="32A17F8F" w:rsidR="308584E0">
              <w:rPr>
                <w:rFonts w:ascii="Calibri" w:hAnsi="Calibri" w:cs="Times New Roman"/>
                <w:lang w:val="fr-FR"/>
              </w:rPr>
              <w:t>Premier jour</w:t>
            </w:r>
          </w:p>
        </w:tc>
      </w:tr>
      <w:tr w:rsidRPr="00011C79" w:rsidR="000D1C4C" w:rsidTr="32A17F8F" w14:paraId="12D319E4" w14:textId="77777777">
        <w:trPr>
          <w:gridAfter w:val="1"/>
          <w:wAfter w:w="735" w:type="dxa"/>
          <w:trHeight w:val="327"/>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RDefault="00B53C27" w14:paraId="1C02BBF7" w14:textId="38E8B2AB">
            <w:pPr>
              <w:rPr>
                <w:rFonts w:ascii="Calibri" w:hAnsi="Calibri" w:cs="Times New Roman"/>
                <w:lang w:val="fr-FR"/>
                <w:rPrChange w:author="" w16du:dateUtc="2025-05-20T17:44:00Z" w:id="1580059511">
                  <w:rPr>
                    <w:rFonts w:ascii="Calibri" w:hAnsi="Calibri" w:cs="Times New Roman"/>
                  </w:rPr>
                </w:rPrChange>
              </w:rPr>
            </w:pPr>
            <w:r w:rsidRPr="32A17F8F" w:rsidR="0A2DF4AE">
              <w:rPr>
                <w:rFonts w:ascii="Calibri" w:hAnsi="Calibri" w:cs="Times New Roman"/>
                <w:lang w:val="fr-FR"/>
              </w:rPr>
              <w:t>8:</w:t>
            </w:r>
            <w:r w:rsidRPr="32A17F8F" w:rsidR="0A2DF4AE">
              <w:rPr>
                <w:rFonts w:ascii="Calibri" w:hAnsi="Calibri" w:cs="Times New Roman"/>
                <w:lang w:val="fr-FR"/>
              </w:rPr>
              <w:t>30-</w:t>
            </w:r>
            <w:r w:rsidRPr="32A17F8F" w:rsidR="0A2DF4AE">
              <w:rPr>
                <w:rFonts w:ascii="Calibri" w:hAnsi="Calibri" w:cs="Times New Roman"/>
                <w:lang w:val="fr-FR"/>
              </w:rPr>
              <w:t>9:</w:t>
            </w:r>
            <w:r w:rsidRPr="32A17F8F" w:rsidR="0A2DF4AE">
              <w:rPr>
                <w:rFonts w:ascii="Calibri" w:hAnsi="Calibri" w:cs="Times New Roman"/>
                <w:lang w:val="fr-FR"/>
              </w:rPr>
              <w:t xml:space="preserve">00 </w:t>
            </w:r>
          </w:p>
        </w:tc>
        <w:tc>
          <w:tcPr>
            <w:cnfStyle w:val="000000000000" w:firstRow="0" w:lastRow="0" w:firstColumn="0" w:lastColumn="0" w:oddVBand="0" w:evenVBand="0" w:oddHBand="0" w:evenHBand="0" w:firstRowFirstColumn="0" w:firstRowLastColumn="0" w:lastRowFirstColumn="0" w:lastRowLastColumn="0"/>
            <w:tcW w:w="1103" w:type="dxa"/>
            <w:vMerge w:val="restart"/>
            <w:tcMar/>
            <w:vAlign w:val="center"/>
          </w:tcPr>
          <w:p w:rsidRPr="00011C79" w:rsidR="00B53C27" w:rsidP="00751E84" w:rsidRDefault="00751E84" w14:paraId="2FF1A289" w14:textId="306FB4D8">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841139862">
                  <w:rPr>
                    <w:rFonts w:ascii="Calibri" w:hAnsi="Calibri" w:cs="Times New Roman"/>
                  </w:rPr>
                </w:rPrChange>
              </w:rPr>
            </w:pPr>
            <w:r w:rsidRPr="32A17F8F" w:rsidR="6237EF40">
              <w:rPr>
                <w:rFonts w:ascii="Calibri" w:hAnsi="Calibri" w:cs="Times New Roman"/>
                <w:b w:val="1"/>
                <w:bCs w:val="1"/>
                <w:i w:val="1"/>
                <w:iCs w:val="1"/>
                <w:lang w:val="fr-FR"/>
              </w:rPr>
              <w:t>Session 1</w:t>
            </w:r>
          </w:p>
        </w:tc>
        <w:tc>
          <w:tcPr>
            <w:cnfStyle w:val="000000000000" w:firstRow="0" w:lastRow="0" w:firstColumn="0" w:lastColumn="0" w:oddVBand="0" w:evenVBand="0" w:oddHBand="0" w:evenHBand="0" w:firstRowFirstColumn="0" w:firstRowLastColumn="0" w:lastRowFirstColumn="0" w:lastRowLastColumn="0"/>
            <w:tcW w:w="5245" w:type="dxa"/>
            <w:tcMar/>
          </w:tcPr>
          <w:p w:rsidRPr="00011C79" w:rsidR="00B53C27" w:rsidRDefault="00B53C27" w14:paraId="63F53743" w14:textId="433BEFB3">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1633032091">
                  <w:rPr>
                    <w:rFonts w:ascii="Calibri" w:hAnsi="Calibri" w:cs="Times New Roman"/>
                  </w:rPr>
                </w:rPrChange>
              </w:rPr>
            </w:pPr>
            <w:r w:rsidRPr="32A17F8F" w:rsidR="09EA992D">
              <w:rPr>
                <w:rFonts w:ascii="Calibri" w:hAnsi="Calibri" w:cs="Times New Roman"/>
                <w:lang w:val="fr-FR"/>
              </w:rPr>
              <w:t xml:space="preserve">Enregistrement </w:t>
            </w:r>
            <w:r w:rsidRPr="32A17F8F" w:rsidR="0A2DF4AE">
              <w:rPr>
                <w:rFonts w:ascii="Calibri" w:hAnsi="Calibri" w:cs="Times New Roman"/>
                <w:lang w:val="fr-FR"/>
              </w:rPr>
              <w:t xml:space="preserve">des participants </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B53C27" w14:paraId="5155E8D8" w14:textId="0E831199">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416997663">
                  <w:rPr>
                    <w:rFonts w:ascii="Calibri" w:hAnsi="Calibri" w:cs="Times New Roman"/>
                  </w:rPr>
                </w:rPrChange>
              </w:rPr>
            </w:pPr>
            <w:r w:rsidRPr="32A17F8F" w:rsidR="15CCF16F">
              <w:rPr>
                <w:rFonts w:ascii="Calibri" w:hAnsi="Calibri" w:cs="Times New Roman"/>
                <w:lang w:val="fr-FR"/>
              </w:rPr>
              <w:t>A</w:t>
            </w:r>
            <w:r w:rsidRPr="32A17F8F" w:rsidR="60601481">
              <w:rPr>
                <w:rFonts w:ascii="Calibri" w:hAnsi="Calibri" w:cs="Times New Roman"/>
                <w:lang w:val="fr-FR"/>
              </w:rPr>
              <w:t>dministration</w:t>
            </w:r>
            <w:r w:rsidRPr="32A17F8F" w:rsidR="3AE81FD4">
              <w:rPr>
                <w:rFonts w:ascii="Calibri" w:hAnsi="Calibri" w:cs="Times New Roman"/>
              </w:rPr>
              <w:t>Administration</w:t>
            </w:r>
          </w:p>
        </w:tc>
      </w:tr>
      <w:tr w:rsidRPr="00011C79" w:rsidR="00B53C27" w:rsidTr="32A17F8F" w14:paraId="7928BC46"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RDefault="00B53C27" w14:paraId="4794F1A8" w14:textId="0E38EFCC">
            <w:pPr>
              <w:rPr>
                <w:rFonts w:ascii="Calibri" w:hAnsi="Calibri" w:cs="Times New Roman"/>
                <w:lang w:val="fr-FR"/>
                <w:rPrChange w:author="" w16du:dateUtc="2025-05-20T17:44:00Z" w:id="1356821662">
                  <w:rPr>
                    <w:rFonts w:ascii="Calibri" w:hAnsi="Calibri" w:cs="Times New Roman"/>
                  </w:rPr>
                </w:rPrChange>
              </w:rPr>
            </w:pPr>
            <w:r w:rsidRPr="32A17F8F" w:rsidR="0A2DF4AE">
              <w:rPr>
                <w:rFonts w:ascii="Calibri" w:hAnsi="Calibri" w:cs="Times New Roman"/>
                <w:lang w:val="fr-FR"/>
              </w:rPr>
              <w:t>9:</w:t>
            </w:r>
            <w:r w:rsidRPr="32A17F8F" w:rsidR="0A2DF4AE">
              <w:rPr>
                <w:rFonts w:ascii="Calibri" w:hAnsi="Calibri" w:cs="Times New Roman"/>
                <w:lang w:val="fr-FR"/>
              </w:rPr>
              <w:t>00-</w:t>
            </w:r>
            <w:r w:rsidRPr="32A17F8F" w:rsidR="0A2DF4AE">
              <w:rPr>
                <w:rFonts w:ascii="Calibri" w:hAnsi="Calibri" w:cs="Times New Roman"/>
                <w:lang w:val="fr-FR"/>
              </w:rPr>
              <w:t>9:</w:t>
            </w:r>
            <w:r w:rsidRPr="32A17F8F" w:rsidR="073F9C0E">
              <w:rPr>
                <w:rFonts w:ascii="Calibri" w:hAnsi="Calibri" w:cs="Times New Roman"/>
                <w:lang w:val="fr-FR"/>
              </w:rPr>
              <w:t>15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B53C27" w:rsidRDefault="00B53C27" w14:paraId="38078BDB" w14:textId="55114628">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011C79" w:rsidR="00B53C27" w:rsidRDefault="00B53C27" w14:paraId="148D1186" w14:textId="67D6E712">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Change w:author="" w16du:dateUtc="2025-05-20T17:44:00Z" w:id="846433199">
                  <w:rPr>
                    <w:rFonts w:ascii="Calibri" w:hAnsi="Calibri" w:cs="Times New Roman"/>
                  </w:rPr>
                </w:rPrChange>
              </w:rPr>
            </w:pPr>
            <w:r w:rsidRPr="32A17F8F" w:rsidR="0A2DF4AE">
              <w:rPr>
                <w:rFonts w:ascii="Calibri" w:hAnsi="Calibri" w:cs="Times New Roman"/>
                <w:lang w:val="fr-FR"/>
              </w:rPr>
              <w:t xml:space="preserve">Présentation des participants </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B53C27" w14:paraId="02E607AB" w14:textId="0F464912">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Change w:author="" w16du:dateUtc="2025-05-20T17:44:00Z" w:id="717204215">
                  <w:rPr>
                    <w:rFonts w:ascii="Calibri" w:hAnsi="Calibri" w:cs="Times New Roman"/>
                  </w:rPr>
                </w:rPrChange>
              </w:rPr>
            </w:pPr>
            <w:r w:rsidRPr="32A17F8F" w:rsidR="0A2DF4AE">
              <w:rPr>
                <w:rFonts w:ascii="Calibri" w:hAnsi="Calibri" w:cs="Times New Roman"/>
                <w:lang w:val="fr-FR"/>
              </w:rPr>
              <w:t>Facilitateur principal</w:t>
            </w:r>
          </w:p>
        </w:tc>
      </w:tr>
      <w:tr w:rsidRPr="00011C79" w:rsidR="00534C17" w:rsidTr="32A17F8F" w14:paraId="3BF155A9" w14:textId="77777777">
        <w:trPr>
          <w:gridAfter w:val="1"/>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534C17" w:rsidRDefault="00534C17" w14:paraId="2ACBBE78" w14:textId="4F3D7DB1">
            <w:pPr>
              <w:rPr>
                <w:rFonts w:ascii="Calibri" w:hAnsi="Calibri" w:cs="Times New Roman"/>
                <w:lang w:val="fr-FR"/>
                <w:rPrChange w:author="" w16du:dateUtc="2025-05-20T17:44:00Z" w:id="1878473998">
                  <w:rPr>
                    <w:rFonts w:ascii="Calibri" w:hAnsi="Calibri" w:cs="Times New Roman"/>
                  </w:rPr>
                </w:rPrChange>
              </w:rPr>
            </w:pPr>
            <w:r w:rsidRPr="32A17F8F" w:rsidR="454EA730">
              <w:rPr>
                <w:rFonts w:ascii="Calibri" w:hAnsi="Calibri" w:cs="Times New Roman"/>
                <w:lang w:val="fr-FR"/>
              </w:rPr>
              <w:t>9:</w:t>
            </w:r>
            <w:r w:rsidRPr="32A17F8F" w:rsidR="4BA3E107">
              <w:rPr>
                <w:rFonts w:ascii="Calibri" w:hAnsi="Calibri" w:cs="Times New Roman"/>
                <w:lang w:val="fr-FR"/>
              </w:rPr>
              <w:t>15-</w:t>
            </w:r>
            <w:r w:rsidRPr="32A17F8F" w:rsidR="4BA3E107">
              <w:rPr>
                <w:rFonts w:ascii="Calibri" w:hAnsi="Calibri" w:cs="Times New Roman"/>
                <w:lang w:val="fr-FR"/>
              </w:rPr>
              <w:t>9</w:t>
            </w:r>
            <w:r w:rsidRPr="32A17F8F" w:rsidR="09BE4157">
              <w:rPr>
                <w:rFonts w:ascii="Calibri" w:hAnsi="Calibri" w:cs="Times New Roman"/>
                <w:lang w:val="fr-FR"/>
              </w:rPr>
              <w:t>:</w:t>
            </w:r>
            <w:r w:rsidRPr="32A17F8F" w:rsidR="09BE4157">
              <w:rPr>
                <w:rFonts w:ascii="Calibri" w:hAnsi="Calibri" w:cs="Times New Roman"/>
                <w:lang w:val="fr-FR"/>
              </w:rPr>
              <w:t>30</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534C17" w:rsidRDefault="00534C17" w14:paraId="6556D0F1" w14:textId="6BCA2CE4">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534C17" w:rsidRDefault="00534C17" w14:paraId="4E9A951A" w14:textId="1667EA28">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1607020711">
                  <w:rPr>
                    <w:rFonts w:ascii="Calibri" w:hAnsi="Calibri" w:cs="Times New Roman"/>
                  </w:rPr>
                </w:rPrChange>
              </w:rPr>
            </w:pPr>
            <w:r w:rsidRPr="32A17F8F" w:rsidR="454EA730">
              <w:rPr>
                <w:rFonts w:ascii="Calibri" w:hAnsi="Calibri" w:cs="Times New Roman"/>
                <w:lang w:val="fr-FR"/>
              </w:rPr>
              <w:t xml:space="preserve">Introduction et présentation des objectifs de l'atelier </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534C17" w:rsidRDefault="00534C17" w14:paraId="1B56E156" w14:textId="17C885F3">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273691379">
                  <w:rPr>
                    <w:rFonts w:ascii="Calibri" w:hAnsi="Calibri" w:cs="Times New Roman"/>
                  </w:rPr>
                </w:rPrChange>
              </w:rPr>
            </w:pPr>
            <w:r w:rsidRPr="32A17F8F" w:rsidR="454EA730">
              <w:rPr>
                <w:rFonts w:ascii="Calibri" w:hAnsi="Calibri" w:cs="Times New Roman"/>
                <w:lang w:val="fr-FR"/>
              </w:rPr>
              <w:t xml:space="preserve">Facilitateur principal </w:t>
            </w:r>
          </w:p>
        </w:tc>
      </w:tr>
      <w:tr w:rsidRPr="00011C79" w:rsidR="00534C17" w:rsidTr="32A17F8F" w14:paraId="5AC73E69"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534C17" w:rsidP="32A17F8F" w:rsidRDefault="007D139C" w14:paraId="347007F1" w14:textId="45DB2C1B">
            <w:pPr>
              <w:rPr>
                <w:rFonts w:ascii="Calibri" w:hAnsi="Calibri" w:cs="Times New Roman"/>
                <w:b w:val="0"/>
                <w:bCs w:val="0"/>
                <w:i w:val="1"/>
                <w:iCs w:val="1"/>
                <w:lang w:val="fr-FR"/>
                <w:rPrChange w:author="" w16du:dateUtc="2025-05-20T17:44:00Z" w:id="850863003">
                  <w:rPr>
                    <w:rFonts w:ascii="Calibri" w:hAnsi="Calibri" w:cs="Times New Roman"/>
                    <w:b w:val="0"/>
                    <w:bCs w:val="0"/>
                    <w:i/>
                    <w:iCs/>
                  </w:rPr>
                </w:rPrChange>
              </w:rPr>
            </w:pPr>
            <w:r w:rsidRPr="32A17F8F" w:rsidR="1F1C11E7">
              <w:rPr>
                <w:rFonts w:ascii="Calibri" w:hAnsi="Calibri" w:cs="Times New Roman"/>
                <w:i w:val="1"/>
                <w:iCs w:val="1"/>
                <w:lang w:val="fr-FR"/>
              </w:rPr>
              <w:t>9:</w:t>
            </w:r>
            <w:r w:rsidRPr="32A17F8F" w:rsidR="2A3BFDDB">
              <w:rPr>
                <w:rFonts w:ascii="Calibri" w:hAnsi="Calibri" w:cs="Times New Roman"/>
                <w:i w:val="1"/>
                <w:iCs w:val="1"/>
                <w:lang w:val="fr-FR"/>
              </w:rPr>
              <w:t>30-</w:t>
            </w:r>
            <w:r w:rsidRPr="32A17F8F" w:rsidR="2A3BFDDB">
              <w:rPr>
                <w:rFonts w:ascii="Calibri" w:hAnsi="Calibri" w:cs="Times New Roman"/>
                <w:i w:val="1"/>
                <w:iCs w:val="1"/>
                <w:lang w:val="fr-FR"/>
              </w:rPr>
              <w:t>10</w:t>
            </w:r>
            <w:r w:rsidRPr="32A17F8F" w:rsidR="4A48E7B7">
              <w:rPr>
                <w:rFonts w:ascii="Calibri" w:hAnsi="Calibri" w:cs="Times New Roman"/>
                <w:i w:val="1"/>
                <w:iCs w:val="1"/>
                <w:lang w:val="fr-FR"/>
              </w:rPr>
              <w:t>:</w:t>
            </w:r>
            <w:r w:rsidRPr="32A17F8F" w:rsidR="4A48E7B7">
              <w:rPr>
                <w:rFonts w:ascii="Calibri" w:hAnsi="Calibri" w:cs="Times New Roman"/>
                <w:i w:val="1"/>
                <w:iCs w:val="1"/>
                <w:lang w:val="fr-FR"/>
              </w:rPr>
              <w:t>15</w:t>
            </w:r>
          </w:p>
        </w:tc>
        <w:tc>
          <w:tcPr>
            <w:cnfStyle w:val="000000000000" w:firstRow="0" w:lastRow="0" w:firstColumn="0" w:lastColumn="0" w:oddVBand="0" w:evenVBand="0" w:oddHBand="0" w:evenHBand="0" w:firstRowFirstColumn="0" w:firstRowLastColumn="0" w:lastRowFirstColumn="0" w:lastRowLastColumn="0"/>
            <w:tcW w:w="1103" w:type="dxa"/>
            <w:vMerge/>
            <w:tcMar/>
            <w:vAlign w:val="center"/>
          </w:tcPr>
          <w:p w:rsidRPr="00011C79" w:rsidR="00534C17" w:rsidP="00695412" w:rsidRDefault="00534C17" w14:paraId="48ED7055" w14:textId="671A05DF">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534C17" w:rsidP="32A17F8F" w:rsidRDefault="00534C17" w14:paraId="57FB472B" w14:textId="50DAE01F">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Change w:author="" w16du:dateUtc="2025-05-20T17:44:00Z" w:id="117300365">
                  <w:rPr>
                    <w:rFonts w:ascii="Calibri" w:hAnsi="Calibri" w:cs="Times New Roman"/>
                    <w:b/>
                    <w:i/>
                  </w:rPr>
                </w:rPrChange>
              </w:rPr>
            </w:pPr>
            <w:r w:rsidRPr="32A17F8F" w:rsidR="454EA730">
              <w:rPr>
                <w:rFonts w:ascii="Calibri" w:hAnsi="Calibri" w:cs="Times New Roman"/>
                <w:b w:val="1"/>
                <w:bCs w:val="1"/>
                <w:i w:val="1"/>
                <w:iCs w:val="1"/>
                <w:lang w:val="fr-FR"/>
              </w:rPr>
              <w:t xml:space="preserve">Présentation sur la gestion du processus de diagnostic et de conception - </w:t>
            </w:r>
            <w:r w:rsidRPr="32A17F8F" w:rsidR="73B8010B">
              <w:rPr>
                <w:rFonts w:ascii="Calibri" w:hAnsi="Calibri" w:cs="Times New Roman"/>
                <w:b w:val="1"/>
                <w:bCs w:val="1"/>
                <w:i w:val="1"/>
                <w:iCs w:val="1"/>
                <w:lang w:val="fr-FR"/>
              </w:rPr>
              <w:t xml:space="preserve">Session </w:t>
            </w:r>
            <w:r w:rsidRPr="32A17F8F" w:rsidR="454EA730">
              <w:rPr>
                <w:rFonts w:ascii="Calibri" w:hAnsi="Calibri" w:cs="Times New Roman"/>
                <w:b w:val="1"/>
                <w:bCs w:val="1"/>
                <w:i w:val="1"/>
                <w:iCs w:val="1"/>
                <w:lang w:val="fr-FR"/>
              </w:rPr>
              <w:t>1 (</w:t>
            </w:r>
            <w:r w:rsidRPr="32A17F8F" w:rsidR="4A48E7B7">
              <w:rPr>
                <w:rFonts w:ascii="Calibri" w:hAnsi="Calibri" w:cs="Times New Roman"/>
                <w:b w:val="1"/>
                <w:bCs w:val="1"/>
                <w:i w:val="1"/>
                <w:iCs w:val="1"/>
                <w:lang w:val="fr-FR"/>
              </w:rPr>
              <w:t xml:space="preserve">45 </w:t>
            </w:r>
            <w:r w:rsidRPr="32A17F8F" w:rsidR="454EA730">
              <w:rPr>
                <w:rFonts w:ascii="Calibri" w:hAnsi="Calibri" w:cs="Times New Roman"/>
                <w:b w:val="1"/>
                <w:bCs w:val="1"/>
                <w:i w:val="1"/>
                <w:iCs w:val="1"/>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534C17" w:rsidP="32A17F8F" w:rsidRDefault="00534C17" w14:paraId="5DE611BD" w14:textId="3664354C">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Change w:author="" w16du:dateUtc="2025-05-20T17:44:00Z" w:id="261579766">
                  <w:rPr>
                    <w:rFonts w:ascii="Calibri" w:hAnsi="Calibri" w:cs="Times New Roman"/>
                    <w:b/>
                    <w:bCs/>
                    <w:i/>
                    <w:iCs/>
                  </w:rPr>
                </w:rPrChange>
              </w:rPr>
            </w:pPr>
            <w:r w:rsidRPr="32A17F8F" w:rsidR="454EA730">
              <w:rPr>
                <w:rFonts w:ascii="Calibri" w:hAnsi="Calibri" w:cs="Times New Roman"/>
                <w:b w:val="1"/>
                <w:bCs w:val="1"/>
                <w:i w:val="1"/>
                <w:iCs w:val="1"/>
                <w:lang w:val="fr-FR"/>
              </w:rPr>
              <w:t xml:space="preserve">Facilitateur principal </w:t>
            </w:r>
          </w:p>
        </w:tc>
      </w:tr>
      <w:tr w:rsidRPr="00011C79" w:rsidR="00E86634" w:rsidTr="32A17F8F" w14:paraId="09C46787" w14:textId="77777777">
        <w:trPr>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E86634" w:rsidP="32A17F8F" w:rsidRDefault="00475546" w14:paraId="22FA21CE" w14:textId="14C71DE0">
            <w:pPr>
              <w:rPr>
                <w:rFonts w:ascii="Calibri" w:hAnsi="Calibri" w:cs="Times New Roman"/>
                <w:i w:val="1"/>
                <w:iCs w:val="1"/>
                <w:lang w:val="fr-FR"/>
                <w:rPrChange w:author="" w16du:dateUtc="2025-05-20T17:44:00Z" w:id="1775979555">
                  <w:rPr>
                    <w:rFonts w:ascii="Calibri" w:hAnsi="Calibri" w:cs="Times New Roman"/>
                    <w:i/>
                    <w:iCs/>
                  </w:rPr>
                </w:rPrChange>
              </w:rPr>
            </w:pPr>
            <w:r w:rsidRPr="32A17F8F" w:rsidR="0E89767B">
              <w:rPr>
                <w:rFonts w:ascii="Calibri" w:hAnsi="Calibri" w:cs="Times New Roman"/>
                <w:i w:val="1"/>
                <w:iCs w:val="1"/>
                <w:lang w:val="fr-FR"/>
              </w:rPr>
              <w:t>10</w:t>
            </w:r>
            <w:r w:rsidRPr="32A17F8F" w:rsidR="088271D4">
              <w:rPr>
                <w:rFonts w:ascii="Calibri" w:hAnsi="Calibri" w:cs="Times New Roman"/>
                <w:i w:val="1"/>
                <w:iCs w:val="1"/>
                <w:lang w:val="fr-FR"/>
              </w:rPr>
              <w:t>:</w:t>
            </w:r>
            <w:r w:rsidRPr="32A17F8F" w:rsidR="72C32DD8">
              <w:rPr>
                <w:rFonts w:ascii="Calibri" w:hAnsi="Calibri" w:cs="Times New Roman"/>
                <w:i w:val="1"/>
                <w:iCs w:val="1"/>
                <w:lang w:val="fr-FR"/>
              </w:rPr>
              <w:t>15-</w:t>
            </w:r>
            <w:r w:rsidRPr="32A17F8F" w:rsidR="72C32DD8">
              <w:rPr>
                <w:rFonts w:ascii="Calibri" w:hAnsi="Calibri" w:cs="Times New Roman"/>
                <w:i w:val="1"/>
                <w:iCs w:val="1"/>
                <w:lang w:val="fr-FR"/>
              </w:rPr>
              <w:t>10</w:t>
            </w:r>
            <w:r w:rsidRPr="32A17F8F" w:rsidR="59DA1DB4">
              <w:rPr>
                <w:rFonts w:ascii="Calibri" w:hAnsi="Calibri" w:cs="Times New Roman"/>
                <w:i w:val="1"/>
                <w:iCs w:val="1"/>
                <w:lang w:val="fr-FR"/>
              </w:rPr>
              <w:t>:</w:t>
            </w:r>
            <w:r w:rsidRPr="32A17F8F" w:rsidR="59DA1DB4">
              <w:rPr>
                <w:rFonts w:ascii="Calibri" w:hAnsi="Calibri" w:cs="Times New Roman"/>
                <w:i w:val="1"/>
                <w:iCs w:val="1"/>
                <w:lang w:val="fr-FR"/>
              </w:rPr>
              <w:t>45</w:t>
            </w:r>
          </w:p>
        </w:tc>
        <w:tc>
          <w:tcPr>
            <w:cnfStyle w:val="000000000000" w:firstRow="0" w:lastRow="0" w:firstColumn="0" w:lastColumn="0" w:oddVBand="0" w:evenVBand="0" w:oddHBand="0" w:evenHBand="0" w:firstRowFirstColumn="0" w:firstRowLastColumn="0" w:lastRowFirstColumn="0" w:lastRowLastColumn="0"/>
            <w:tcW w:w="1103" w:type="dxa"/>
            <w:vMerge/>
            <w:tcMar/>
            <w:vAlign w:val="center"/>
          </w:tcPr>
          <w:p w:rsidR="00E86634" w:rsidP="00695412" w:rsidRDefault="00E86634" w14:paraId="70EF9BD2" w14:textId="77777777">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AF5600" w:rsidR="00E86634" w:rsidP="32A17F8F" w:rsidRDefault="009A66C2" w14:paraId="3339CC23" w14:textId="7EB6F7AF">
            <w:pPr>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i w:val="1"/>
                <w:iCs w:val="1"/>
                <w:lang w:val="fr-FR"/>
                <w:rPrChange w:author="" w16du:dateUtc="2025-05-20T17:44:00Z" w:id="1594958388">
                  <w:rPr>
                    <w:rFonts w:ascii="Calibri" w:hAnsi="Calibri" w:cs="Times New Roman"/>
                    <w:b/>
                    <w:bCs/>
                    <w:i/>
                    <w:iCs/>
                  </w:rPr>
                </w:rPrChange>
              </w:rPr>
            </w:pPr>
            <w:r w:rsidRPr="32A17F8F" w:rsidR="40D07918">
              <w:rPr>
                <w:rFonts w:ascii="Calibri" w:hAnsi="Calibri" w:cs="Times New Roman"/>
                <w:b w:val="1"/>
                <w:bCs w:val="1"/>
                <w:i w:val="1"/>
                <w:iCs w:val="1"/>
                <w:lang w:val="fr-FR"/>
              </w:rPr>
              <w:t>Pause-café</w:t>
            </w:r>
          </w:p>
        </w:tc>
        <w:tc>
          <w:tcPr>
            <w:cnfStyle w:val="000000000000" w:firstRow="0" w:lastRow="0" w:firstColumn="0" w:lastColumn="0" w:oddVBand="0" w:evenVBand="0" w:oddHBand="0" w:evenHBand="0" w:firstRowFirstColumn="0" w:firstRowLastColumn="0" w:lastRowFirstColumn="0" w:lastRowLastColumn="0"/>
            <w:tcW w:w="2410" w:type="dxa"/>
            <w:gridSpan w:val="2"/>
            <w:tcMar/>
          </w:tcPr>
          <w:p w:rsidRPr="00AF5600" w:rsidR="00E86634" w:rsidRDefault="00E86634" w14:paraId="4B593680"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p>
        </w:tc>
      </w:tr>
      <w:tr w:rsidRPr="00011C79" w:rsidR="00534C17" w:rsidTr="32A17F8F" w14:paraId="38DBE75F"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534C17" w:rsidRDefault="005F69D0" w14:paraId="28B21F22" w14:textId="3F1F6D22">
            <w:pPr>
              <w:rPr>
                <w:rFonts w:ascii="Calibri" w:hAnsi="Calibri" w:cs="Times New Roman"/>
                <w:lang w:val="fr-FR"/>
                <w:rPrChange w:author="" w16du:dateUtc="2025-05-20T17:44:00Z" w:id="2127317089">
                  <w:rPr>
                    <w:rFonts w:ascii="Calibri" w:hAnsi="Calibri" w:cs="Times New Roman"/>
                  </w:rPr>
                </w:rPrChange>
              </w:rPr>
            </w:pPr>
            <w:r w:rsidRPr="32A17F8F" w:rsidR="6BEEF9E9">
              <w:rPr>
                <w:rFonts w:ascii="Calibri" w:hAnsi="Calibri" w:cs="Times New Roman"/>
                <w:lang w:val="fr-FR"/>
              </w:rPr>
              <w:t>10</w:t>
            </w:r>
            <w:r w:rsidRPr="32A17F8F" w:rsidR="56E49F98">
              <w:rPr>
                <w:rFonts w:ascii="Calibri" w:hAnsi="Calibri" w:cs="Times New Roman"/>
                <w:lang w:val="fr-FR"/>
              </w:rPr>
              <w:t>:</w:t>
            </w:r>
            <w:r w:rsidRPr="32A17F8F" w:rsidR="5E075FD6">
              <w:rPr>
                <w:rFonts w:ascii="Calibri" w:hAnsi="Calibri" w:cs="Times New Roman"/>
                <w:lang w:val="fr-FR"/>
              </w:rPr>
              <w:t>45-</w:t>
            </w:r>
            <w:r w:rsidRPr="32A17F8F" w:rsidR="5E075FD6">
              <w:rPr>
                <w:rFonts w:ascii="Calibri" w:hAnsi="Calibri" w:cs="Times New Roman"/>
                <w:lang w:val="fr-FR"/>
              </w:rPr>
              <w:t>12:</w:t>
            </w:r>
            <w:r w:rsidRPr="32A17F8F" w:rsidR="5E075FD6">
              <w:rPr>
                <w:rFonts w:ascii="Calibri" w:hAnsi="Calibri" w:cs="Times New Roman"/>
                <w:lang w:val="fr-FR"/>
              </w:rPr>
              <w:t>15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534C17" w:rsidRDefault="00534C17" w14:paraId="54611EC9" w14:textId="1E8A449A">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534C17" w:rsidRDefault="00534C17" w14:paraId="2CE6F124" w14:textId="2AE47C43">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Change w:author="" w16du:dateUtc="2025-05-20T17:44:00Z" w:id="1680495180">
                  <w:rPr>
                    <w:rFonts w:ascii="Calibri" w:hAnsi="Calibri" w:cs="Times New Roman"/>
                  </w:rPr>
                </w:rPrChange>
              </w:rPr>
            </w:pPr>
            <w:r w:rsidRPr="32A17F8F" w:rsidR="454EA730">
              <w:rPr>
                <w:rFonts w:ascii="Calibri" w:hAnsi="Calibri" w:cs="Times New Roman"/>
                <w:lang w:val="fr-FR"/>
              </w:rPr>
              <w:t xml:space="preserve">Séance en petits groupes pour les </w:t>
            </w:r>
            <w:r w:rsidRPr="32A17F8F" w:rsidR="4BA7C334">
              <w:rPr>
                <w:rFonts w:ascii="Calibri" w:hAnsi="Calibri" w:cs="Times New Roman"/>
                <w:lang w:val="fr-FR"/>
              </w:rPr>
              <w:t xml:space="preserve">exercices de </w:t>
            </w:r>
            <w:r w:rsidRPr="32A17F8F" w:rsidR="454EA730">
              <w:rPr>
                <w:rFonts w:ascii="Calibri" w:hAnsi="Calibri" w:cs="Times New Roman"/>
                <w:lang w:val="fr-FR"/>
              </w:rPr>
              <w:t xml:space="preserve">groupe </w:t>
            </w:r>
            <w:r w:rsidRPr="32A17F8F" w:rsidR="1F1C11E7">
              <w:rPr>
                <w:rFonts w:ascii="Calibri" w:hAnsi="Calibri" w:cs="Times New Roman"/>
                <w:lang w:val="fr-FR"/>
              </w:rPr>
              <w:t>(</w:t>
            </w:r>
            <w:r w:rsidRPr="32A17F8F" w:rsidR="329E0163">
              <w:rPr>
                <w:rFonts w:ascii="Calibri" w:hAnsi="Calibri" w:cs="Times New Roman"/>
                <w:lang w:val="fr-FR"/>
              </w:rPr>
              <w:t xml:space="preserve">90 </w:t>
            </w:r>
            <w:r w:rsidRPr="32A17F8F" w:rsidR="454EA730">
              <w:rPr>
                <w:rFonts w:ascii="Calibri" w:hAnsi="Calibri" w:cs="Times New Roman"/>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534C17" w:rsidRDefault="00534C17" w14:paraId="32BDD00A" w14:textId="7A25B859">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Change w:author="" w16du:dateUtc="2025-05-20T17:44:00Z" w:id="1216516007">
                  <w:rPr>
                    <w:rFonts w:ascii="Calibri" w:hAnsi="Calibri" w:cs="Times New Roman"/>
                  </w:rPr>
                </w:rPrChange>
              </w:rPr>
            </w:pPr>
            <w:r w:rsidRPr="32A17F8F" w:rsidR="454EA730">
              <w:rPr>
                <w:rFonts w:ascii="Calibri" w:hAnsi="Calibri" w:cs="Times New Roman"/>
                <w:lang w:val="fr-FR"/>
              </w:rPr>
              <w:t>Co-facilitateurs</w:t>
            </w:r>
          </w:p>
        </w:tc>
      </w:tr>
      <w:tr w:rsidRPr="00011C79" w:rsidR="00534C17" w:rsidTr="32A17F8F" w14:paraId="111EAA2D" w14:textId="77777777">
        <w:trPr>
          <w:gridAfter w:val="1"/>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00534C17" w:rsidRDefault="00566AD5" w14:paraId="67480A57" w14:textId="19128A41">
            <w:pPr>
              <w:rPr>
                <w:rFonts w:ascii="Calibri" w:hAnsi="Calibri" w:cs="Times New Roman"/>
                <w:lang w:val="fr-FR"/>
                <w:rPrChange w:author="" w16du:dateUtc="2025-05-20T17:44:00Z" w:id="1234922268">
                  <w:rPr>
                    <w:rFonts w:ascii="Calibri" w:hAnsi="Calibri" w:cs="Times New Roman"/>
                  </w:rPr>
                </w:rPrChange>
              </w:rPr>
            </w:pPr>
            <w:r w:rsidRPr="32A17F8F" w:rsidR="5150C1CF">
              <w:rPr>
                <w:rFonts w:ascii="Calibri" w:hAnsi="Calibri" w:cs="Times New Roman"/>
                <w:lang w:val="fr-FR"/>
              </w:rPr>
              <w:t>12</w:t>
            </w:r>
            <w:r w:rsidRPr="32A17F8F" w:rsidR="56E49F98">
              <w:rPr>
                <w:rFonts w:ascii="Calibri" w:hAnsi="Calibri" w:cs="Times New Roman"/>
                <w:lang w:val="fr-FR"/>
              </w:rPr>
              <w:t>:</w:t>
            </w:r>
            <w:r w:rsidRPr="32A17F8F" w:rsidR="4BA7C334">
              <w:rPr>
                <w:rFonts w:ascii="Calibri" w:hAnsi="Calibri" w:cs="Times New Roman"/>
                <w:lang w:val="fr-FR"/>
              </w:rPr>
              <w:t>15-12</w:t>
            </w:r>
            <w:r w:rsidRPr="32A17F8F" w:rsidR="56E49F98">
              <w:rPr>
                <w:rFonts w:ascii="Calibri" w:hAnsi="Calibri" w:cs="Times New Roman"/>
                <w:lang w:val="fr-FR"/>
              </w:rPr>
              <w:t>:</w:t>
            </w:r>
            <w:r w:rsidRPr="32A17F8F" w:rsidR="4BA7C334">
              <w:rPr>
                <w:rFonts w:ascii="Calibri" w:hAnsi="Calibri" w:cs="Times New Roman"/>
                <w:lang w:val="fr-FR"/>
              </w:rPr>
              <w:t>45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00534C17" w:rsidRDefault="00534C17" w14:paraId="51C19BD9" w14:textId="0123AA39">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534C17" w:rsidRDefault="00534C17" w14:paraId="0B84B16C" w14:textId="4A5AE6A5">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63940753">
                  <w:rPr>
                    <w:rFonts w:ascii="Calibri" w:hAnsi="Calibri" w:cs="Times New Roman"/>
                  </w:rPr>
                </w:rPrChange>
              </w:rPr>
            </w:pPr>
            <w:r w:rsidRPr="32A17F8F" w:rsidR="454EA730">
              <w:rPr>
                <w:rFonts w:ascii="Calibri" w:hAnsi="Calibri" w:cs="Times New Roman"/>
                <w:lang w:val="fr-FR"/>
              </w:rPr>
              <w:t>Réflexion en plénière sur les présentations des groupes (</w:t>
            </w:r>
            <w:r w:rsidRPr="32A17F8F" w:rsidR="4BA7C334">
              <w:rPr>
                <w:rFonts w:ascii="Calibri" w:hAnsi="Calibri" w:cs="Times New Roman"/>
                <w:lang w:val="fr-FR"/>
              </w:rPr>
              <w:t xml:space="preserve">30 </w:t>
            </w:r>
            <w:r w:rsidRPr="32A17F8F" w:rsidR="454EA730">
              <w:rPr>
                <w:rFonts w:ascii="Calibri" w:hAnsi="Calibri" w:cs="Times New Roman"/>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00534C17" w:rsidRDefault="00534C17" w14:paraId="7C972AB0" w14:textId="6A329D97">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350554476">
                  <w:rPr>
                    <w:rFonts w:ascii="Calibri" w:hAnsi="Calibri" w:cs="Times New Roman"/>
                  </w:rPr>
                </w:rPrChange>
              </w:rPr>
            </w:pPr>
            <w:r w:rsidRPr="32A17F8F" w:rsidR="454EA730">
              <w:rPr>
                <w:rFonts w:ascii="Calibri" w:hAnsi="Calibri" w:cs="Times New Roman"/>
                <w:lang w:val="fr-FR"/>
              </w:rPr>
              <w:t xml:space="preserve">Représentants des groupes </w:t>
            </w:r>
          </w:p>
        </w:tc>
      </w:tr>
      <w:tr w:rsidRPr="00011C79" w:rsidR="00E203CF" w:rsidTr="32A17F8F" w14:paraId="5E5C4278"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2405" w:type="dxa"/>
            <w:gridSpan w:val="2"/>
            <w:tcMar/>
          </w:tcPr>
          <w:p w:rsidRPr="00011C79" w:rsidR="00B53C27" w:rsidRDefault="0061595B" w14:paraId="60733C70" w14:textId="2FE2E800">
            <w:pPr>
              <w:rPr>
                <w:rFonts w:ascii="Calibri" w:hAnsi="Calibri" w:cs="Times New Roman"/>
                <w:b w:val="0"/>
                <w:bCs w:val="0"/>
                <w:lang w:val="fr-FR"/>
                <w:rPrChange w:author="" w16du:dateUtc="2025-05-20T17:44:00Z" w:id="1033295258">
                  <w:rPr>
                    <w:rFonts w:ascii="Calibri" w:hAnsi="Calibri" w:cs="Times New Roman"/>
                    <w:b w:val="0"/>
                    <w:bCs w:val="0"/>
                  </w:rPr>
                </w:rPrChange>
              </w:rPr>
            </w:pPr>
            <w:r w:rsidRPr="32A17F8F" w:rsidR="258F699D">
              <w:rPr>
                <w:rFonts w:ascii="Calibri" w:hAnsi="Calibri" w:cs="Times New Roman"/>
                <w:lang w:val="fr-FR"/>
              </w:rPr>
              <w:t>12</w:t>
            </w:r>
            <w:r w:rsidRPr="32A17F8F" w:rsidR="56E49F98">
              <w:rPr>
                <w:rFonts w:ascii="Calibri" w:hAnsi="Calibri" w:cs="Times New Roman"/>
                <w:lang w:val="fr-FR"/>
              </w:rPr>
              <w:t>:</w:t>
            </w:r>
            <w:r w:rsidRPr="32A17F8F" w:rsidR="037891A1">
              <w:rPr>
                <w:rFonts w:ascii="Calibri" w:hAnsi="Calibri" w:cs="Times New Roman"/>
                <w:lang w:val="fr-FR"/>
              </w:rPr>
              <w:t>45-13</w:t>
            </w:r>
            <w:r w:rsidRPr="32A17F8F" w:rsidR="56E49F98">
              <w:rPr>
                <w:rFonts w:ascii="Calibri" w:hAnsi="Calibri" w:cs="Times New Roman"/>
                <w:lang w:val="fr-FR"/>
              </w:rPr>
              <w:t>:</w:t>
            </w:r>
            <w:r w:rsidRPr="32A17F8F" w:rsidR="037891A1">
              <w:rPr>
                <w:rFonts w:ascii="Calibri" w:hAnsi="Calibri" w:cs="Times New Roman"/>
                <w:lang w:val="fr-FR"/>
              </w:rPr>
              <w:t>45</w:t>
            </w:r>
          </w:p>
        </w:tc>
        <w:tc>
          <w:tcPr>
            <w:cnfStyle w:val="000000000000" w:firstRow="0" w:lastRow="0" w:firstColumn="0" w:lastColumn="0" w:oddVBand="0" w:evenVBand="0" w:oddHBand="0" w:evenHBand="0" w:firstRowFirstColumn="0" w:firstRowLastColumn="0" w:lastRowFirstColumn="0" w:lastRowLastColumn="0"/>
            <w:tcW w:w="5245" w:type="dxa"/>
            <w:tcMar/>
          </w:tcPr>
          <w:p w:rsidRPr="00011C79" w:rsidR="00B53C27" w:rsidRDefault="000836D7" w14:paraId="3FE28874" w14:textId="339AE25F">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lang w:val="fr-FR"/>
                <w:rPrChange w:author="" w16du:dateUtc="2025-05-20T17:44:00Z" w:id="1680880842">
                  <w:rPr>
                    <w:rFonts w:ascii="Calibri" w:hAnsi="Calibri" w:cs="Times New Roman"/>
                    <w:b/>
                    <w:bCs/>
                  </w:rPr>
                </w:rPrChange>
              </w:rPr>
            </w:pPr>
            <w:r w:rsidRPr="32A17F8F" w:rsidR="22F2B3A0">
              <w:rPr>
                <w:rFonts w:ascii="Calibri" w:hAnsi="Calibri" w:cs="Times New Roman"/>
                <w:b w:val="1"/>
                <w:bCs w:val="1"/>
                <w:lang w:val="fr-FR"/>
              </w:rPr>
              <w:t>Déjeuner</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B53C27" w14:paraId="709995F7" w14:textId="269B7F4D">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lang w:val="fr-FR"/>
                <w:rPrChange w:author="" w16du:dateUtc="2025-05-20T17:44:00Z" w:id="107213587">
                  <w:rPr>
                    <w:rFonts w:ascii="Calibri" w:hAnsi="Calibri" w:cs="Times New Roman"/>
                    <w:b/>
                    <w:bCs/>
                  </w:rPr>
                </w:rPrChange>
              </w:rPr>
            </w:pPr>
            <w:r w:rsidRPr="32A17F8F" w:rsidR="0A2DF4AE">
              <w:rPr>
                <w:rFonts w:ascii="Calibri" w:hAnsi="Calibri" w:cs="Times New Roman"/>
                <w:b w:val="1"/>
                <w:bCs w:val="1"/>
                <w:lang w:val="fr-FR"/>
              </w:rPr>
              <w:t>Hôtel</w:t>
            </w:r>
          </w:p>
        </w:tc>
      </w:tr>
      <w:tr w:rsidRPr="009C1AE3" w:rsidR="00C70A44" w:rsidTr="32A17F8F" w14:paraId="0EE93F89" w14:textId="77777777">
        <w:trPr>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101881" w:rsidR="00B779DE" w:rsidRDefault="00EE225B" w14:paraId="6A0A8525" w14:textId="328EE6FC">
            <w:pPr>
              <w:rPr>
                <w:rFonts w:ascii="Calibri" w:hAnsi="Calibri" w:cs="Times New Roman"/>
                <w:lang w:val="fr-FR"/>
                <w:rPrChange w:author="" w16du:dateUtc="2025-05-20T17:44:00Z" w:id="1719708645">
                  <w:rPr>
                    <w:rFonts w:ascii="Calibri" w:hAnsi="Calibri" w:cs="Times New Roman"/>
                  </w:rPr>
                </w:rPrChange>
              </w:rPr>
            </w:pPr>
            <w:r w:rsidRPr="32A17F8F" w:rsidR="4AE28FE5">
              <w:rPr>
                <w:rFonts w:ascii="Calibri" w:hAnsi="Calibri" w:cs="Times New Roman"/>
                <w:lang w:val="fr-FR"/>
              </w:rPr>
              <w:t>13:</w:t>
            </w:r>
            <w:r w:rsidRPr="32A17F8F" w:rsidR="698071BF">
              <w:rPr>
                <w:rFonts w:ascii="Calibri" w:hAnsi="Calibri" w:cs="Times New Roman"/>
                <w:lang w:val="fr-FR"/>
              </w:rPr>
              <w:t>45-</w:t>
            </w:r>
            <w:r w:rsidRPr="32A17F8F" w:rsidR="698071BF">
              <w:rPr>
                <w:rFonts w:ascii="Calibri" w:hAnsi="Calibri" w:cs="Times New Roman"/>
                <w:lang w:val="fr-FR"/>
              </w:rPr>
              <w:t>14</w:t>
            </w:r>
            <w:r w:rsidRPr="32A17F8F" w:rsidR="2E8E11B4">
              <w:rPr>
                <w:rFonts w:ascii="Calibri" w:hAnsi="Calibri" w:cs="Times New Roman"/>
                <w:lang w:val="fr-FR"/>
              </w:rPr>
              <w:t>:</w:t>
            </w:r>
            <w:r w:rsidRPr="32A17F8F" w:rsidR="2E8E11B4">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03" w:type="dxa"/>
            <w:vMerge w:val="restart"/>
            <w:tcMar/>
            <w:vAlign w:val="center"/>
          </w:tcPr>
          <w:p w:rsidRPr="00011C79" w:rsidR="00C70A44" w:rsidP="000E55F1" w:rsidRDefault="000E55F1" w14:paraId="355A3BCD" w14:textId="248395B1">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1454449333">
                  <w:rPr>
                    <w:rFonts w:ascii="Calibri" w:hAnsi="Calibri" w:cs="Times New Roman"/>
                  </w:rPr>
                </w:rPrChange>
              </w:rPr>
            </w:pPr>
            <w:r w:rsidRPr="32A17F8F" w:rsidR="4DB6D4A2">
              <w:rPr>
                <w:rFonts w:ascii="Calibri" w:hAnsi="Calibri" w:cs="Times New Roman"/>
                <w:b w:val="1"/>
                <w:bCs w:val="1"/>
                <w:i w:val="1"/>
                <w:iCs w:val="1"/>
                <w:lang w:val="fr-FR"/>
              </w:rPr>
              <w:t>Session 2</w:t>
            </w: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C70A44" w:rsidRDefault="00153BAD" w14:paraId="61B4E80F" w14:textId="7F7F7A9E">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311821512">
                  <w:rPr>
                    <w:rFonts w:ascii="Calibri" w:hAnsi="Calibri" w:cs="Times New Roman"/>
                  </w:rPr>
                </w:rPrChange>
              </w:rPr>
            </w:pPr>
            <w:r w:rsidRPr="32A17F8F" w:rsidR="2E8E11B4">
              <w:rPr>
                <w:rFonts w:ascii="Calibri" w:hAnsi="Calibri" w:cs="Times New Roman"/>
                <w:lang w:val="fr-FR"/>
              </w:rPr>
              <w:t>Récapitulation de la session du matin</w:t>
            </w:r>
          </w:p>
        </w:tc>
        <w:tc>
          <w:tcPr>
            <w:cnfStyle w:val="000000000000" w:firstRow="0" w:lastRow="0" w:firstColumn="0" w:lastColumn="0" w:oddVBand="0" w:evenVBand="0" w:oddHBand="0" w:evenHBand="0" w:firstRowFirstColumn="0" w:firstRowLastColumn="0" w:lastRowFirstColumn="0" w:lastRowLastColumn="0"/>
            <w:tcW w:w="2410" w:type="dxa"/>
            <w:gridSpan w:val="2"/>
            <w:tcMar/>
          </w:tcPr>
          <w:p w:rsidRPr="00410F70" w:rsidR="00C70A44" w:rsidRDefault="00C70A44" w14:paraId="74377750"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lang w:val="fr-FR"/>
              </w:rPr>
            </w:pPr>
          </w:p>
        </w:tc>
      </w:tr>
      <w:tr w:rsidRPr="00AF5600" w:rsidR="00B53C27" w:rsidTr="32A17F8F" w14:paraId="7782913D"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P="32A17F8F" w:rsidRDefault="00EC7DFF" w14:paraId="146ED175" w14:textId="5ACFDAE3">
            <w:pPr>
              <w:rPr>
                <w:rFonts w:ascii="Calibri" w:hAnsi="Calibri" w:cs="Times New Roman"/>
                <w:b w:val="0"/>
                <w:bCs w:val="0"/>
                <w:i w:val="1"/>
                <w:iCs w:val="1"/>
                <w:lang w:val="fr-FR"/>
                <w:rPrChange w:author="" w16du:dateUtc="2025-05-20T17:44:00Z" w:id="2024553380">
                  <w:rPr>
                    <w:rFonts w:ascii="Calibri" w:hAnsi="Calibri" w:cs="Times New Roman"/>
                    <w:b w:val="0"/>
                    <w:bCs w:val="0"/>
                    <w:i/>
                    <w:iCs/>
                  </w:rPr>
                </w:rPrChange>
              </w:rPr>
            </w:pPr>
            <w:r w:rsidRPr="32A17F8F" w:rsidR="3070C42A">
              <w:rPr>
                <w:rFonts w:ascii="Calibri" w:hAnsi="Calibri" w:cs="Times New Roman"/>
                <w:i w:val="1"/>
                <w:iCs w:val="1"/>
                <w:lang w:val="fr-FR"/>
              </w:rPr>
              <w:t>14</w:t>
            </w:r>
            <w:r w:rsidRPr="32A17F8F" w:rsidR="56E49F98">
              <w:rPr>
                <w:rFonts w:ascii="Calibri" w:hAnsi="Calibri" w:cs="Times New Roman"/>
                <w:i w:val="1"/>
                <w:iCs w:val="1"/>
                <w:lang w:val="fr-FR"/>
              </w:rPr>
              <w:t>:</w:t>
            </w:r>
            <w:r w:rsidRPr="32A17F8F" w:rsidR="50C67C3C">
              <w:rPr>
                <w:rFonts w:ascii="Calibri" w:hAnsi="Calibri" w:cs="Times New Roman"/>
                <w:i w:val="1"/>
                <w:iCs w:val="1"/>
                <w:lang w:val="fr-FR"/>
              </w:rPr>
              <w:t>00-</w:t>
            </w:r>
            <w:r w:rsidRPr="32A17F8F" w:rsidR="50C67C3C">
              <w:rPr>
                <w:rFonts w:ascii="Calibri" w:hAnsi="Calibri" w:cs="Times New Roman"/>
                <w:i w:val="1"/>
                <w:iCs w:val="1"/>
                <w:lang w:val="fr-FR"/>
              </w:rPr>
              <w:t>14</w:t>
            </w:r>
            <w:r w:rsidRPr="32A17F8F" w:rsidR="0840EF3E">
              <w:rPr>
                <w:rFonts w:ascii="Calibri" w:hAnsi="Calibri" w:cs="Times New Roman"/>
                <w:i w:val="1"/>
                <w:iCs w:val="1"/>
                <w:lang w:val="fr-FR"/>
              </w:rPr>
              <w:t>:</w:t>
            </w:r>
            <w:r w:rsidRPr="32A17F8F" w:rsidR="0840EF3E">
              <w:rPr>
                <w:rFonts w:ascii="Calibri" w:hAnsi="Calibri" w:cs="Times New Roman"/>
                <w:i w:val="1"/>
                <w:iCs w:val="1"/>
                <w:lang w:val="fr-FR"/>
              </w:rPr>
              <w:t>30</w:t>
            </w:r>
          </w:p>
        </w:tc>
        <w:tc>
          <w:tcPr>
            <w:cnfStyle w:val="000000000000" w:firstRow="0" w:lastRow="0" w:firstColumn="0" w:lastColumn="0" w:oddVBand="0" w:evenVBand="0" w:oddHBand="0" w:evenHBand="0" w:firstRowFirstColumn="0" w:firstRowLastColumn="0" w:lastRowFirstColumn="0" w:lastRowLastColumn="0"/>
            <w:tcW w:w="1103" w:type="dxa"/>
            <w:vMerge/>
            <w:tcMar/>
            <w:vAlign w:val="center"/>
          </w:tcPr>
          <w:p w:rsidRPr="00011C79" w:rsidR="00B53C27" w:rsidP="00B975FF" w:rsidRDefault="00B53C27" w14:paraId="7A664380" w14:textId="67E00A76">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B53C27" w:rsidP="32A17F8F" w:rsidRDefault="00B53C27" w14:paraId="40388913" w14:textId="3FF5FB6F">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Change w:author="" w16du:dateUtc="2025-05-20T17:44:00Z" w:id="2086896346">
                  <w:rPr>
                    <w:rFonts w:ascii="Calibri" w:hAnsi="Calibri" w:cs="Times New Roman"/>
                    <w:b/>
                    <w:i/>
                  </w:rPr>
                </w:rPrChange>
              </w:rPr>
            </w:pPr>
            <w:r w:rsidRPr="32A17F8F" w:rsidR="0A2DF4AE">
              <w:rPr>
                <w:rFonts w:ascii="Calibri" w:hAnsi="Calibri" w:cs="Times New Roman"/>
                <w:b w:val="1"/>
                <w:bCs w:val="1"/>
                <w:i w:val="1"/>
                <w:iCs w:val="1"/>
                <w:lang w:val="fr-FR"/>
              </w:rPr>
              <w:t xml:space="preserve">Présentation sur la mise en place de mécanismes de gouvernance des partenariats - </w:t>
            </w:r>
            <w:r w:rsidRPr="32A17F8F" w:rsidR="495DA8DB">
              <w:rPr>
                <w:rFonts w:ascii="Calibri" w:hAnsi="Calibri" w:cs="Times New Roman"/>
                <w:b w:val="1"/>
                <w:bCs w:val="1"/>
                <w:i w:val="1"/>
                <w:iCs w:val="1"/>
                <w:lang w:val="fr-FR"/>
              </w:rPr>
              <w:t xml:space="preserve">Session </w:t>
            </w:r>
            <w:r w:rsidRPr="32A17F8F" w:rsidR="0A2DF4AE">
              <w:rPr>
                <w:rFonts w:ascii="Calibri" w:hAnsi="Calibri" w:cs="Times New Roman"/>
                <w:b w:val="1"/>
                <w:bCs w:val="1"/>
                <w:i w:val="1"/>
                <w:iCs w:val="1"/>
                <w:lang w:val="fr-FR"/>
              </w:rPr>
              <w:t>2 (</w:t>
            </w:r>
            <w:r w:rsidRPr="32A17F8F" w:rsidR="5E1D1D05">
              <w:rPr>
                <w:rFonts w:ascii="Calibri" w:hAnsi="Calibri" w:cs="Times New Roman"/>
                <w:b w:val="1"/>
                <w:bCs w:val="1"/>
                <w:i w:val="1"/>
                <w:iCs w:val="1"/>
                <w:lang w:val="fr-FR"/>
              </w:rPr>
              <w:t xml:space="preserve">30 </w:t>
            </w:r>
            <w:r w:rsidRPr="32A17F8F" w:rsidR="0A2DF4AE">
              <w:rPr>
                <w:rFonts w:ascii="Calibri" w:hAnsi="Calibri" w:cs="Times New Roman"/>
                <w:b w:val="1"/>
                <w:bCs w:val="1"/>
                <w:i w:val="1"/>
                <w:iCs w:val="1"/>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P="32A17F8F" w:rsidRDefault="00B53C27" w14:paraId="53EF763E" w14:textId="6B5F723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Change w:author="" w16du:dateUtc="2025-05-20T17:44:00Z" w:id="529915674">
                  <w:rPr>
                    <w:rFonts w:ascii="Calibri" w:hAnsi="Calibri" w:cs="Times New Roman"/>
                    <w:b/>
                    <w:bCs/>
                    <w:i/>
                    <w:iCs/>
                  </w:rPr>
                </w:rPrChange>
              </w:rPr>
            </w:pPr>
            <w:r w:rsidRPr="32A17F8F" w:rsidR="0A2DF4AE">
              <w:rPr>
                <w:rFonts w:ascii="Calibri" w:hAnsi="Calibri" w:cs="Times New Roman"/>
                <w:b w:val="1"/>
                <w:bCs w:val="1"/>
                <w:i w:val="1"/>
                <w:iCs w:val="1"/>
                <w:lang w:val="fr-FR"/>
              </w:rPr>
              <w:t xml:space="preserve">Facilitateur principal </w:t>
            </w:r>
          </w:p>
        </w:tc>
      </w:tr>
      <w:tr w:rsidRPr="00011C79" w:rsidR="000D1C4C" w:rsidTr="32A17F8F" w14:paraId="00796EF7" w14:textId="77777777">
        <w:trPr>
          <w:gridAfter w:val="1"/>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RDefault="00F66FF1" w14:paraId="670ABE41" w14:textId="13019121">
            <w:pPr>
              <w:rPr>
                <w:rFonts w:ascii="Calibri" w:hAnsi="Calibri" w:cs="Times New Roman"/>
                <w:lang w:val="fr-FR"/>
                <w:rPrChange w:author="" w16du:dateUtc="2025-05-20T17:44:00Z" w:id="219118330">
                  <w:rPr>
                    <w:rFonts w:ascii="Calibri" w:hAnsi="Calibri" w:cs="Times New Roman"/>
                  </w:rPr>
                </w:rPrChange>
              </w:rPr>
            </w:pPr>
            <w:r w:rsidRPr="32A17F8F" w:rsidR="5E1D1D05">
              <w:rPr>
                <w:rFonts w:ascii="Calibri" w:hAnsi="Calibri" w:cs="Times New Roman"/>
                <w:lang w:val="fr-FR"/>
              </w:rPr>
              <w:t>14:</w:t>
            </w:r>
            <w:r w:rsidRPr="32A17F8F" w:rsidR="5E1D1D05">
              <w:rPr>
                <w:rFonts w:ascii="Calibri" w:hAnsi="Calibri" w:cs="Times New Roman"/>
                <w:lang w:val="fr-FR"/>
              </w:rPr>
              <w:t>30-</w:t>
            </w:r>
            <w:r w:rsidRPr="32A17F8F" w:rsidR="5E1D1D05">
              <w:rPr>
                <w:rFonts w:ascii="Calibri" w:hAnsi="Calibri" w:cs="Times New Roman"/>
                <w:lang w:val="fr-FR"/>
              </w:rPr>
              <w:t>15:</w:t>
            </w:r>
            <w:r w:rsidRPr="32A17F8F" w:rsidR="5E1D1D05">
              <w:rPr>
                <w:rFonts w:ascii="Calibri" w:hAnsi="Calibri" w:cs="Times New Roman"/>
                <w:lang w:val="fr-FR"/>
              </w:rPr>
              <w:t>30</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B53C27" w:rsidRDefault="00B53C27" w14:paraId="2231AF70" w14:textId="24D05DE1">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B53C27" w:rsidRDefault="00B53C27" w14:paraId="67241DC6" w14:textId="1F317CBD">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554262854">
                  <w:rPr>
                    <w:rFonts w:ascii="Calibri" w:hAnsi="Calibri" w:cs="Times New Roman"/>
                  </w:rPr>
                </w:rPrChange>
              </w:rPr>
            </w:pPr>
            <w:r w:rsidRPr="32A17F8F" w:rsidR="0A2DF4AE">
              <w:rPr>
                <w:rFonts w:ascii="Calibri" w:hAnsi="Calibri" w:cs="Times New Roman"/>
                <w:lang w:val="fr-FR"/>
              </w:rPr>
              <w:t xml:space="preserve">Séance en petits groupes pour les </w:t>
            </w:r>
            <w:r w:rsidRPr="32A17F8F" w:rsidR="5E1D1D05">
              <w:rPr>
                <w:rFonts w:ascii="Calibri" w:hAnsi="Calibri" w:cs="Times New Roman"/>
                <w:lang w:val="fr-FR"/>
              </w:rPr>
              <w:t xml:space="preserve">exercices de </w:t>
            </w:r>
            <w:r w:rsidRPr="32A17F8F" w:rsidR="0A2DF4AE">
              <w:rPr>
                <w:rFonts w:ascii="Calibri" w:hAnsi="Calibri" w:cs="Times New Roman"/>
                <w:lang w:val="fr-FR"/>
              </w:rPr>
              <w:t xml:space="preserve">groupe </w:t>
            </w:r>
            <w:r w:rsidRPr="32A17F8F" w:rsidR="5E1D1D05">
              <w:rPr>
                <w:rFonts w:ascii="Calibri" w:hAnsi="Calibri" w:cs="Times New Roman"/>
                <w:lang w:val="fr-FR"/>
              </w:rPr>
              <w:t xml:space="preserve">(60 </w:t>
            </w:r>
            <w:r w:rsidRPr="32A17F8F" w:rsidR="0A2DF4AE">
              <w:rPr>
                <w:rFonts w:ascii="Calibri" w:hAnsi="Calibri" w:cs="Times New Roman"/>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B53C27" w14:paraId="6F9716B5" w14:textId="7ED0EBFD">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638422699">
                  <w:rPr>
                    <w:rFonts w:ascii="Calibri" w:hAnsi="Calibri" w:cs="Times New Roman"/>
                  </w:rPr>
                </w:rPrChange>
              </w:rPr>
            </w:pPr>
            <w:r w:rsidRPr="32A17F8F" w:rsidR="0A2DF4AE">
              <w:rPr>
                <w:rFonts w:ascii="Calibri" w:hAnsi="Calibri" w:cs="Times New Roman"/>
                <w:lang w:val="fr-FR"/>
              </w:rPr>
              <w:t xml:space="preserve">Co-facilitateurs </w:t>
            </w:r>
          </w:p>
        </w:tc>
      </w:tr>
      <w:tr w:rsidRPr="00011C79" w:rsidR="00B53C27" w:rsidTr="32A17F8F" w14:paraId="0B57C5CE"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RDefault="00B53C27" w14:paraId="4DA2A2F1" w14:textId="3F2C8815">
            <w:pPr>
              <w:rPr>
                <w:rFonts w:ascii="Calibri" w:hAnsi="Calibri" w:cs="Times New Roman"/>
                <w:lang w:val="fr-FR"/>
                <w:rPrChange w:author="" w16du:dateUtc="2025-05-20T17:44:00Z" w:id="372195115">
                  <w:rPr>
                    <w:rFonts w:ascii="Calibri" w:hAnsi="Calibri" w:cs="Times New Roman"/>
                  </w:rPr>
                </w:rPrChange>
              </w:rPr>
            </w:pPr>
            <w:r w:rsidRPr="32A17F8F" w:rsidR="0A2DF4AE">
              <w:rPr>
                <w:rFonts w:ascii="Calibri" w:hAnsi="Calibri" w:cs="Times New Roman"/>
                <w:lang w:val="fr-FR"/>
              </w:rPr>
              <w:t>15:</w:t>
            </w:r>
            <w:r w:rsidRPr="32A17F8F" w:rsidR="5E1D1D05">
              <w:rPr>
                <w:rFonts w:ascii="Calibri" w:hAnsi="Calibri" w:cs="Times New Roman"/>
                <w:lang w:val="fr-FR"/>
              </w:rPr>
              <w:t>30-</w:t>
            </w:r>
            <w:r w:rsidRPr="32A17F8F" w:rsidR="5E1D1D05">
              <w:rPr>
                <w:rFonts w:ascii="Calibri" w:hAnsi="Calibri" w:cs="Times New Roman"/>
                <w:lang w:val="fr-FR"/>
              </w:rPr>
              <w:t>15:</w:t>
            </w:r>
            <w:r w:rsidRPr="32A17F8F" w:rsidR="5E1D1D05">
              <w:rPr>
                <w:rFonts w:ascii="Calibri" w:hAnsi="Calibri" w:cs="Times New Roman"/>
                <w:lang w:val="fr-FR"/>
              </w:rPr>
              <w:t>50</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B53C27" w:rsidRDefault="00B53C27" w14:paraId="7351CDA4" w14:textId="62DE0422">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B53C27" w:rsidRDefault="00B53C27" w14:paraId="244B0CEF" w14:textId="5013F65D">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Change w:author="" w16du:dateUtc="2025-05-20T17:44:00Z" w:id="2083337937">
                  <w:rPr>
                    <w:rFonts w:ascii="Calibri" w:hAnsi="Calibri" w:cs="Times New Roman"/>
                  </w:rPr>
                </w:rPrChange>
              </w:rPr>
            </w:pPr>
            <w:r w:rsidRPr="32A17F8F" w:rsidR="0A2DF4AE">
              <w:rPr>
                <w:rFonts w:ascii="Calibri" w:hAnsi="Calibri" w:cs="Times New Roman"/>
                <w:lang w:val="fr-FR"/>
              </w:rPr>
              <w:t>Réflexion en plénière sur les présentations des groupes (</w:t>
            </w:r>
            <w:r w:rsidRPr="32A17F8F" w:rsidR="5E1D1D05">
              <w:rPr>
                <w:rFonts w:ascii="Calibri" w:hAnsi="Calibri" w:cs="Times New Roman"/>
                <w:lang w:val="fr-FR"/>
              </w:rPr>
              <w:t xml:space="preserve">30 </w:t>
            </w:r>
            <w:r w:rsidRPr="32A17F8F" w:rsidR="0A2DF4AE">
              <w:rPr>
                <w:rFonts w:ascii="Calibri" w:hAnsi="Calibri" w:cs="Times New Roman"/>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B53C27" w14:paraId="6E3BE624" w14:textId="3926874C">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Change w:author="" w16du:dateUtc="2025-05-20T17:44:00Z" w:id="1641956498">
                  <w:rPr>
                    <w:rFonts w:ascii="Calibri" w:hAnsi="Calibri" w:cs="Times New Roman"/>
                  </w:rPr>
                </w:rPrChange>
              </w:rPr>
            </w:pPr>
            <w:r w:rsidRPr="32A17F8F" w:rsidR="0A2DF4AE">
              <w:rPr>
                <w:rFonts w:ascii="Calibri" w:hAnsi="Calibri" w:cs="Times New Roman"/>
                <w:lang w:val="fr-FR"/>
              </w:rPr>
              <w:t xml:space="preserve">Représentants des groupes </w:t>
            </w:r>
          </w:p>
        </w:tc>
      </w:tr>
      <w:tr w:rsidRPr="00011C79" w:rsidR="00F66FF1" w:rsidTr="32A17F8F" w14:paraId="234CB846" w14:textId="77777777">
        <w:trPr>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F66FF1" w:rsidRDefault="00F66FF1" w14:paraId="5B1C7519" w14:textId="6725F557">
            <w:pPr>
              <w:rPr>
                <w:rFonts w:ascii="Calibri" w:hAnsi="Calibri" w:cs="Times New Roman"/>
                <w:lang w:val="fr-FR"/>
                <w:rPrChange w:author="" w16du:dateUtc="2025-05-20T17:44:00Z" w:id="1639812285">
                  <w:rPr>
                    <w:rFonts w:ascii="Calibri" w:hAnsi="Calibri" w:cs="Times New Roman"/>
                  </w:rPr>
                </w:rPrChange>
              </w:rPr>
            </w:pPr>
            <w:r w:rsidRPr="32A17F8F" w:rsidR="5E1D1D05">
              <w:rPr>
                <w:rFonts w:ascii="Calibri" w:hAnsi="Calibri" w:cs="Times New Roman"/>
                <w:lang w:val="fr-FR"/>
              </w:rPr>
              <w:t>15:</w:t>
            </w:r>
            <w:r w:rsidRPr="32A17F8F" w:rsidR="5E1D1D05">
              <w:rPr>
                <w:rFonts w:ascii="Calibri" w:hAnsi="Calibri" w:cs="Times New Roman"/>
                <w:lang w:val="fr-FR"/>
              </w:rPr>
              <w:t>50-</w:t>
            </w:r>
            <w:r w:rsidRPr="32A17F8F" w:rsidR="5E1D1D05">
              <w:rPr>
                <w:rFonts w:ascii="Calibri" w:hAnsi="Calibri" w:cs="Times New Roman"/>
                <w:lang w:val="fr-FR"/>
              </w:rPr>
              <w:t>16:</w:t>
            </w:r>
            <w:r w:rsidRPr="32A17F8F" w:rsidR="5E1D1D05">
              <w:rPr>
                <w:rFonts w:ascii="Calibri" w:hAnsi="Calibri" w:cs="Times New Roman"/>
                <w:lang w:val="fr-FR"/>
              </w:rPr>
              <w:t>00</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F66FF1" w:rsidRDefault="00F66FF1" w14:paraId="6DC529E1"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00F66FF1" w:rsidRDefault="00F66FF1" w14:paraId="3FE488DC" w14:textId="42830B8C">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826702237">
                  <w:rPr>
                    <w:rFonts w:ascii="Calibri" w:hAnsi="Calibri" w:cs="Times New Roman"/>
                  </w:rPr>
                </w:rPrChange>
              </w:rPr>
            </w:pPr>
            <w:r w:rsidRPr="32A17F8F" w:rsidR="5E1D1D05">
              <w:rPr>
                <w:rFonts w:ascii="Calibri" w:hAnsi="Calibri" w:cs="Times New Roman"/>
                <w:lang w:val="fr-FR"/>
              </w:rPr>
              <w:t>Clôture de la journée</w:t>
            </w:r>
          </w:p>
        </w:tc>
        <w:tc>
          <w:tcPr>
            <w:cnfStyle w:val="000000000000" w:firstRow="0" w:lastRow="0" w:firstColumn="0" w:lastColumn="0" w:oddVBand="0" w:evenVBand="0" w:oddHBand="0" w:evenHBand="0" w:firstRowFirstColumn="0" w:firstRowLastColumn="0" w:lastRowFirstColumn="0" w:lastRowLastColumn="0"/>
            <w:tcW w:w="2410" w:type="dxa"/>
            <w:gridSpan w:val="2"/>
            <w:tcMar/>
          </w:tcPr>
          <w:p w:rsidR="00F66FF1" w:rsidRDefault="00F66FF1" w14:paraId="3D633DF5" w14:textId="423417C4">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946352911">
                  <w:rPr>
                    <w:rFonts w:ascii="Calibri" w:hAnsi="Calibri" w:cs="Times New Roman"/>
                  </w:rPr>
                </w:rPrChange>
              </w:rPr>
            </w:pPr>
            <w:r w:rsidRPr="32A17F8F" w:rsidR="5E1D1D05">
              <w:rPr>
                <w:rFonts w:ascii="Calibri" w:hAnsi="Calibri" w:cs="Times New Roman"/>
                <w:lang w:val="fr-FR"/>
              </w:rPr>
              <w:t xml:space="preserve">Facilitateur principal </w:t>
            </w:r>
          </w:p>
        </w:tc>
      </w:tr>
      <w:tr w:rsidRPr="00011C79" w:rsidR="001C663E" w:rsidTr="32A17F8F" w14:paraId="6E553827" w14:textId="77777777">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0060" w:type="dxa"/>
            <w:gridSpan w:val="5"/>
            <w:tcMar/>
            <w:vAlign w:val="center"/>
          </w:tcPr>
          <w:p w:rsidR="001C663E" w:rsidP="001C663E" w:rsidRDefault="001C663E" w14:paraId="2A7BE6E2" w14:textId="714ACA90">
            <w:pPr>
              <w:jc w:val="center"/>
              <w:rPr>
                <w:rFonts w:ascii="Calibri" w:hAnsi="Calibri" w:cs="Times New Roman"/>
                <w:lang w:val="fr-FR"/>
                <w:rPrChange w:author="" w16du:dateUtc="2025-05-20T17:44:00Z" w:id="1657309861">
                  <w:rPr>
                    <w:rFonts w:ascii="Calibri" w:hAnsi="Calibri" w:cs="Times New Roman"/>
                  </w:rPr>
                </w:rPrChange>
              </w:rPr>
            </w:pPr>
            <w:r w:rsidRPr="32A17F8F" w:rsidR="3D476291">
              <w:rPr>
                <w:rFonts w:ascii="Calibri" w:hAnsi="Calibri" w:cs="Times New Roman"/>
                <w:lang w:val="fr-FR"/>
              </w:rPr>
              <w:t>Deuxième jour</w:t>
            </w:r>
          </w:p>
        </w:tc>
      </w:tr>
      <w:tr w:rsidRPr="009C1AE3" w:rsidR="00A03E93" w:rsidTr="32A17F8F" w14:paraId="5F8CBBA8" w14:textId="77777777">
        <w:trPr>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00A03E93" w:rsidP="32A17F8F" w:rsidRDefault="00A03E93" w14:paraId="4083B802" w14:textId="52AAE1A4">
            <w:pPr>
              <w:rPr>
                <w:rFonts w:ascii="Calibri" w:hAnsi="Calibri" w:cs="Times New Roman"/>
                <w:i w:val="1"/>
                <w:iCs w:val="1"/>
                <w:lang w:val="fr-FR"/>
                <w:rPrChange w:author="" w16du:dateUtc="2025-05-20T17:44:00Z" w:id="1673330675">
                  <w:rPr>
                    <w:rFonts w:ascii="Calibri" w:hAnsi="Calibri" w:cs="Times New Roman"/>
                    <w:i/>
                    <w:iCs/>
                  </w:rPr>
                </w:rPrChange>
              </w:rPr>
            </w:pPr>
            <w:r w:rsidRPr="32A17F8F" w:rsidR="3C54A33F">
              <w:rPr>
                <w:rFonts w:ascii="Calibri" w:hAnsi="Calibri" w:cs="Times New Roman"/>
                <w:i w:val="1"/>
                <w:iCs w:val="1"/>
                <w:lang w:val="fr-FR"/>
              </w:rPr>
              <w:t>8:</w:t>
            </w:r>
            <w:r w:rsidRPr="32A17F8F" w:rsidR="3C54A33F">
              <w:rPr>
                <w:rFonts w:ascii="Calibri" w:hAnsi="Calibri" w:cs="Times New Roman"/>
                <w:i w:val="1"/>
                <w:iCs w:val="1"/>
                <w:lang w:val="fr-FR"/>
              </w:rPr>
              <w:t>30-</w:t>
            </w:r>
            <w:r w:rsidRPr="32A17F8F" w:rsidR="3C54A33F">
              <w:rPr>
                <w:rFonts w:ascii="Calibri" w:hAnsi="Calibri" w:cs="Times New Roman"/>
                <w:i w:val="1"/>
                <w:iCs w:val="1"/>
                <w:lang w:val="fr-FR"/>
              </w:rPr>
              <w:t>9:</w:t>
            </w:r>
            <w:r w:rsidRPr="32A17F8F" w:rsidR="3C54A33F">
              <w:rPr>
                <w:rFonts w:ascii="Calibri" w:hAnsi="Calibri" w:cs="Times New Roman"/>
                <w:i w:val="1"/>
                <w:iCs w:val="1"/>
                <w:lang w:val="fr-FR"/>
              </w:rPr>
              <w:t>00</w:t>
            </w:r>
          </w:p>
        </w:tc>
        <w:tc>
          <w:tcPr>
            <w:cnfStyle w:val="000000000000" w:firstRow="0" w:lastRow="0" w:firstColumn="0" w:lastColumn="0" w:oddVBand="0" w:evenVBand="0" w:oddHBand="0" w:evenHBand="0" w:firstRowFirstColumn="0" w:firstRowLastColumn="0" w:lastRowFirstColumn="0" w:lastRowLastColumn="0"/>
            <w:tcW w:w="1103" w:type="dxa"/>
            <w:vMerge w:val="restart"/>
            <w:tcMar/>
            <w:vAlign w:val="center"/>
          </w:tcPr>
          <w:p w:rsidRPr="00011C79" w:rsidR="00A03E93" w:rsidP="32A17F8F" w:rsidRDefault="00E84B32" w14:paraId="18370A1B" w14:textId="7FB5B55D">
            <w:pPr>
              <w:jc w:val="center"/>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i w:val="1"/>
                <w:iCs w:val="1"/>
                <w:lang w:val="fr-FR"/>
                <w:rPrChange w:author="" w16du:dateUtc="2025-05-20T17:44:00Z" w:id="1142065128">
                  <w:rPr>
                    <w:rFonts w:ascii="Calibri" w:hAnsi="Calibri" w:cs="Times New Roman"/>
                    <w:b/>
                    <w:bCs/>
                    <w:i/>
                    <w:iCs/>
                  </w:rPr>
                </w:rPrChange>
              </w:rPr>
            </w:pPr>
            <w:r w:rsidRPr="32A17F8F" w:rsidR="27641E7A">
              <w:rPr>
                <w:rFonts w:ascii="Calibri" w:hAnsi="Calibri" w:cs="Times New Roman"/>
                <w:b w:val="1"/>
                <w:bCs w:val="1"/>
                <w:i w:val="1"/>
                <w:iCs w:val="1"/>
                <w:lang w:val="fr-FR"/>
              </w:rPr>
              <w:t>Session 3</w:t>
            </w: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A03E93" w:rsidRDefault="00A03E93" w14:paraId="128B7E6F" w14:textId="66A55340">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2087037052">
                  <w:rPr>
                    <w:rFonts w:ascii="Calibri" w:hAnsi="Calibri" w:cs="Times New Roman"/>
                  </w:rPr>
                </w:rPrChange>
              </w:rPr>
            </w:pPr>
            <w:r w:rsidRPr="32A17F8F" w:rsidR="3C54A33F">
              <w:rPr>
                <w:rFonts w:ascii="Calibri" w:hAnsi="Calibri" w:cs="Times New Roman"/>
                <w:lang w:val="fr-FR"/>
              </w:rPr>
              <w:t xml:space="preserve">Récapitulation </w:t>
            </w:r>
            <w:r w:rsidRPr="32A17F8F" w:rsidR="240FB3D6">
              <w:rPr>
                <w:rFonts w:ascii="Calibri" w:hAnsi="Calibri" w:cs="Times New Roman"/>
                <w:lang w:val="fr-FR"/>
              </w:rPr>
              <w:t xml:space="preserve">de la </w:t>
            </w:r>
            <w:r w:rsidRPr="32A17F8F" w:rsidR="3CE490AA">
              <w:rPr>
                <w:rFonts w:ascii="Calibri" w:hAnsi="Calibri" w:cs="Times New Roman"/>
                <w:lang w:val="fr-FR"/>
              </w:rPr>
              <w:t xml:space="preserve">première </w:t>
            </w:r>
            <w:r w:rsidRPr="32A17F8F" w:rsidR="240FB3D6">
              <w:rPr>
                <w:rFonts w:ascii="Calibri" w:hAnsi="Calibri" w:cs="Times New Roman"/>
                <w:lang w:val="fr-FR"/>
              </w:rPr>
              <w:t xml:space="preserve">journée </w:t>
            </w:r>
          </w:p>
        </w:tc>
        <w:tc>
          <w:tcPr>
            <w:cnfStyle w:val="000000000000" w:firstRow="0" w:lastRow="0" w:firstColumn="0" w:lastColumn="0" w:oddVBand="0" w:evenVBand="0" w:oddHBand="0" w:evenHBand="0" w:firstRowFirstColumn="0" w:firstRowLastColumn="0" w:lastRowFirstColumn="0" w:lastRowLastColumn="0"/>
            <w:tcW w:w="2410" w:type="dxa"/>
            <w:gridSpan w:val="2"/>
            <w:tcMar/>
          </w:tcPr>
          <w:p w:rsidRPr="00410F70" w:rsidR="00A03E93" w:rsidRDefault="00A03E93" w14:paraId="0C7E2CE3"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p>
        </w:tc>
      </w:tr>
      <w:tr w:rsidRPr="00AF5600" w:rsidR="000D1C4C" w:rsidTr="32A17F8F" w14:paraId="0109B108"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P="32A17F8F" w:rsidRDefault="00BA5D2D" w14:paraId="414C34EC" w14:textId="2EFAE749">
            <w:pPr>
              <w:rPr>
                <w:rFonts w:ascii="Calibri" w:hAnsi="Calibri" w:cs="Times New Roman"/>
                <w:b w:val="0"/>
                <w:bCs w:val="0"/>
                <w:i w:val="1"/>
                <w:iCs w:val="1"/>
                <w:lang w:val="fr-FR"/>
                <w:rPrChange w:author="" w16du:dateUtc="2025-05-20T17:44:00Z" w:id="1386264085">
                  <w:rPr>
                    <w:rFonts w:ascii="Calibri" w:hAnsi="Calibri" w:cs="Times New Roman"/>
                    <w:b w:val="0"/>
                    <w:bCs w:val="0"/>
                    <w:i/>
                    <w:iCs/>
                  </w:rPr>
                </w:rPrChange>
              </w:rPr>
            </w:pPr>
            <w:r w:rsidRPr="32A17F8F" w:rsidR="3CE490AA">
              <w:rPr>
                <w:rFonts w:ascii="Calibri" w:hAnsi="Calibri" w:cs="Times New Roman"/>
                <w:i w:val="1"/>
                <w:iCs w:val="1"/>
                <w:lang w:val="fr-FR"/>
              </w:rPr>
              <w:t>9</w:t>
            </w:r>
            <w:r w:rsidRPr="32A17F8F" w:rsidR="0A2DF4AE">
              <w:rPr>
                <w:rFonts w:ascii="Calibri" w:hAnsi="Calibri" w:cs="Times New Roman"/>
                <w:i w:val="1"/>
                <w:iCs w:val="1"/>
                <w:lang w:val="fr-FR"/>
              </w:rPr>
              <w:t>:</w:t>
            </w:r>
            <w:r w:rsidRPr="32A17F8F" w:rsidR="3C54A33F">
              <w:rPr>
                <w:rFonts w:ascii="Calibri" w:hAnsi="Calibri" w:cs="Times New Roman"/>
                <w:i w:val="1"/>
                <w:iCs w:val="1"/>
                <w:lang w:val="fr-FR"/>
              </w:rPr>
              <w:t>30-</w:t>
            </w:r>
            <w:r w:rsidRPr="32A17F8F" w:rsidR="3C54A33F">
              <w:rPr>
                <w:rFonts w:ascii="Calibri" w:hAnsi="Calibri" w:cs="Times New Roman"/>
                <w:i w:val="1"/>
                <w:iCs w:val="1"/>
                <w:lang w:val="fr-FR"/>
              </w:rPr>
              <w:t>9</w:t>
            </w:r>
            <w:r w:rsidRPr="32A17F8F" w:rsidR="0A2DF4AE">
              <w:rPr>
                <w:rFonts w:ascii="Calibri" w:hAnsi="Calibri" w:cs="Times New Roman"/>
                <w:i w:val="1"/>
                <w:iCs w:val="1"/>
                <w:lang w:val="fr-FR"/>
              </w:rPr>
              <w:t>:</w:t>
            </w:r>
            <w:r w:rsidRPr="32A17F8F" w:rsidR="0A2DF4AE">
              <w:rPr>
                <w:rFonts w:ascii="Calibri" w:hAnsi="Calibri" w:cs="Times New Roman"/>
                <w:i w:val="1"/>
                <w:iCs w:val="1"/>
                <w:lang w:val="fr-FR"/>
              </w:rPr>
              <w:t>45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B53C27" w:rsidRDefault="00B53C27" w14:paraId="23970758" w14:textId="7EB3EE0A">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B53C27" w:rsidP="32A17F8F" w:rsidRDefault="00B53C27" w14:paraId="74018AFD" w14:textId="3DC8A8C5">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Change w:author="" w16du:dateUtc="2025-05-20T17:44:00Z" w:id="436135913">
                  <w:rPr>
                    <w:rFonts w:ascii="Calibri" w:hAnsi="Calibri" w:cs="Times New Roman"/>
                    <w:b/>
                    <w:i/>
                  </w:rPr>
                </w:rPrChange>
              </w:rPr>
            </w:pPr>
            <w:r w:rsidRPr="32A17F8F" w:rsidR="0A2DF4AE">
              <w:rPr>
                <w:rFonts w:ascii="Calibri" w:hAnsi="Calibri" w:cs="Times New Roman"/>
                <w:b w:val="1"/>
                <w:bCs w:val="1"/>
                <w:i w:val="1"/>
                <w:iCs w:val="1"/>
                <w:lang w:val="fr-FR"/>
              </w:rPr>
              <w:t xml:space="preserve">Présentation sur la gestion des processus de réflexion et d'adaptation - </w:t>
            </w:r>
            <w:r w:rsidRPr="32A17F8F" w:rsidR="6C717144">
              <w:rPr>
                <w:rFonts w:ascii="Calibri" w:hAnsi="Calibri" w:cs="Times New Roman"/>
                <w:b w:val="1"/>
                <w:bCs w:val="1"/>
                <w:i w:val="1"/>
                <w:iCs w:val="1"/>
                <w:lang w:val="fr-FR"/>
              </w:rPr>
              <w:t xml:space="preserve">Session </w:t>
            </w:r>
            <w:r w:rsidRPr="32A17F8F" w:rsidR="0A2DF4AE">
              <w:rPr>
                <w:rFonts w:ascii="Calibri" w:hAnsi="Calibri" w:cs="Times New Roman"/>
                <w:b w:val="1"/>
                <w:bCs w:val="1"/>
                <w:i w:val="1"/>
                <w:iCs w:val="1"/>
                <w:lang w:val="fr-FR"/>
              </w:rPr>
              <w:t>3 (</w:t>
            </w:r>
            <w:r w:rsidRPr="32A17F8F" w:rsidR="6C717144">
              <w:rPr>
                <w:rFonts w:ascii="Calibri" w:hAnsi="Calibri" w:cs="Times New Roman"/>
                <w:b w:val="1"/>
                <w:bCs w:val="1"/>
                <w:i w:val="1"/>
                <w:iCs w:val="1"/>
                <w:lang w:val="fr-FR"/>
              </w:rPr>
              <w:t xml:space="preserve">45 </w:t>
            </w:r>
            <w:r w:rsidRPr="32A17F8F" w:rsidR="0A2DF4AE">
              <w:rPr>
                <w:rFonts w:ascii="Calibri" w:hAnsi="Calibri" w:cs="Times New Roman"/>
                <w:b w:val="1"/>
                <w:bCs w:val="1"/>
                <w:i w:val="1"/>
                <w:iCs w:val="1"/>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P="32A17F8F" w:rsidRDefault="00B53C27" w14:paraId="7A3E0BCF" w14:textId="49C7AD74">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Change w:author="" w16du:dateUtc="2025-05-20T17:44:00Z" w:id="1459270661">
                  <w:rPr>
                    <w:rFonts w:ascii="Calibri" w:hAnsi="Calibri" w:cs="Times New Roman"/>
                    <w:b/>
                    <w:bCs/>
                    <w:i/>
                    <w:iCs/>
                  </w:rPr>
                </w:rPrChange>
              </w:rPr>
            </w:pPr>
            <w:r w:rsidRPr="32A17F8F" w:rsidR="0A2DF4AE">
              <w:rPr>
                <w:rFonts w:ascii="Calibri" w:hAnsi="Calibri" w:cs="Times New Roman"/>
                <w:b w:val="1"/>
                <w:bCs w:val="1"/>
                <w:i w:val="1"/>
                <w:iCs w:val="1"/>
                <w:lang w:val="fr-FR"/>
              </w:rPr>
              <w:t xml:space="preserve">Facilitateur principal </w:t>
            </w:r>
          </w:p>
        </w:tc>
      </w:tr>
      <w:tr w:rsidRPr="00011C79" w:rsidR="00B53C27" w:rsidTr="32A17F8F" w14:paraId="46433FFA" w14:textId="77777777">
        <w:trPr>
          <w:gridAfter w:val="1"/>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RDefault="008E32E3" w14:paraId="6BD9291D" w14:textId="2B1EF98B">
            <w:pPr>
              <w:rPr>
                <w:rFonts w:ascii="Calibri" w:hAnsi="Calibri" w:cs="Times New Roman"/>
                <w:lang w:val="fr-FR"/>
                <w:rPrChange w:author="" w16du:dateUtc="2025-05-20T17:44:00Z" w:id="840497109">
                  <w:rPr>
                    <w:rFonts w:ascii="Calibri" w:hAnsi="Calibri" w:cs="Times New Roman"/>
                  </w:rPr>
                </w:rPrChange>
              </w:rPr>
            </w:pPr>
            <w:r w:rsidRPr="32A17F8F" w:rsidR="2BCBAC6C">
              <w:rPr>
                <w:rFonts w:ascii="Calibri" w:hAnsi="Calibri" w:cs="Times New Roman"/>
                <w:lang w:val="fr-FR"/>
              </w:rPr>
              <w:t>9</w:t>
            </w:r>
            <w:r w:rsidRPr="32A17F8F" w:rsidR="0A2DF4AE">
              <w:rPr>
                <w:rFonts w:ascii="Calibri" w:hAnsi="Calibri" w:cs="Times New Roman"/>
                <w:lang w:val="fr-FR"/>
              </w:rPr>
              <w:t>:</w:t>
            </w:r>
            <w:r w:rsidRPr="32A17F8F" w:rsidR="3D36B4DB">
              <w:rPr>
                <w:rFonts w:ascii="Calibri" w:hAnsi="Calibri" w:cs="Times New Roman"/>
                <w:lang w:val="fr-FR"/>
              </w:rPr>
              <w:t>45-</w:t>
            </w:r>
            <w:r w:rsidRPr="32A17F8F" w:rsidR="3D36B4DB">
              <w:rPr>
                <w:rFonts w:ascii="Calibri" w:hAnsi="Calibri" w:cs="Times New Roman"/>
                <w:lang w:val="fr-FR"/>
              </w:rPr>
              <w:t>10</w:t>
            </w:r>
            <w:r w:rsidRPr="32A17F8F" w:rsidR="0A2DF4AE">
              <w:rPr>
                <w:rFonts w:ascii="Calibri" w:hAnsi="Calibri" w:cs="Times New Roman"/>
                <w:lang w:val="fr-FR"/>
              </w:rPr>
              <w:t>:</w:t>
            </w:r>
            <w:r w:rsidRPr="32A17F8F" w:rsidR="0A2DF4AE">
              <w:rPr>
                <w:rFonts w:ascii="Calibri" w:hAnsi="Calibri" w:cs="Times New Roman"/>
                <w:lang w:val="fr-FR"/>
              </w:rPr>
              <w:t>15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B53C27" w:rsidRDefault="00B53C27" w14:paraId="050B39FF" w14:textId="7A0A3229">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B53C27" w:rsidRDefault="00B53C27" w14:paraId="1ABC9F6A" w14:textId="784308A8">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1025129687">
                  <w:rPr>
                    <w:rFonts w:ascii="Calibri" w:hAnsi="Calibri" w:cs="Times New Roman"/>
                  </w:rPr>
                </w:rPrChange>
              </w:rPr>
            </w:pPr>
            <w:r w:rsidRPr="32A17F8F" w:rsidR="0A2DF4AE">
              <w:rPr>
                <w:lang w:val="fr-FR"/>
              </w:rPr>
              <w:t>S</w:t>
            </w:r>
            <w:r w:rsidRPr="32A17F8F" w:rsidR="0A2DF4AE">
              <w:rPr>
                <w:lang w:val="fr-FR"/>
              </w:rPr>
              <w:t>é</w:t>
            </w:r>
            <w:r w:rsidRPr="32A17F8F" w:rsidR="0A2DF4AE">
              <w:rPr>
                <w:lang w:val="fr-FR"/>
              </w:rPr>
              <w:t xml:space="preserve">ance en petits groupes pour les </w:t>
            </w:r>
            <w:r w:rsidRPr="32A17F8F" w:rsidR="3D36B4DB">
              <w:rPr>
                <w:lang w:val="fr-FR"/>
              </w:rPr>
              <w:t xml:space="preserve">exercices de </w:t>
            </w:r>
            <w:r w:rsidRPr="32A17F8F" w:rsidR="0A2DF4AE">
              <w:rPr>
                <w:lang w:val="fr-FR"/>
              </w:rPr>
              <w:t>groupe (30 min)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B53C27" w14:paraId="513C6CB0" w14:textId="0226E7CE">
            <w:pPr>
              <w:cnfStyle w:val="000000000000" w:firstRow="0" w:lastRow="0" w:firstColumn="0" w:lastColumn="0" w:oddVBand="0" w:evenVBand="0" w:oddHBand="0" w:evenHBand="0" w:firstRowFirstColumn="0" w:firstRowLastColumn="0" w:lastRowFirstColumn="0" w:lastRowLastColumn="0"/>
              <w:rPr>
                <w:rFonts w:ascii="Calibri" w:hAnsi="Calibri" w:cs="Times New Roman"/>
                <w:lang w:val="fr-FR"/>
                <w:rPrChange w:author="" w16du:dateUtc="2025-05-20T17:44:00Z" w:id="911279669">
                  <w:rPr>
                    <w:rFonts w:ascii="Calibri" w:hAnsi="Calibri" w:cs="Times New Roman"/>
                  </w:rPr>
                </w:rPrChange>
              </w:rPr>
            </w:pPr>
            <w:r w:rsidRPr="32A17F8F" w:rsidR="0A2DF4AE">
              <w:rPr>
                <w:lang w:val="fr-FR"/>
              </w:rPr>
              <w:t xml:space="preserve">Co-facilitateurs </w:t>
            </w:r>
          </w:p>
        </w:tc>
      </w:tr>
      <w:tr w:rsidRPr="00011C79" w:rsidR="008D62E5" w:rsidTr="32A17F8F" w14:paraId="76ACFC09" w14:textId="77777777">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008D62E5" w:rsidRDefault="00F85EB8" w14:paraId="2F21AA1F" w14:textId="47E2C688">
            <w:pPr>
              <w:rPr>
                <w:rFonts w:ascii="Calibri" w:hAnsi="Calibri" w:cs="Times New Roman"/>
                <w:lang w:val="fr-FR"/>
                <w:rPrChange w:author="" w16du:dateUtc="2025-05-20T17:44:00Z" w:id="1952445578">
                  <w:rPr>
                    <w:rFonts w:ascii="Calibri" w:hAnsi="Calibri" w:cs="Times New Roman"/>
                  </w:rPr>
                </w:rPrChange>
              </w:rPr>
            </w:pPr>
            <w:r w:rsidRPr="32A17F8F" w:rsidR="1691698F">
              <w:rPr>
                <w:rFonts w:ascii="Calibri" w:hAnsi="Calibri" w:cs="Times New Roman"/>
                <w:lang w:val="fr-FR"/>
              </w:rPr>
              <w:t>10:</w:t>
            </w:r>
            <w:r w:rsidRPr="32A17F8F" w:rsidR="7BBCD911">
              <w:rPr>
                <w:rFonts w:ascii="Calibri" w:hAnsi="Calibri" w:cs="Times New Roman"/>
                <w:lang w:val="fr-FR"/>
              </w:rPr>
              <w:t>15-</w:t>
            </w:r>
            <w:r w:rsidRPr="32A17F8F" w:rsidR="7BBCD911">
              <w:rPr>
                <w:rFonts w:ascii="Calibri" w:hAnsi="Calibri" w:cs="Times New Roman"/>
                <w:lang w:val="fr-FR"/>
              </w:rPr>
              <w:t>10</w:t>
            </w:r>
            <w:r w:rsidRPr="32A17F8F" w:rsidR="74AD2ECE">
              <w:rPr>
                <w:rFonts w:ascii="Calibri" w:hAnsi="Calibri" w:cs="Times New Roman"/>
                <w:lang w:val="fr-FR"/>
              </w:rPr>
              <w:t>:</w:t>
            </w:r>
            <w:r w:rsidRPr="32A17F8F" w:rsidR="74AD2ECE">
              <w:rPr>
                <w:rFonts w:ascii="Calibri" w:hAnsi="Calibri" w:cs="Times New Roman"/>
                <w:lang w:val="fr-FR"/>
              </w:rPr>
              <w:t>45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8D62E5" w:rsidRDefault="008D62E5" w14:paraId="39883F3A"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123AC1" w:rsidR="008D62E5" w:rsidRDefault="00123AC1" w14:paraId="3AEE775A" w14:textId="74925AEE">
            <w:pPr>
              <w:cnfStyle w:val="000000100000" w:firstRow="0" w:lastRow="0" w:firstColumn="0" w:lastColumn="0" w:oddVBand="0" w:evenVBand="0" w:oddHBand="1" w:evenHBand="0" w:firstRowFirstColumn="0" w:firstRowLastColumn="0" w:lastRowFirstColumn="0" w:lastRowLastColumn="0"/>
              <w:rPr>
                <w:b w:val="1"/>
                <w:bCs w:val="1"/>
                <w:lang w:val="fr-FR"/>
                <w:rPrChange w:author="" w16du:dateUtc="2025-05-20T17:44:00Z" w:id="1362551984">
                  <w:rPr>
                    <w:b/>
                  </w:rPr>
                </w:rPrChange>
              </w:rPr>
            </w:pPr>
            <w:r w:rsidRPr="32A17F8F" w:rsidR="212B133F">
              <w:rPr>
                <w:b w:val="1"/>
                <w:bCs w:val="1"/>
                <w:lang w:val="fr-FR"/>
              </w:rPr>
              <w:t>Pause-café</w:t>
            </w:r>
          </w:p>
        </w:tc>
        <w:tc>
          <w:tcPr>
            <w:cnfStyle w:val="000000000000" w:firstRow="0" w:lastRow="0" w:firstColumn="0" w:lastColumn="0" w:oddVBand="0" w:evenVBand="0" w:oddHBand="0" w:evenHBand="0" w:firstRowFirstColumn="0" w:firstRowLastColumn="0" w:lastRowFirstColumn="0" w:lastRowLastColumn="0"/>
            <w:tcW w:w="2410" w:type="dxa"/>
            <w:gridSpan w:val="2"/>
            <w:tcMar/>
          </w:tcPr>
          <w:p w:rsidRPr="00804816" w:rsidR="008D62E5" w:rsidRDefault="008D62E5" w14:paraId="69658505" w14:textId="77777777">
            <w:pPr>
              <w:cnfStyle w:val="000000100000" w:firstRow="0" w:lastRow="0" w:firstColumn="0" w:lastColumn="0" w:oddVBand="0" w:evenVBand="0" w:oddHBand="1" w:evenHBand="0" w:firstRowFirstColumn="0" w:firstRowLastColumn="0" w:lastRowFirstColumn="0" w:lastRowLastColumn="0"/>
              <w:rPr>
                <w:lang w:val="fr-FR"/>
              </w:rPr>
            </w:pPr>
          </w:p>
        </w:tc>
      </w:tr>
      <w:tr w:rsidRPr="00011C79" w:rsidR="002D6E79" w:rsidTr="32A17F8F" w14:paraId="2EBF4DFE" w14:textId="77777777">
        <w:trPr>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002D6E79" w:rsidRDefault="00C0133E" w14:paraId="105C9F91" w14:textId="59CF382C">
            <w:pPr>
              <w:rPr>
                <w:rFonts w:ascii="Calibri" w:hAnsi="Calibri" w:cs="Times New Roman"/>
                <w:lang w:val="fr-FR"/>
                <w:rPrChange w:author="" w16du:dateUtc="2025-05-20T17:44:00Z" w:id="1858049205">
                  <w:rPr>
                    <w:rFonts w:ascii="Calibri" w:hAnsi="Calibri" w:cs="Times New Roman"/>
                  </w:rPr>
                </w:rPrChange>
              </w:rPr>
            </w:pPr>
            <w:r w:rsidRPr="32A17F8F" w:rsidR="52DC74AB">
              <w:rPr>
                <w:rFonts w:ascii="Calibri" w:hAnsi="Calibri" w:cs="Calibri"/>
                <w:lang w:val="fr-FR"/>
              </w:rPr>
              <w:t>10:</w:t>
            </w:r>
            <w:r w:rsidRPr="32A17F8F" w:rsidR="38A9042E">
              <w:rPr>
                <w:rFonts w:ascii="Calibri" w:hAnsi="Calibri" w:cs="Calibri"/>
                <w:lang w:val="fr-FR"/>
              </w:rPr>
              <w:t>45-</w:t>
            </w:r>
            <w:r w:rsidRPr="32A17F8F" w:rsidR="38A9042E">
              <w:rPr>
                <w:rFonts w:ascii="Calibri" w:hAnsi="Calibri" w:cs="Calibri"/>
                <w:lang w:val="fr-FR"/>
              </w:rPr>
              <w:t>11</w:t>
            </w:r>
            <w:r w:rsidRPr="32A17F8F" w:rsidR="6EEC9F93">
              <w:rPr>
                <w:rFonts w:ascii="Calibri" w:hAnsi="Calibri" w:cs="Calibri"/>
                <w:lang w:val="fr-FR"/>
              </w:rPr>
              <w:t>:</w:t>
            </w:r>
            <w:r w:rsidRPr="32A17F8F" w:rsidR="6EEC9F93">
              <w:rPr>
                <w:rFonts w:ascii="Calibri" w:hAnsi="Calibri" w:cs="Calibri"/>
                <w:lang w:val="fr-FR"/>
              </w:rPr>
              <w:t>45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2D6E79" w:rsidRDefault="002D6E79" w14:paraId="4C6238B8" w14:textId="77777777">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2D6E79" w:rsidRDefault="00C0133E" w14:paraId="6F26C9C6" w14:textId="5013CBCA">
            <w:pPr>
              <w:cnfStyle w:val="000000000000" w:firstRow="0" w:lastRow="0" w:firstColumn="0" w:lastColumn="0" w:oddVBand="0" w:evenVBand="0" w:oddHBand="0" w:evenHBand="0" w:firstRowFirstColumn="0" w:firstRowLastColumn="0" w:lastRowFirstColumn="0" w:lastRowLastColumn="0"/>
              <w:rPr>
                <w:b w:val="1"/>
                <w:bCs w:val="1"/>
                <w:lang w:val="fr-FR"/>
                <w:rPrChange w:author="" w16du:dateUtc="2025-05-20T17:44:00Z" w:id="1311492329">
                  <w:rPr>
                    <w:b/>
                  </w:rPr>
                </w:rPrChange>
              </w:rPr>
            </w:pPr>
            <w:r w:rsidRPr="32A17F8F" w:rsidR="52DC74AB">
              <w:rPr>
                <w:lang w:val="fr-FR"/>
              </w:rPr>
              <w:t>S</w:t>
            </w:r>
            <w:r w:rsidRPr="32A17F8F" w:rsidR="52DC74AB">
              <w:rPr>
                <w:lang w:val="fr-FR"/>
              </w:rPr>
              <w:t>é</w:t>
            </w:r>
            <w:r w:rsidRPr="32A17F8F" w:rsidR="52DC74AB">
              <w:rPr>
                <w:lang w:val="fr-FR"/>
              </w:rPr>
              <w:t>ance en petits groupes pour les exercices de groupe (60 min</w:t>
            </w:r>
            <w:r w:rsidRPr="32A17F8F" w:rsidR="6EEC9F93">
              <w:rPr>
                <w:lang w:val="fr-FR"/>
              </w:rPr>
              <w:t>)</w:t>
            </w:r>
          </w:p>
        </w:tc>
        <w:tc>
          <w:tcPr>
            <w:cnfStyle w:val="000000000000" w:firstRow="0" w:lastRow="0" w:firstColumn="0" w:lastColumn="0" w:oddVBand="0" w:evenVBand="0" w:oddHBand="0" w:evenHBand="0" w:firstRowFirstColumn="0" w:firstRowLastColumn="0" w:lastRowFirstColumn="0" w:lastRowLastColumn="0"/>
            <w:tcW w:w="2410" w:type="dxa"/>
            <w:gridSpan w:val="2"/>
            <w:tcMar/>
          </w:tcPr>
          <w:p w:rsidRPr="00804816" w:rsidR="002D6E79" w:rsidRDefault="00C0133E" w14:paraId="3E17B674" w14:textId="55B00103">
            <w:pPr>
              <w:cnfStyle w:val="000000000000" w:firstRow="0" w:lastRow="0" w:firstColumn="0" w:lastColumn="0" w:oddVBand="0" w:evenVBand="0" w:oddHBand="0" w:evenHBand="0" w:firstRowFirstColumn="0" w:firstRowLastColumn="0" w:lastRowFirstColumn="0" w:lastRowLastColumn="0"/>
              <w:rPr>
                <w:lang w:val="fr-FR"/>
                <w:rPrChange w:author="" w16du:dateUtc="2025-05-20T17:44:00Z" w:id="2073665477">
                  <w:rPr/>
                </w:rPrChange>
              </w:rPr>
            </w:pPr>
            <w:r w:rsidRPr="32A17F8F" w:rsidR="52DC74AB">
              <w:rPr>
                <w:lang w:val="fr-FR"/>
              </w:rPr>
              <w:t xml:space="preserve">Co-facilitateurs </w:t>
            </w:r>
          </w:p>
        </w:tc>
      </w:tr>
      <w:tr w:rsidRPr="00011C79" w:rsidR="000D1C4C" w:rsidTr="32A17F8F" w14:paraId="6B1F6FBC"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00B53C27" w:rsidRDefault="00671331" w14:paraId="1CFA3DDA" w14:textId="7B84AA4F">
            <w:pPr>
              <w:rPr>
                <w:rFonts w:ascii="Calibri" w:hAnsi="Calibri" w:cs="Times New Roman"/>
                <w:lang w:val="fr-FR"/>
                <w:rPrChange w:author="" w16du:dateUtc="2025-05-20T17:44:00Z" w:id="1979387611">
                  <w:rPr>
                    <w:rFonts w:ascii="Calibri" w:hAnsi="Calibri" w:cs="Times New Roman"/>
                  </w:rPr>
                </w:rPrChange>
              </w:rPr>
            </w:pPr>
            <w:r w:rsidRPr="32A17F8F" w:rsidR="1987C29F">
              <w:rPr>
                <w:rFonts w:ascii="Calibri" w:hAnsi="Calibri" w:cs="Times New Roman"/>
                <w:lang w:val="fr-FR"/>
              </w:rPr>
              <w:t>11</w:t>
            </w:r>
            <w:r w:rsidRPr="32A17F8F" w:rsidR="1F1C11E7">
              <w:rPr>
                <w:rFonts w:ascii="Calibri" w:hAnsi="Calibri" w:cs="Times New Roman"/>
                <w:lang w:val="fr-FR"/>
              </w:rPr>
              <w:t>:</w:t>
            </w:r>
            <w:r w:rsidRPr="32A17F8F" w:rsidR="30C6397B">
              <w:rPr>
                <w:rFonts w:ascii="Calibri" w:hAnsi="Calibri" w:cs="Times New Roman"/>
                <w:lang w:val="fr-FR"/>
              </w:rPr>
              <w:t>45-</w:t>
            </w:r>
            <w:r w:rsidRPr="32A17F8F" w:rsidR="30C6397B">
              <w:rPr>
                <w:rFonts w:ascii="Calibri" w:hAnsi="Calibri" w:cs="Times New Roman"/>
                <w:lang w:val="fr-FR"/>
              </w:rPr>
              <w:t>12</w:t>
            </w:r>
            <w:r w:rsidRPr="32A17F8F" w:rsidR="0A2DF4AE">
              <w:rPr>
                <w:rFonts w:ascii="Calibri" w:hAnsi="Calibri" w:cs="Times New Roman"/>
                <w:lang w:val="fr-FR"/>
              </w:rPr>
              <w:t>:</w:t>
            </w:r>
            <w:r w:rsidRPr="32A17F8F" w:rsidR="0A2DF4AE">
              <w:rPr>
                <w:rFonts w:ascii="Calibri" w:hAnsi="Calibri" w:cs="Times New Roman"/>
                <w:lang w:val="fr-FR"/>
              </w:rPr>
              <w:t>15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00B53C27" w:rsidRDefault="00B53C27" w14:paraId="47239A7A" w14:textId="7B840A54">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B53C27" w:rsidRDefault="00B53C27" w14:paraId="3BEA22B2" w14:textId="64A27301">
            <w:pPr>
              <w:cnfStyle w:val="000000100000" w:firstRow="0" w:lastRow="0" w:firstColumn="0" w:lastColumn="0" w:oddVBand="0" w:evenVBand="0" w:oddHBand="1" w:evenHBand="0" w:firstRowFirstColumn="0" w:firstRowLastColumn="0" w:lastRowFirstColumn="0" w:lastRowLastColumn="0"/>
              <w:rPr>
                <w:lang w:val="fr-FR"/>
                <w:rPrChange w:author="" w16du:dateUtc="2025-05-20T17:44:00Z" w:id="1693663029">
                  <w:rPr/>
                </w:rPrChange>
              </w:rPr>
            </w:pPr>
            <w:r w:rsidRPr="32A17F8F" w:rsidR="0A2DF4AE">
              <w:rPr>
                <w:lang w:val="fr-FR"/>
              </w:rPr>
              <w:t>R</w:t>
            </w:r>
            <w:r w:rsidRPr="32A17F8F" w:rsidR="0A2DF4AE">
              <w:rPr>
                <w:lang w:val="fr-FR"/>
              </w:rPr>
              <w:t>é</w:t>
            </w:r>
            <w:r w:rsidRPr="32A17F8F" w:rsidR="0A2DF4AE">
              <w:rPr>
                <w:lang w:val="fr-FR"/>
              </w:rPr>
              <w:t>flexion en pl</w:t>
            </w:r>
            <w:r w:rsidRPr="32A17F8F" w:rsidR="0A2DF4AE">
              <w:rPr>
                <w:lang w:val="fr-FR"/>
              </w:rPr>
              <w:t>é</w:t>
            </w:r>
            <w:r w:rsidRPr="32A17F8F" w:rsidR="0A2DF4AE">
              <w:rPr>
                <w:lang w:val="fr-FR"/>
              </w:rPr>
              <w:t>ni</w:t>
            </w:r>
            <w:r w:rsidRPr="32A17F8F" w:rsidR="0A2DF4AE">
              <w:rPr>
                <w:lang w:val="fr-FR"/>
              </w:rPr>
              <w:t>è</w:t>
            </w:r>
            <w:r w:rsidRPr="32A17F8F" w:rsidR="0A2DF4AE">
              <w:rPr>
                <w:lang w:val="fr-FR"/>
              </w:rPr>
              <w:t>re sur les pr</w:t>
            </w:r>
            <w:r w:rsidRPr="32A17F8F" w:rsidR="0A2DF4AE">
              <w:rPr>
                <w:lang w:val="fr-FR"/>
              </w:rPr>
              <w:t>é</w:t>
            </w:r>
            <w:r w:rsidRPr="32A17F8F" w:rsidR="0A2DF4AE">
              <w:rPr>
                <w:lang w:val="fr-FR"/>
              </w:rPr>
              <w:t>sentations des groupes (</w:t>
            </w:r>
            <w:r w:rsidRPr="32A17F8F" w:rsidR="33F3F308">
              <w:rPr>
                <w:lang w:val="fr-FR"/>
              </w:rPr>
              <w:t xml:space="preserve">30 </w:t>
            </w:r>
            <w:r w:rsidRPr="32A17F8F" w:rsidR="0A2DF4AE">
              <w:rPr>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804816" w:rsidR="00B53C27" w:rsidRDefault="00B53C27" w14:paraId="2041E17B" w14:textId="329FD2ED">
            <w:pPr>
              <w:cnfStyle w:val="000000100000" w:firstRow="0" w:lastRow="0" w:firstColumn="0" w:lastColumn="0" w:oddVBand="0" w:evenVBand="0" w:oddHBand="1" w:evenHBand="0" w:firstRowFirstColumn="0" w:firstRowLastColumn="0" w:lastRowFirstColumn="0" w:lastRowLastColumn="0"/>
              <w:rPr>
                <w:lang w:val="fr-FR"/>
                <w:rPrChange w:author="" w16du:dateUtc="2025-05-20T17:44:00Z" w:id="484285754">
                  <w:rPr/>
                </w:rPrChange>
              </w:rPr>
            </w:pPr>
            <w:r w:rsidRPr="32A17F8F" w:rsidR="0A2DF4AE">
              <w:rPr>
                <w:lang w:val="fr-FR"/>
              </w:rPr>
              <w:t>Repr</w:t>
            </w:r>
            <w:r w:rsidRPr="32A17F8F" w:rsidR="0A2DF4AE">
              <w:rPr>
                <w:lang w:val="fr-FR"/>
              </w:rPr>
              <w:t>é</w:t>
            </w:r>
            <w:r w:rsidRPr="32A17F8F" w:rsidR="0A2DF4AE">
              <w:rPr>
                <w:lang w:val="fr-FR"/>
              </w:rPr>
              <w:t xml:space="preserve">sentants des groupes </w:t>
            </w:r>
          </w:p>
        </w:tc>
      </w:tr>
      <w:tr w:rsidRPr="00011C79" w:rsidR="00B53C27" w:rsidTr="32A17F8F" w14:paraId="10377F32" w14:textId="77777777">
        <w:trPr>
          <w:gridAfter w:val="1"/>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E84B32" w:rsidRDefault="00E84B32" w14:paraId="5F557DB4" w14:textId="4DCFC3D2">
            <w:pPr>
              <w:rPr>
                <w:rFonts w:ascii="Calibri" w:hAnsi="Calibri" w:cs="Times New Roman"/>
                <w:lang w:val="fr-FR"/>
                <w:rPrChange w:author="" w16du:dateUtc="2025-05-20T17:44:00Z" w:id="983206075">
                  <w:rPr>
                    <w:rFonts w:ascii="Calibri" w:hAnsi="Calibri" w:cs="Times New Roman"/>
                  </w:rPr>
                </w:rPrChange>
              </w:rPr>
            </w:pPr>
            <w:r w:rsidRPr="32A17F8F" w:rsidR="27641E7A">
              <w:rPr>
                <w:rFonts w:ascii="Calibri" w:hAnsi="Calibri" w:cs="Times New Roman"/>
                <w:lang w:val="fr-FR"/>
              </w:rPr>
              <w:t>12:</w:t>
            </w:r>
            <w:r w:rsidRPr="32A17F8F" w:rsidR="27641E7A">
              <w:rPr>
                <w:rFonts w:ascii="Calibri" w:hAnsi="Calibri" w:cs="Times New Roman"/>
                <w:lang w:val="fr-FR"/>
              </w:rPr>
              <w:t>15-</w:t>
            </w:r>
            <w:r w:rsidRPr="32A17F8F" w:rsidR="27641E7A">
              <w:rPr>
                <w:rFonts w:ascii="Calibri" w:hAnsi="Calibri" w:cs="Times New Roman"/>
                <w:lang w:val="fr-FR"/>
              </w:rPr>
              <w:t>13:</w:t>
            </w:r>
            <w:r w:rsidRPr="32A17F8F" w:rsidR="27641E7A">
              <w:rPr>
                <w:rFonts w:ascii="Calibri" w:hAnsi="Calibri" w:cs="Times New Roman"/>
                <w:lang w:val="fr-FR"/>
              </w:rPr>
              <w:t>30</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B53C27" w:rsidRDefault="00B53C27" w14:paraId="300E78C2" w14:textId="339E6A01">
            <w:pPr>
              <w:cnfStyle w:val="000000000000" w:firstRow="0" w:lastRow="0" w:firstColumn="0" w:lastColumn="0" w:oddVBand="0" w:evenVBand="0" w:oddHBand="0" w:evenHBand="0" w:firstRowFirstColumn="0" w:firstRowLastColumn="0" w:lastRowFirstColumn="0" w:lastRowLastColumn="0"/>
              <w:rPr>
                <w:rFonts w:ascii="Calibri" w:hAnsi="Calibri" w:cs="Times New Roman"/>
                <w:b/>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011C79" w:rsidR="00B53C27" w:rsidRDefault="00B53C27" w14:paraId="363B6EE3" w14:textId="0B403B3E">
            <w:pPr>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lang w:val="fr-FR"/>
                <w:rPrChange w:author="" w16du:dateUtc="2025-05-20T17:44:00Z" w:id="415651874">
                  <w:rPr>
                    <w:rFonts w:ascii="Calibri" w:hAnsi="Calibri" w:cs="Times New Roman"/>
                    <w:b/>
                    <w:bCs/>
                  </w:rPr>
                </w:rPrChange>
              </w:rPr>
            </w:pPr>
            <w:r w:rsidRPr="32A17F8F" w:rsidR="0A2DF4AE">
              <w:rPr>
                <w:rFonts w:ascii="Calibri" w:hAnsi="Calibri" w:cs="Times New Roman"/>
                <w:b w:val="1"/>
                <w:bCs w:val="1"/>
                <w:lang w:val="fr-FR"/>
              </w:rPr>
              <w:t>Déjeuner</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B53C27" w14:paraId="2119CE16" w14:textId="0918C036">
            <w:pPr>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lang w:val="fr-FR"/>
                <w:rPrChange w:author="" w16du:dateUtc="2025-05-20T17:44:00Z" w:id="1950601652">
                  <w:rPr>
                    <w:rFonts w:ascii="Calibri" w:hAnsi="Calibri" w:cs="Times New Roman"/>
                    <w:b/>
                    <w:bCs/>
                  </w:rPr>
                </w:rPrChange>
              </w:rPr>
            </w:pPr>
            <w:r w:rsidRPr="32A17F8F" w:rsidR="0A2DF4AE">
              <w:rPr>
                <w:rFonts w:ascii="Calibri" w:hAnsi="Calibri" w:cs="Times New Roman"/>
                <w:b w:val="1"/>
                <w:bCs w:val="1"/>
                <w:lang w:val="fr-FR"/>
              </w:rPr>
              <w:t>Hôtel</w:t>
            </w:r>
          </w:p>
        </w:tc>
      </w:tr>
      <w:tr w:rsidRPr="00011C79" w:rsidR="000D1C4C" w:rsidTr="32A17F8F" w14:paraId="76371E25"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RDefault="008D4C2E" w14:paraId="3C175072" w14:textId="03970C01">
            <w:pPr>
              <w:rPr>
                <w:rFonts w:ascii="Calibri" w:hAnsi="Calibri" w:cs="Times New Roman"/>
                <w:lang w:val="fr-FR"/>
                <w:rPrChange w:author="" w16du:dateUtc="2025-05-20T17:44:00Z" w:id="716669948">
                  <w:rPr>
                    <w:rFonts w:ascii="Calibri" w:hAnsi="Calibri" w:cs="Times New Roman"/>
                  </w:rPr>
                </w:rPrChange>
              </w:rPr>
            </w:pPr>
            <w:r w:rsidRPr="32A17F8F" w:rsidR="0E5AE7FB">
              <w:rPr>
                <w:rFonts w:ascii="Calibri" w:hAnsi="Calibri" w:cs="Times New Roman"/>
                <w:lang w:val="fr-FR"/>
              </w:rPr>
              <w:t>13</w:t>
            </w:r>
            <w:r w:rsidRPr="32A17F8F" w:rsidR="0A2DF4AE">
              <w:rPr>
                <w:rFonts w:ascii="Calibri" w:hAnsi="Calibri" w:cs="Times New Roman"/>
                <w:lang w:val="fr-FR"/>
              </w:rPr>
              <w:t>:</w:t>
            </w:r>
            <w:r w:rsidRPr="32A17F8F" w:rsidR="0E5AE7FB">
              <w:rPr>
                <w:rFonts w:ascii="Calibri" w:hAnsi="Calibri" w:cs="Times New Roman"/>
                <w:lang w:val="fr-FR"/>
              </w:rPr>
              <w:t>30-</w:t>
            </w:r>
            <w:r w:rsidRPr="32A17F8F" w:rsidR="0E5AE7FB">
              <w:rPr>
                <w:rFonts w:ascii="Calibri" w:hAnsi="Calibri" w:cs="Times New Roman"/>
                <w:lang w:val="fr-FR"/>
              </w:rPr>
              <w:t>13</w:t>
            </w:r>
            <w:r w:rsidRPr="32A17F8F" w:rsidR="0A2DF4AE">
              <w:rPr>
                <w:rFonts w:ascii="Calibri" w:hAnsi="Calibri" w:cs="Times New Roman"/>
                <w:lang w:val="fr-FR"/>
              </w:rPr>
              <w:t>:</w:t>
            </w:r>
            <w:r w:rsidRPr="32A17F8F" w:rsidR="0A2DF4AE">
              <w:rPr>
                <w:rFonts w:ascii="Calibri" w:hAnsi="Calibri" w:cs="Times New Roman"/>
                <w:lang w:val="fr-FR"/>
              </w:rPr>
              <w:t>45</w:t>
            </w:r>
          </w:p>
        </w:tc>
        <w:tc>
          <w:tcPr>
            <w:cnfStyle w:val="000000000000" w:firstRow="0" w:lastRow="0" w:firstColumn="0" w:lastColumn="0" w:oddVBand="0" w:evenVBand="0" w:oddHBand="0" w:evenHBand="0" w:firstRowFirstColumn="0" w:firstRowLastColumn="0" w:lastRowFirstColumn="0" w:lastRowLastColumn="0"/>
            <w:tcW w:w="1103" w:type="dxa"/>
            <w:vMerge w:val="restart"/>
            <w:tcMar/>
            <w:vAlign w:val="center"/>
          </w:tcPr>
          <w:p w:rsidRPr="00167517" w:rsidR="00B53C27" w:rsidP="00A310BC" w:rsidRDefault="00167517" w14:paraId="6575F07E" w14:textId="5DF54303">
            <w:pPr>
              <w:jc w:val="cente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lang w:val="fr-FR"/>
                <w:rPrChange w:author="" w16du:dateUtc="2025-05-20T17:44:00Z" w:id="404415864">
                  <w:rPr>
                    <w:rFonts w:ascii="Calibri" w:hAnsi="Calibri" w:cs="Times New Roman"/>
                    <w:b/>
                  </w:rPr>
                </w:rPrChange>
              </w:rPr>
            </w:pPr>
            <w:r w:rsidRPr="32A17F8F" w:rsidR="18F02E4C">
              <w:rPr>
                <w:rFonts w:ascii="Calibri" w:hAnsi="Calibri" w:cs="Times New Roman"/>
                <w:b w:val="1"/>
                <w:bCs w:val="1"/>
                <w:lang w:val="fr-FR"/>
              </w:rPr>
              <w:t>Session 4</w:t>
            </w:r>
          </w:p>
        </w:tc>
        <w:tc>
          <w:tcPr>
            <w:cnfStyle w:val="000000000000" w:firstRow="0" w:lastRow="0" w:firstColumn="0" w:lastColumn="0" w:oddVBand="0" w:evenVBand="0" w:oddHBand="0" w:evenHBand="0" w:firstRowFirstColumn="0" w:firstRowLastColumn="0" w:lastRowFirstColumn="0" w:lastRowLastColumn="0"/>
            <w:tcW w:w="5245" w:type="dxa"/>
            <w:tcMar/>
          </w:tcPr>
          <w:p w:rsidRPr="00410F70" w:rsidR="00B53C27" w:rsidRDefault="00B53C27" w14:paraId="7897EBC2" w14:textId="53719226">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00410F70">
              <w:rPr>
                <w:rFonts w:ascii="Calibri" w:hAnsi="Calibri" w:cs="Times New Roman"/>
                <w:lang w:val="fr-FR"/>
              </w:rPr>
              <w:t>Récapitulation des sessions de la matinée (15 min)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B53C27" w14:paraId="773C7772" w14:textId="2FEB6FE0">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Change w:author="" w16du:dateUtc="2025-05-20T17:44:00Z" w:id="559429981">
                  <w:rPr>
                    <w:rFonts w:ascii="Calibri" w:hAnsi="Calibri" w:cs="Times New Roman"/>
                  </w:rPr>
                </w:rPrChange>
              </w:rPr>
            </w:pPr>
            <w:r w:rsidRPr="32A17F8F" w:rsidR="0A2DF4AE">
              <w:rPr>
                <w:rFonts w:ascii="Calibri" w:hAnsi="Calibri" w:cs="Times New Roman"/>
                <w:lang w:val="fr-FR"/>
              </w:rPr>
              <w:t xml:space="preserve">Co-facilitateurs </w:t>
            </w:r>
          </w:p>
        </w:tc>
      </w:tr>
      <w:tr w:rsidRPr="00AA0C8A" w:rsidR="00B53C27" w:rsidTr="32A17F8F" w14:paraId="5EBEA02D" w14:textId="77777777">
        <w:trPr>
          <w:gridAfter w:val="1"/>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011C79" w:rsidR="00B53C27" w:rsidP="32A17F8F" w:rsidRDefault="005219C0" w14:paraId="3B8C637C" w14:textId="245D252A">
            <w:pPr>
              <w:rPr>
                <w:rFonts w:ascii="Calibri" w:hAnsi="Calibri" w:cs="Times New Roman"/>
                <w:b w:val="0"/>
                <w:bCs w:val="0"/>
                <w:i w:val="1"/>
                <w:iCs w:val="1"/>
                <w:lang w:val="fr-FR"/>
                <w:rPrChange w:author="" w16du:dateUtc="2025-05-20T17:44:00Z" w:id="1302221850">
                  <w:rPr>
                    <w:rFonts w:ascii="Calibri" w:hAnsi="Calibri" w:cs="Times New Roman"/>
                    <w:b w:val="0"/>
                    <w:bCs w:val="0"/>
                    <w:i/>
                    <w:iCs/>
                  </w:rPr>
                </w:rPrChange>
              </w:rPr>
            </w:pPr>
            <w:r w:rsidRPr="32A17F8F" w:rsidR="75C2289E">
              <w:rPr>
                <w:rFonts w:ascii="Calibri" w:hAnsi="Calibri" w:cs="Times New Roman"/>
                <w:i w:val="1"/>
                <w:iCs w:val="1"/>
                <w:lang w:val="fr-FR"/>
              </w:rPr>
              <w:t>13</w:t>
            </w:r>
            <w:r w:rsidRPr="32A17F8F" w:rsidR="0A2DF4AE">
              <w:rPr>
                <w:rFonts w:ascii="Calibri" w:hAnsi="Calibri" w:cs="Times New Roman"/>
                <w:i w:val="1"/>
                <w:iCs w:val="1"/>
                <w:lang w:val="fr-FR"/>
              </w:rPr>
              <w:t>:</w:t>
            </w:r>
            <w:r w:rsidRPr="32A17F8F" w:rsidR="392E37D2">
              <w:rPr>
                <w:rFonts w:ascii="Calibri" w:hAnsi="Calibri" w:cs="Times New Roman"/>
                <w:i w:val="1"/>
                <w:iCs w:val="1"/>
                <w:lang w:val="fr-FR"/>
              </w:rPr>
              <w:t>45-14</w:t>
            </w:r>
            <w:r w:rsidRPr="32A17F8F" w:rsidR="56E49F98">
              <w:rPr>
                <w:rFonts w:ascii="Calibri" w:hAnsi="Calibri" w:cs="Times New Roman"/>
                <w:i w:val="1"/>
                <w:iCs w:val="1"/>
                <w:lang w:val="fr-FR"/>
              </w:rPr>
              <w:t>:</w:t>
            </w:r>
            <w:r w:rsidRPr="32A17F8F" w:rsidR="392E37D2">
              <w:rPr>
                <w:rFonts w:ascii="Calibri" w:hAnsi="Calibri" w:cs="Times New Roman"/>
                <w:i w:val="1"/>
                <w:iCs w:val="1"/>
                <w:lang w:val="fr-FR"/>
              </w:rPr>
              <w:t>15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B53C27" w:rsidRDefault="00B53C27" w14:paraId="13D15135" w14:textId="001CA15C">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BE6E47" w:rsidR="00B53C27" w:rsidRDefault="007D139C" w14:paraId="60252AD4" w14:textId="122B313E">
            <w:pPr>
              <w:cnfStyle w:val="000000000000" w:firstRow="0" w:lastRow="0" w:firstColumn="0" w:lastColumn="0" w:oddVBand="0" w:evenVBand="0" w:oddHBand="0" w:evenHBand="0" w:firstRowFirstColumn="0" w:firstRowLastColumn="0" w:lastRowFirstColumn="0" w:lastRowLastColumn="0"/>
              <w:rPr>
                <w:rFonts w:ascii="Calibri" w:hAnsi="Calibri" w:cs="Times New Roman"/>
                <w:b/>
                <w:bCs/>
                <w:i/>
                <w:iCs/>
                <w:lang w:val="fr-FR"/>
              </w:rPr>
            </w:pPr>
            <w:r w:rsidRPr="00410F70">
              <w:rPr>
                <w:rFonts w:ascii="Calibri" w:hAnsi="Calibri" w:cs="Times New Roman"/>
                <w:b/>
                <w:bCs/>
                <w:i/>
                <w:iCs/>
                <w:lang w:val="fr-FR"/>
              </w:rPr>
              <w:t xml:space="preserve">Présentation sur le </w:t>
            </w:r>
            <w:r w:rsidRPr="00410F70" w:rsidR="00B25AF2">
              <w:rPr>
                <w:rFonts w:ascii="Calibri" w:hAnsi="Calibri" w:cs="Times New Roman"/>
                <w:b/>
                <w:bCs/>
                <w:i/>
                <w:iCs/>
                <w:lang w:val="fr-FR"/>
              </w:rPr>
              <w:t xml:space="preserve">travail avec les </w:t>
            </w:r>
            <w:r w:rsidRPr="0791A1C0" w:rsidR="3A319E00">
              <w:rPr>
                <w:rFonts w:ascii="Calibri" w:hAnsi="Calibri" w:cs="Times New Roman"/>
                <w:b/>
                <w:bCs/>
                <w:i/>
                <w:iCs/>
                <w:lang w:val="fr-FR"/>
              </w:rPr>
              <w:t xml:space="preserve">SAE </w:t>
            </w:r>
            <w:r w:rsidRPr="00BE6E47">
              <w:rPr>
                <w:rFonts w:ascii="Calibri" w:hAnsi="Calibri" w:cs="Times New Roman"/>
                <w:b/>
                <w:bCs/>
                <w:i/>
                <w:iCs/>
                <w:lang w:val="fr-FR"/>
              </w:rPr>
              <w:t xml:space="preserve">dans la </w:t>
            </w:r>
            <w:r w:rsidRPr="00BE6E47" w:rsidR="00DB5D48">
              <w:rPr>
                <w:rFonts w:ascii="Calibri" w:hAnsi="Calibri" w:cs="Times New Roman"/>
                <w:b/>
                <w:bCs/>
                <w:i/>
                <w:iCs/>
                <w:lang w:val="fr-FR"/>
              </w:rPr>
              <w:t xml:space="preserve">co-création de </w:t>
            </w:r>
            <w:r w:rsidRPr="00BE6E47">
              <w:rPr>
                <w:rFonts w:ascii="Calibri" w:hAnsi="Calibri" w:cs="Times New Roman"/>
                <w:b/>
                <w:bCs/>
                <w:i/>
                <w:iCs/>
                <w:lang w:val="fr-FR"/>
              </w:rPr>
              <w:t xml:space="preserve">partenariats - </w:t>
            </w:r>
            <w:r w:rsidRPr="00BE6E47" w:rsidR="00A310BC">
              <w:rPr>
                <w:rFonts w:ascii="Calibri" w:hAnsi="Calibri" w:cs="Times New Roman"/>
                <w:b/>
                <w:bCs/>
                <w:i/>
                <w:iCs/>
                <w:lang w:val="fr-FR"/>
              </w:rPr>
              <w:t xml:space="preserve">Session 4 (30 </w:t>
            </w:r>
            <w:r w:rsidRPr="00BE6E47">
              <w:rPr>
                <w:rFonts w:ascii="Calibri" w:hAnsi="Calibri" w:cs="Times New Roman"/>
                <w:b/>
                <w:bCs/>
                <w:i/>
                <w:iCs/>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P="32A17F8F" w:rsidRDefault="00B53C27" w14:paraId="0CE8F949" w14:textId="266BCB16">
            <w:pPr>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i w:val="1"/>
                <w:iCs w:val="1"/>
                <w:lang w:val="fr-FR"/>
                <w:rPrChange w:author="" w16du:dateUtc="2025-05-20T17:44:00Z" w:id="1481558367">
                  <w:rPr>
                    <w:rFonts w:ascii="Calibri" w:hAnsi="Calibri" w:cs="Times New Roman"/>
                    <w:b/>
                    <w:bCs/>
                    <w:i/>
                    <w:iCs/>
                  </w:rPr>
                </w:rPrChange>
              </w:rPr>
            </w:pPr>
            <w:r w:rsidRPr="32A17F8F" w:rsidR="0A2DF4AE">
              <w:rPr>
                <w:rFonts w:ascii="Calibri" w:hAnsi="Calibri" w:cs="Times New Roman"/>
                <w:b w:val="1"/>
                <w:bCs w:val="1"/>
                <w:i w:val="1"/>
                <w:iCs w:val="1"/>
                <w:lang w:val="fr-FR"/>
              </w:rPr>
              <w:t xml:space="preserve">Facilitateur principal </w:t>
            </w:r>
          </w:p>
        </w:tc>
      </w:tr>
      <w:tr w:rsidRPr="00AA0C8A" w:rsidR="000D1C4C" w:rsidTr="32A17F8F" w14:paraId="41AB781E"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Pr="00F31D09" w:rsidR="00B53C27" w:rsidRDefault="00901200" w14:paraId="5213D9FB" w14:textId="5DB05B2D">
            <w:pPr>
              <w:rPr>
                <w:rFonts w:ascii="Calibri" w:hAnsi="Calibri" w:cs="Times New Roman"/>
                <w:lang w:val="fr-FR"/>
                <w:rPrChange w:author="" w16du:dateUtc="2025-05-20T17:44:00Z" w:id="2143489382">
                  <w:rPr>
                    <w:rFonts w:ascii="Calibri" w:hAnsi="Calibri" w:cs="Times New Roman"/>
                  </w:rPr>
                </w:rPrChange>
              </w:rPr>
            </w:pPr>
            <w:r w:rsidRPr="32A17F8F" w:rsidR="73F55B43">
              <w:rPr>
                <w:rFonts w:ascii="Calibri" w:hAnsi="Calibri" w:cs="Times New Roman"/>
                <w:lang w:val="fr-FR"/>
              </w:rPr>
              <w:t>14</w:t>
            </w:r>
            <w:r w:rsidRPr="32A17F8F" w:rsidR="56E49F98">
              <w:rPr>
                <w:rFonts w:ascii="Calibri" w:hAnsi="Calibri" w:cs="Times New Roman"/>
                <w:lang w:val="fr-FR"/>
              </w:rPr>
              <w:t>:</w:t>
            </w:r>
            <w:r w:rsidRPr="32A17F8F" w:rsidR="73F55B43">
              <w:rPr>
                <w:rFonts w:ascii="Calibri" w:hAnsi="Calibri" w:cs="Times New Roman"/>
                <w:lang w:val="fr-FR"/>
              </w:rPr>
              <w:t>15-</w:t>
            </w:r>
            <w:r w:rsidRPr="32A17F8F" w:rsidR="73F55B43">
              <w:rPr>
                <w:rFonts w:ascii="Calibri" w:hAnsi="Calibri" w:cs="Times New Roman"/>
                <w:lang w:val="fr-FR"/>
              </w:rPr>
              <w:t>15:</w:t>
            </w:r>
            <w:r w:rsidRPr="32A17F8F" w:rsidR="73F55B43">
              <w:rPr>
                <w:rFonts w:ascii="Calibri" w:hAnsi="Calibri" w:cs="Times New Roman"/>
                <w:lang w:val="fr-FR"/>
              </w:rPr>
              <w:t>15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ED0AFA" w:rsidR="00B53C27" w:rsidRDefault="00B53C27" w14:paraId="5E9E40C8" w14:textId="0DB5642C">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BE6E47" w:rsidR="00B53C27" w:rsidRDefault="00B53C27" w14:paraId="7828273F" w14:textId="0747D891">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
            </w:pPr>
            <w:r w:rsidRPr="00BE6E47">
              <w:rPr>
                <w:lang w:val="fr-FR"/>
              </w:rPr>
              <w:t xml:space="preserve">Séance en petits groupes pour les </w:t>
            </w:r>
            <w:r w:rsidRPr="00BE6E47" w:rsidR="00901200">
              <w:rPr>
                <w:lang w:val="fr-FR"/>
              </w:rPr>
              <w:t xml:space="preserve">exercices de </w:t>
            </w:r>
            <w:r w:rsidRPr="00BE6E47">
              <w:rPr>
                <w:lang w:val="fr-FR"/>
              </w:rPr>
              <w:t xml:space="preserve">groupe </w:t>
            </w:r>
            <w:r w:rsidRPr="00BE6E47" w:rsidR="00E4515C">
              <w:rPr>
                <w:lang w:val="fr-FR"/>
              </w:rPr>
              <w:t xml:space="preserve">(60 </w:t>
            </w:r>
            <w:r w:rsidRPr="00BE6E47">
              <w:rPr>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ED0AFA" w:rsidR="00B53C27" w:rsidRDefault="00B53C27" w14:paraId="37769FFC" w14:textId="61B2A99F">
            <w:pPr>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Change w:author="" w16du:dateUtc="2025-05-20T17:44:00Z" w:id="1336095139">
                  <w:rPr>
                    <w:rFonts w:ascii="Calibri" w:hAnsi="Calibri" w:cs="Times New Roman"/>
                  </w:rPr>
                </w:rPrChange>
              </w:rPr>
            </w:pPr>
            <w:r w:rsidRPr="32A17F8F" w:rsidR="0A2DF4AE">
              <w:rPr>
                <w:lang w:val="fr-FR"/>
              </w:rPr>
              <w:t xml:space="preserve">Co-facilitateurs </w:t>
            </w:r>
          </w:p>
        </w:tc>
      </w:tr>
      <w:tr w:rsidRPr="00AA0C8A" w:rsidR="00B53C27" w:rsidTr="32A17F8F" w14:paraId="2E49710B" w14:textId="77777777">
        <w:trPr>
          <w:gridAfter w:val="1"/>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00B53C27" w:rsidRDefault="00587E71" w14:paraId="6A2BF47B" w14:textId="487D8922">
            <w:pPr>
              <w:rPr>
                <w:rFonts w:ascii="Calibri" w:hAnsi="Calibri" w:cs="Times New Roman"/>
                <w:lang w:val="fr-FR"/>
                <w:rPrChange w:author="" w16du:dateUtc="2025-05-20T17:44:00Z" w:id="1792507958">
                  <w:rPr>
                    <w:rFonts w:ascii="Calibri" w:hAnsi="Calibri" w:cs="Times New Roman"/>
                  </w:rPr>
                </w:rPrChange>
              </w:rPr>
            </w:pPr>
            <w:r w:rsidRPr="32A17F8F" w:rsidR="635AFE0C">
              <w:rPr>
                <w:rFonts w:ascii="Calibri" w:hAnsi="Calibri" w:cs="Times New Roman"/>
                <w:lang w:val="fr-FR"/>
              </w:rPr>
              <w:t>15</w:t>
            </w:r>
            <w:r w:rsidRPr="32A17F8F" w:rsidR="56E49F98">
              <w:rPr>
                <w:rFonts w:ascii="Calibri" w:hAnsi="Calibri" w:cs="Times New Roman"/>
                <w:lang w:val="fr-FR"/>
              </w:rPr>
              <w:t>:</w:t>
            </w:r>
            <w:r w:rsidRPr="32A17F8F" w:rsidR="635AFE0C">
              <w:rPr>
                <w:rFonts w:ascii="Calibri" w:hAnsi="Calibri" w:cs="Times New Roman"/>
                <w:lang w:val="fr-FR"/>
              </w:rPr>
              <w:t>15-</w:t>
            </w:r>
            <w:r w:rsidRPr="32A17F8F" w:rsidR="635AFE0C">
              <w:rPr>
                <w:rFonts w:ascii="Calibri" w:hAnsi="Calibri" w:cs="Times New Roman"/>
                <w:lang w:val="fr-FR"/>
              </w:rPr>
              <w:t>15</w:t>
            </w:r>
            <w:r w:rsidRPr="32A17F8F" w:rsidR="56E49F98">
              <w:rPr>
                <w:rFonts w:ascii="Calibri" w:hAnsi="Calibri" w:cs="Times New Roman"/>
                <w:lang w:val="fr-FR"/>
              </w:rPr>
              <w:t>:</w:t>
            </w:r>
            <w:r w:rsidRPr="32A17F8F" w:rsidR="56E49F98">
              <w:rPr>
                <w:rFonts w:ascii="Calibri" w:hAnsi="Calibri" w:cs="Times New Roman"/>
                <w:lang w:val="fr-FR"/>
              </w:rPr>
              <w:t>45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00B53C27" w:rsidRDefault="00B53C27" w14:paraId="334F0DDE" w14:textId="201A3BFE">
            <w:pPr>
              <w:cnfStyle w:val="000000000000" w:firstRow="0" w:lastRow="0" w:firstColumn="0" w:lastColumn="0" w:oddVBand="0" w:evenVBand="0" w:oddHBand="0"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B53C27" w:rsidRDefault="00B53C27" w14:paraId="7AD3C8CC" w14:textId="2395ABA2">
            <w:pPr>
              <w:cnfStyle w:val="000000000000" w:firstRow="0" w:lastRow="0" w:firstColumn="0" w:lastColumn="0" w:oddVBand="0" w:evenVBand="0" w:oddHBand="0" w:evenHBand="0" w:firstRowFirstColumn="0" w:firstRowLastColumn="0" w:lastRowFirstColumn="0" w:lastRowLastColumn="0"/>
              <w:rPr>
                <w:lang w:val="fr-FR"/>
                <w:rPrChange w:author="" w16du:dateUtc="2025-05-20T17:44:00Z" w:id="1365055724">
                  <w:rPr/>
                </w:rPrChange>
              </w:rPr>
            </w:pPr>
            <w:r w:rsidRPr="32A17F8F" w:rsidR="0A2DF4AE">
              <w:rPr>
                <w:lang w:val="fr-FR"/>
              </w:rPr>
              <w:t>R</w:t>
            </w:r>
            <w:r w:rsidRPr="32A17F8F" w:rsidR="0A2DF4AE">
              <w:rPr>
                <w:lang w:val="fr-FR"/>
              </w:rPr>
              <w:t>é</w:t>
            </w:r>
            <w:r w:rsidRPr="32A17F8F" w:rsidR="0A2DF4AE">
              <w:rPr>
                <w:lang w:val="fr-FR"/>
              </w:rPr>
              <w:t>flexion en pl</w:t>
            </w:r>
            <w:r w:rsidRPr="32A17F8F" w:rsidR="0A2DF4AE">
              <w:rPr>
                <w:lang w:val="fr-FR"/>
              </w:rPr>
              <w:t>é</w:t>
            </w:r>
            <w:r w:rsidRPr="32A17F8F" w:rsidR="0A2DF4AE">
              <w:rPr>
                <w:lang w:val="fr-FR"/>
              </w:rPr>
              <w:t>ni</w:t>
            </w:r>
            <w:r w:rsidRPr="32A17F8F" w:rsidR="0A2DF4AE">
              <w:rPr>
                <w:lang w:val="fr-FR"/>
              </w:rPr>
              <w:t>è</w:t>
            </w:r>
            <w:r w:rsidRPr="32A17F8F" w:rsidR="0A2DF4AE">
              <w:rPr>
                <w:lang w:val="fr-FR"/>
              </w:rPr>
              <w:t>re sur les pr</w:t>
            </w:r>
            <w:r w:rsidRPr="32A17F8F" w:rsidR="0A2DF4AE">
              <w:rPr>
                <w:lang w:val="fr-FR"/>
              </w:rPr>
              <w:t>é</w:t>
            </w:r>
            <w:r w:rsidRPr="32A17F8F" w:rsidR="0A2DF4AE">
              <w:rPr>
                <w:lang w:val="fr-FR"/>
              </w:rPr>
              <w:t>sentations des groupes (</w:t>
            </w:r>
            <w:r w:rsidRPr="32A17F8F" w:rsidR="635AFE0C">
              <w:rPr>
                <w:lang w:val="fr-FR"/>
              </w:rPr>
              <w:t xml:space="preserve">30 </w:t>
            </w:r>
            <w:r w:rsidRPr="32A17F8F" w:rsidR="0A2DF4AE">
              <w:rPr>
                <w:lang w:val="fr-FR"/>
              </w:rPr>
              <w:t>min)</w:t>
            </w:r>
          </w:p>
        </w:tc>
        <w:tc>
          <w:tcPr>
            <w:cnfStyle w:val="000000000000" w:firstRow="0" w:lastRow="0" w:firstColumn="0" w:lastColumn="0" w:oddVBand="0" w:evenVBand="0" w:oddHBand="0" w:evenHBand="0" w:firstRowFirstColumn="0" w:firstRowLastColumn="0" w:lastRowFirstColumn="0" w:lastRowLastColumn="0"/>
            <w:tcW w:w="2410" w:type="dxa"/>
            <w:tcMar/>
          </w:tcPr>
          <w:p w:rsidRPr="00AF2D93" w:rsidR="00B53C27" w:rsidRDefault="00B53C27" w14:paraId="29CB416E" w14:textId="1D43A9D5">
            <w:pPr>
              <w:cnfStyle w:val="000000000000" w:firstRow="0" w:lastRow="0" w:firstColumn="0" w:lastColumn="0" w:oddVBand="0" w:evenVBand="0" w:oddHBand="0" w:evenHBand="0" w:firstRowFirstColumn="0" w:firstRowLastColumn="0" w:lastRowFirstColumn="0" w:lastRowLastColumn="0"/>
              <w:rPr>
                <w:lang w:val="fr-FR"/>
                <w:rPrChange w:author="" w16du:dateUtc="2025-05-20T17:44:00Z" w:id="950599932">
                  <w:rPr/>
                </w:rPrChange>
              </w:rPr>
            </w:pPr>
            <w:r w:rsidRPr="32A17F8F" w:rsidR="0A2DF4AE">
              <w:rPr>
                <w:lang w:val="fr-FR"/>
              </w:rPr>
              <w:t>Repr</w:t>
            </w:r>
            <w:r w:rsidRPr="32A17F8F" w:rsidR="0A2DF4AE">
              <w:rPr>
                <w:lang w:val="fr-FR"/>
              </w:rPr>
              <w:t>é</w:t>
            </w:r>
            <w:r w:rsidRPr="32A17F8F" w:rsidR="0A2DF4AE">
              <w:rPr>
                <w:lang w:val="fr-FR"/>
              </w:rPr>
              <w:t xml:space="preserve">sentants des groupes </w:t>
            </w:r>
          </w:p>
        </w:tc>
      </w:tr>
      <w:tr w:rsidRPr="00011C79" w:rsidR="00E203CF" w:rsidTr="32A17F8F" w14:paraId="54D9E094" w14:textId="77777777">
        <w:trPr>
          <w:gridAfter w:val="1"/>
          <w:cnfStyle w:val="000000100000" w:firstRow="0" w:lastRow="0" w:firstColumn="0" w:lastColumn="0" w:oddVBand="0" w:evenVBand="0" w:oddHBand="1" w:evenHBand="0" w:firstRowFirstColumn="0" w:firstRowLastColumn="0" w:lastRowFirstColumn="0" w:lastRowLastColumn="0"/>
          <w:wAfter w:w="735" w:type="dxa"/>
          <w:trHeight w:val="306"/>
        </w:trPr>
        <w:tc>
          <w:tcPr>
            <w:cnfStyle w:val="001000000000" w:firstRow="0" w:lastRow="0" w:firstColumn="1" w:lastColumn="0" w:oddVBand="0" w:evenVBand="0" w:oddHBand="0" w:evenHBand="0" w:firstRowFirstColumn="0" w:firstRowLastColumn="0" w:lastRowFirstColumn="0" w:lastRowLastColumn="0"/>
            <w:tcW w:w="1302" w:type="dxa"/>
            <w:tcMar/>
          </w:tcPr>
          <w:p w:rsidR="00CE72AC" w:rsidRDefault="00CE72AC" w14:paraId="0EBC1580" w14:textId="61CDB12E">
            <w:pPr>
              <w:rPr>
                <w:rFonts w:ascii="Calibri" w:hAnsi="Calibri" w:cs="Times New Roman"/>
                <w:lang w:val="fr-FR"/>
                <w:rPrChange w:author="" w16du:dateUtc="2025-05-20T17:44:00Z" w:id="939888698">
                  <w:rPr>
                    <w:rFonts w:ascii="Calibri" w:hAnsi="Calibri" w:cs="Times New Roman"/>
                  </w:rPr>
                </w:rPrChange>
              </w:rPr>
            </w:pPr>
            <w:r w:rsidRPr="32A17F8F" w:rsidR="73489032">
              <w:rPr>
                <w:rFonts w:ascii="Calibri" w:hAnsi="Calibri" w:cs="Times New Roman"/>
                <w:lang w:val="fr-FR"/>
              </w:rPr>
              <w:t>15:</w:t>
            </w:r>
            <w:r w:rsidRPr="32A17F8F" w:rsidR="73489032">
              <w:rPr>
                <w:rFonts w:ascii="Calibri" w:hAnsi="Calibri" w:cs="Times New Roman"/>
                <w:lang w:val="fr-FR"/>
              </w:rPr>
              <w:t>45-</w:t>
            </w:r>
            <w:r w:rsidRPr="32A17F8F" w:rsidR="73489032">
              <w:rPr>
                <w:rFonts w:ascii="Calibri" w:hAnsi="Calibri" w:cs="Times New Roman"/>
                <w:lang w:val="fr-FR"/>
              </w:rPr>
              <w:t>16:</w:t>
            </w:r>
            <w:r w:rsidRPr="32A17F8F" w:rsidR="73489032">
              <w:rPr>
                <w:rFonts w:ascii="Calibri" w:hAnsi="Calibri" w:cs="Times New Roman"/>
                <w:lang w:val="fr-FR"/>
              </w:rPr>
              <w:t>15</w:t>
            </w:r>
          </w:p>
        </w:tc>
        <w:tc>
          <w:tcPr>
            <w:cnfStyle w:val="000000000000" w:firstRow="0" w:lastRow="0" w:firstColumn="0" w:lastColumn="0" w:oddVBand="0" w:evenVBand="0" w:oddHBand="0" w:evenHBand="0" w:firstRowFirstColumn="0" w:firstRowLastColumn="0" w:lastRowFirstColumn="0" w:lastRowLastColumn="0"/>
            <w:tcW w:w="1103" w:type="dxa"/>
            <w:vMerge/>
            <w:tcMar/>
          </w:tcPr>
          <w:p w:rsidRPr="00011C79" w:rsidR="00B53C27" w:rsidRDefault="00B53C27" w14:paraId="5282765B" w14:textId="77338682">
            <w:pPr>
              <w:cnfStyle w:val="000000100000" w:firstRow="0" w:lastRow="0" w:firstColumn="0" w:lastColumn="0" w:oddVBand="0" w:evenVBand="0" w:oddHBand="1" w:evenHBand="0" w:firstRowFirstColumn="0" w:firstRowLastColumn="0" w:lastRowFirstColumn="0" w:lastRowLastColumn="0"/>
              <w:rPr>
                <w:rFonts w:ascii="Calibri" w:hAnsi="Calibri" w:cs="Times New Roman"/>
              </w:rPr>
            </w:pPr>
          </w:p>
        </w:tc>
        <w:tc>
          <w:tcPr>
            <w:cnfStyle w:val="000000000000" w:firstRow="0" w:lastRow="0" w:firstColumn="0" w:lastColumn="0" w:oddVBand="0" w:evenVBand="0" w:oddHBand="0" w:evenHBand="0" w:firstRowFirstColumn="0" w:firstRowLastColumn="0" w:lastRowFirstColumn="0" w:lastRowLastColumn="0"/>
            <w:tcW w:w="5245" w:type="dxa"/>
            <w:tcMar/>
          </w:tcPr>
          <w:p w:rsidRPr="009C1AE3" w:rsidR="00B53C27" w:rsidRDefault="00CE72AC" w14:paraId="72036636" w14:textId="13840198">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lang w:val="fr-FR"/>
                <w:rPrChange w:author="" w16du:dateUtc="2025-05-20T17:44:00Z" w:id="375722987">
                  <w:rPr>
                    <w:rFonts w:ascii="Calibri" w:hAnsi="Calibri" w:cs="Times New Roman"/>
                    <w:b/>
                  </w:rPr>
                </w:rPrChange>
              </w:rPr>
            </w:pPr>
            <w:r w:rsidRPr="32A17F8F" w:rsidR="73489032">
              <w:rPr>
                <w:rFonts w:ascii="Calibri" w:hAnsi="Calibri" w:cs="Times New Roman"/>
                <w:lang w:val="fr-FR"/>
              </w:rPr>
              <w:t>Discussion générale et mot de la fin</w:t>
            </w:r>
          </w:p>
        </w:tc>
        <w:tc>
          <w:tcPr>
            <w:cnfStyle w:val="000000000000" w:firstRow="0" w:lastRow="0" w:firstColumn="0" w:lastColumn="0" w:oddVBand="0" w:evenVBand="0" w:oddHBand="0" w:evenHBand="0" w:firstRowFirstColumn="0" w:firstRowLastColumn="0" w:lastRowFirstColumn="0" w:lastRowLastColumn="0"/>
            <w:tcW w:w="2410" w:type="dxa"/>
            <w:tcMar/>
          </w:tcPr>
          <w:p w:rsidRPr="00011C79" w:rsidR="00B53C27" w:rsidRDefault="00CE72AC" w14:paraId="077507B4" w14:textId="4EF19485">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lang w:val="fr-FR"/>
                <w:rPrChange w:author="" w16du:dateUtc="2025-05-20T17:44:00Z" w:id="153836700">
                  <w:rPr>
                    <w:rFonts w:ascii="Calibri" w:hAnsi="Calibri" w:cs="Times New Roman"/>
                    <w:b/>
                    <w:bCs/>
                  </w:rPr>
                </w:rPrChange>
              </w:rPr>
            </w:pPr>
            <w:r w:rsidRPr="32A17F8F" w:rsidR="73489032">
              <w:rPr>
                <w:rFonts w:ascii="Calibri" w:hAnsi="Calibri" w:cs="Times New Roman"/>
                <w:lang w:val="fr-FR"/>
              </w:rPr>
              <w:t>Champion IAC</w:t>
            </w:r>
          </w:p>
        </w:tc>
      </w:tr>
    </w:tbl>
    <w:p w:rsidRPr="009C1AE3" w:rsidR="009F75A1" w:rsidP="003A2DBD" w:rsidRDefault="00777103" w14:paraId="2C1757FA" w14:textId="1A484BDC">
      <w:pPr>
        <w:pStyle w:val="Heading2"/>
        <w:numPr>
          <w:ilvl w:val="1"/>
          <w:numId w:val="61"/>
        </w:numPr>
        <w:rPr>
          <w:rFonts w:hint="eastAsia"/>
          <w:sz w:val="24"/>
          <w:szCs w:val="24"/>
          <w:lang w:val="fr-FR" w:eastAsia="en-US"/>
        </w:rPr>
      </w:pPr>
      <w:bookmarkStart w:name="_Toc198045240" w:id="696"/>
      <w:bookmarkStart w:name="_Toc198053282" w:id="697"/>
      <w:r w:rsidRPr="54548A1F">
        <w:rPr>
          <w:sz w:val="24"/>
          <w:szCs w:val="24"/>
          <w:lang w:val="fr-FR" w:eastAsia="en-US"/>
        </w:rPr>
        <w:t xml:space="preserve">Session 1 : </w:t>
      </w:r>
      <w:r w:rsidRPr="54548A1F" w:rsidR="009F75A1">
        <w:rPr>
          <w:sz w:val="24"/>
          <w:szCs w:val="24"/>
          <w:lang w:val="fr-FR" w:eastAsia="en-US"/>
        </w:rPr>
        <w:t>Gestion du processus de diagnostic et de conception</w:t>
      </w:r>
      <w:bookmarkEnd w:id="696"/>
      <w:bookmarkEnd w:id="697"/>
    </w:p>
    <w:p w:rsidRPr="009C1AE3" w:rsidR="00DB48C5" w:rsidP="009F75A1" w:rsidRDefault="008F64C6" w14:paraId="49B25C7F" w14:textId="77777777">
      <w:pPr>
        <w:jc w:val="both"/>
        <w:rPr>
          <w:lang w:val="fr-FR" w:eastAsia="en-US"/>
        </w:rPr>
      </w:pPr>
      <w:r w:rsidRPr="54548A1F">
        <w:rPr>
          <w:lang w:val="fr-FR" w:eastAsia="en-US"/>
        </w:rPr>
        <w:t xml:space="preserve">La session </w:t>
      </w:r>
      <w:r w:rsidRPr="54548A1F" w:rsidR="000941A3">
        <w:rPr>
          <w:lang w:val="fr-FR" w:eastAsia="en-US"/>
        </w:rPr>
        <w:t xml:space="preserve">"Gestion du processus de diagnostic et de conception </w:t>
      </w:r>
      <w:r w:rsidRPr="54548A1F" w:rsidR="00327652">
        <w:rPr>
          <w:lang w:val="fr-FR" w:eastAsia="en-US"/>
        </w:rPr>
        <w:t>(D&amp;D)</w:t>
      </w:r>
      <w:r w:rsidRPr="54548A1F" w:rsidR="000941A3">
        <w:rPr>
          <w:lang w:val="fr-FR" w:eastAsia="en-US"/>
        </w:rPr>
        <w:t xml:space="preserve">" est conçue pour fournir une vue d'ensemble de chaque étape de l'atelier de D&amp;D, y compris les activités de préparation et de suivi de l'atelier. </w:t>
      </w:r>
    </w:p>
    <w:p w:rsidRPr="009C1AE3" w:rsidR="00DB48C5" w:rsidP="009F75A1" w:rsidRDefault="000941A3" w14:paraId="2ECECB9C" w14:textId="77777777">
      <w:pPr>
        <w:jc w:val="both"/>
        <w:rPr>
          <w:lang w:val="fr-FR" w:eastAsia="en-US"/>
        </w:rPr>
      </w:pPr>
      <w:r w:rsidRPr="54548A1F">
        <w:rPr>
          <w:lang w:val="fr-FR" w:eastAsia="en-US"/>
        </w:rPr>
        <w:t xml:space="preserve">Après avoir présenté ce thème </w:t>
      </w:r>
      <w:r w:rsidRPr="54548A1F" w:rsidR="00DB48C5">
        <w:rPr>
          <w:lang w:val="fr-FR" w:eastAsia="en-US"/>
        </w:rPr>
        <w:t>:</w:t>
      </w:r>
    </w:p>
    <w:p w:rsidRPr="009C1AE3" w:rsidR="00DB48C5" w:rsidP="003A2DBD" w:rsidRDefault="009F75A1" w14:paraId="354C6AB6" w14:textId="2067CED9">
      <w:pPr>
        <w:pStyle w:val="ListParagraph"/>
        <w:numPr>
          <w:ilvl w:val="0"/>
          <w:numId w:val="70"/>
        </w:numPr>
        <w:jc w:val="both"/>
        <w:rPr>
          <w:lang w:val="fr-FR" w:eastAsia="en-US"/>
        </w:rPr>
      </w:pPr>
      <w:r w:rsidRPr="54548A1F">
        <w:rPr>
          <w:lang w:val="fr-FR" w:eastAsia="en-US"/>
        </w:rPr>
        <w:t xml:space="preserve">Répartissez </w:t>
      </w:r>
      <w:r w:rsidRPr="54548A1F" w:rsidR="000941A3">
        <w:rPr>
          <w:lang w:val="fr-FR" w:eastAsia="en-US"/>
        </w:rPr>
        <w:t xml:space="preserve">les participants en cinq groupes de 5 à 8 personnes chacun. </w:t>
      </w:r>
    </w:p>
    <w:p w:rsidRPr="009C1AE3" w:rsidR="00DB48C5" w:rsidP="003A2DBD" w:rsidRDefault="000941A3" w14:paraId="4704A126" w14:textId="77777777">
      <w:pPr>
        <w:pStyle w:val="ListParagraph"/>
        <w:numPr>
          <w:ilvl w:val="0"/>
          <w:numId w:val="70"/>
        </w:numPr>
        <w:jc w:val="both"/>
        <w:rPr>
          <w:lang w:val="fr-FR" w:eastAsia="en-US"/>
        </w:rPr>
      </w:pPr>
      <w:r w:rsidRPr="54548A1F">
        <w:rPr>
          <w:lang w:val="fr-FR" w:eastAsia="en-US"/>
        </w:rPr>
        <w:t xml:space="preserve">Attribuez à chaque groupe l'une des cinq </w:t>
      </w:r>
      <w:r w:rsidRPr="54548A1F" w:rsidR="007726DC">
        <w:rPr>
          <w:lang w:val="fr-FR" w:eastAsia="en-US"/>
        </w:rPr>
        <w:t xml:space="preserve">premières </w:t>
      </w:r>
      <w:r w:rsidRPr="54548A1F">
        <w:rPr>
          <w:lang w:val="fr-FR" w:eastAsia="en-US"/>
        </w:rPr>
        <w:t xml:space="preserve">étapes du processus de l'atelier de D&amp;D. </w:t>
      </w:r>
    </w:p>
    <w:p w:rsidRPr="009C1AE3" w:rsidR="00DB48C5" w:rsidP="003A2DBD" w:rsidRDefault="000941A3" w14:paraId="7F53C47B" w14:textId="77777777">
      <w:pPr>
        <w:pStyle w:val="ListParagraph"/>
        <w:numPr>
          <w:ilvl w:val="0"/>
          <w:numId w:val="70"/>
        </w:numPr>
        <w:jc w:val="both"/>
        <w:rPr>
          <w:lang w:val="fr-FR" w:eastAsia="en-US"/>
        </w:rPr>
      </w:pPr>
      <w:r w:rsidRPr="54548A1F">
        <w:rPr>
          <w:lang w:val="fr-FR" w:eastAsia="en-US"/>
        </w:rPr>
        <w:t xml:space="preserve">En utilisant le guide d'animation de l'atelier D&amp;D fourni à la section 3.6.1 ci-dessous, demandez à chaque groupe de discuter et de mettre en pratique l'étape qui lui a été assignée, en utilisant un partenariat comme exemple de cas. </w:t>
      </w:r>
    </w:p>
    <w:p w:rsidRPr="009C1AE3" w:rsidR="00DB48C5" w:rsidP="003A2DBD" w:rsidRDefault="000941A3" w14:paraId="2910F6B3" w14:textId="77777777">
      <w:pPr>
        <w:pStyle w:val="ListParagraph"/>
        <w:numPr>
          <w:ilvl w:val="0"/>
          <w:numId w:val="70"/>
        </w:numPr>
        <w:jc w:val="both"/>
        <w:rPr>
          <w:lang w:val="fr-FR" w:eastAsia="en-US"/>
        </w:rPr>
      </w:pPr>
      <w:r w:rsidRPr="54548A1F">
        <w:rPr>
          <w:lang w:val="fr-FR" w:eastAsia="en-US"/>
        </w:rPr>
        <w:t>Après les discussions de groupe et les exercices pratiques, réunissez tous les participants pour une séance plénière, au cours de laquelle chaque groupe présentera les résultats de ses exercices ainsi que ses réflexions sur les méthodes et les outils décrits dans le guide d'animation.</w:t>
      </w:r>
    </w:p>
    <w:p w:rsidRPr="009C1AE3" w:rsidR="009F75A1" w:rsidP="009F75A1" w:rsidRDefault="000941A3" w14:paraId="1696EEA9" w14:textId="57EEAC02">
      <w:pPr>
        <w:jc w:val="both"/>
        <w:rPr>
          <w:lang w:val="fr-FR" w:eastAsia="en-US"/>
        </w:rPr>
      </w:pPr>
      <w:r w:rsidRPr="54548A1F">
        <w:rPr>
          <w:lang w:val="fr-FR" w:eastAsia="en-US"/>
        </w:rPr>
        <w:t>Ce processus permettra aux participants de mieux comprendre le processus de l'atelier de D&amp;D</w:t>
      </w:r>
      <w:r w:rsidRPr="54548A1F" w:rsidR="009F75A1">
        <w:rPr>
          <w:lang w:val="fr-FR" w:eastAsia="en-US"/>
        </w:rPr>
        <w:t>.</w:t>
      </w:r>
    </w:p>
    <w:tbl>
      <w:tblPr>
        <w:tblStyle w:val="TableGrid"/>
        <w:tblW w:w="0" w:type="auto"/>
        <w:tblLook w:val="04A0" w:firstRow="1" w:lastRow="0" w:firstColumn="1" w:lastColumn="0" w:noHBand="0" w:noVBand="1"/>
      </w:tblPr>
      <w:tblGrid>
        <w:gridCol w:w="2260"/>
        <w:gridCol w:w="6756"/>
      </w:tblGrid>
      <w:tr w:rsidRPr="00FE31BB" w:rsidR="00FE31BB" w:rsidTr="32A17F8F" w14:paraId="2AD35C77" w14:textId="77777777">
        <w:tc>
          <w:tcPr>
            <w:tcW w:w="9016" w:type="dxa"/>
            <w:gridSpan w:val="2"/>
            <w:tcMar/>
          </w:tcPr>
          <w:p w:rsidRPr="00FE31BB" w:rsidR="00FE31BB" w:rsidP="32A17F8F" w:rsidRDefault="00FE31BB" w14:paraId="45A6CB55" w14:textId="539F3AEA">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333792804">
                  <w:rPr>
                    <w:rFonts w:ascii="Calibri" w:hAnsi="Calibri" w:cs="Calibri" w:eastAsiaTheme="majorEastAsia"/>
                    <w:b/>
                    <w:bCs/>
                    <w:i/>
                    <w:iCs/>
                    <w:color w:val="275317" w:themeColor="accent6" w:themeShade="80"/>
                  </w:rPr>
                </w:rPrChange>
              </w:rPr>
            </w:pPr>
            <w:r w:rsidRPr="32A17F8F" w:rsidR="58340A12">
              <w:rPr>
                <w:rFonts w:ascii="Calibri" w:hAnsi="Calibri" w:cs="Calibri"/>
                <w:b w:val="1"/>
                <w:bCs w:val="1"/>
                <w:color w:val="000000" w:themeColor="text1" w:themeTint="FF" w:themeShade="FF"/>
                <w:lang w:val="fr-FR"/>
              </w:rPr>
              <w:t>Boîte des animateurs</w:t>
            </w:r>
          </w:p>
        </w:tc>
      </w:tr>
      <w:tr w:rsidRPr="009C1AE3" w:rsidR="00FE31BB" w:rsidTr="32A17F8F" w14:paraId="36C1DA72" w14:textId="77777777">
        <w:tc>
          <w:tcPr>
            <w:tcW w:w="2260" w:type="dxa"/>
            <w:tcMar/>
          </w:tcPr>
          <w:p w:rsidRPr="00FE31BB" w:rsidR="00FE31BB" w:rsidP="00FE31BB" w:rsidRDefault="00FE31BB" w14:paraId="098EF9E1" w14:textId="5E19A23D">
            <w:pPr>
              <w:jc w:val="both"/>
              <w:rPr>
                <w:rFonts w:ascii="Calibri" w:hAnsi="Calibri" w:cs="Calibri"/>
                <w:color w:val="000000" w:themeColor="text1"/>
                <w:lang w:val="fr-FR"/>
                <w:rPrChange w:author="" w16du:dateUtc="2025-05-20T17:44:00Z" w:id="1676487071">
                  <w:rPr>
                    <w:rFonts w:ascii="Calibri" w:hAnsi="Calibri" w:cs="Calibri"/>
                    <w:color w:val="000000" w:themeColor="text1"/>
                  </w:rPr>
                </w:rPrChange>
              </w:rPr>
            </w:pPr>
            <w:r w:rsidRPr="32A17F8F" w:rsidR="58340A12">
              <w:rPr>
                <w:rFonts w:ascii="Calibri" w:hAnsi="Calibri" w:cs="Calibri"/>
                <w:color w:val="000000" w:themeColor="text1" w:themeTint="FF" w:themeShade="FF"/>
                <w:lang w:val="fr-FR"/>
              </w:rPr>
              <w:t>Objectif</w:t>
            </w:r>
          </w:p>
        </w:tc>
        <w:tc>
          <w:tcPr>
            <w:tcW w:w="6756" w:type="dxa"/>
            <w:tcMar/>
          </w:tcPr>
          <w:p w:rsidRPr="009C1AE3" w:rsidR="00FE31BB" w:rsidP="32A17F8F" w:rsidRDefault="002830B5" w14:paraId="4D14EC80" w14:textId="20F583FC">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079433591">
                  <w:rPr>
                    <w:rFonts w:ascii="Calibri" w:hAnsi="Calibri" w:cs="Calibri" w:eastAsiaTheme="majorEastAsia"/>
                    <w:b/>
                    <w:i/>
                    <w:color w:val="275317" w:themeColor="accent6" w:themeShade="80"/>
                  </w:rPr>
                </w:rPrChange>
              </w:rPr>
            </w:pPr>
            <w:r w:rsidRPr="32A17F8F" w:rsidR="27426A6A">
              <w:rPr>
                <w:rFonts w:ascii="Calibri" w:hAnsi="Calibri" w:cs="Calibri"/>
                <w:color w:val="000000" w:themeColor="text1" w:themeTint="FF" w:themeShade="FF"/>
                <w:lang w:val="fr-FR"/>
              </w:rPr>
              <w:t>Fournir une vue d'ensemble de chaque étape de l'atelier de D&amp;D, y compris les activités de préparation et de suivi de l'atelier.</w:t>
            </w:r>
          </w:p>
        </w:tc>
      </w:tr>
      <w:tr w:rsidRPr="009C1AE3" w:rsidR="00FE31BB" w:rsidTr="32A17F8F" w14:paraId="52E7B719" w14:textId="77777777">
        <w:tc>
          <w:tcPr>
            <w:tcW w:w="2260" w:type="dxa"/>
            <w:tcMar/>
          </w:tcPr>
          <w:p w:rsidRPr="00FE31BB" w:rsidR="00FE31BB" w:rsidP="00FE31BB" w:rsidRDefault="00FE31BB" w14:paraId="45E60920" w14:textId="220C88F3">
            <w:pPr>
              <w:jc w:val="both"/>
              <w:rPr>
                <w:rFonts w:ascii="Calibri" w:hAnsi="Calibri" w:cs="Calibri"/>
                <w:color w:val="000000" w:themeColor="text1"/>
                <w:lang w:val="fr-FR"/>
                <w:rPrChange w:author="" w16du:dateUtc="2025-05-20T17:44:00Z" w:id="168174249">
                  <w:rPr>
                    <w:rFonts w:ascii="Calibri" w:hAnsi="Calibri" w:cs="Calibri"/>
                    <w:color w:val="000000" w:themeColor="text1"/>
                  </w:rPr>
                </w:rPrChange>
              </w:rPr>
            </w:pPr>
            <w:r w:rsidRPr="32A17F8F" w:rsidR="58340A12">
              <w:rPr>
                <w:rFonts w:ascii="Calibri" w:hAnsi="Calibri" w:cs="Calibri"/>
                <w:color w:val="000000" w:themeColor="text1" w:themeTint="FF" w:themeShade="FF"/>
                <w:lang w:val="fr-FR"/>
              </w:rPr>
              <w:t xml:space="preserve">Résultats visés </w:t>
            </w:r>
          </w:p>
        </w:tc>
        <w:tc>
          <w:tcPr>
            <w:tcW w:w="6756" w:type="dxa"/>
            <w:tcMar/>
          </w:tcPr>
          <w:p w:rsidRPr="009C1AE3" w:rsidR="00FE31BB" w:rsidP="32A17F8F" w:rsidRDefault="00FE31BB" w14:paraId="24F8F5EE" w14:textId="5B12692A">
            <w:pPr>
              <w:numPr>
                <w:ilvl w:val="0"/>
                <w:numId w:val="8"/>
              </w:numPr>
              <w:spacing w:after="0" w:line="240" w:lineRule="auto"/>
              <w:contextualSpacing/>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077824520">
                  <w:rPr>
                    <w:rFonts w:ascii="Calibri" w:hAnsi="Calibri" w:cs="Calibri" w:eastAsiaTheme="majorEastAsia"/>
                    <w:b/>
                    <w:i/>
                    <w:color w:val="275317" w:themeColor="accent6" w:themeShade="80"/>
                  </w:rPr>
                </w:rPrChange>
              </w:rPr>
            </w:pPr>
            <w:r w:rsidRPr="32A17F8F" w:rsidR="58340A12">
              <w:rPr>
                <w:rFonts w:ascii="Calibri" w:hAnsi="Calibri" w:cs="Calibri"/>
                <w:color w:val="000000" w:themeColor="text1" w:themeTint="FF" w:themeShade="FF"/>
                <w:lang w:val="fr-FR"/>
              </w:rPr>
              <w:t xml:space="preserve">Comprendre les </w:t>
            </w:r>
            <w:r w:rsidRPr="32A17F8F" w:rsidR="27426A6A">
              <w:rPr>
                <w:rFonts w:ascii="Calibri" w:hAnsi="Calibri" w:cs="Calibri"/>
                <w:color w:val="000000" w:themeColor="text1" w:themeTint="FF" w:themeShade="FF"/>
                <w:lang w:val="fr-FR"/>
              </w:rPr>
              <w:t xml:space="preserve">étapes </w:t>
            </w:r>
            <w:r w:rsidRPr="32A17F8F" w:rsidR="7C0FD821">
              <w:rPr>
                <w:rFonts w:ascii="Calibri" w:hAnsi="Calibri" w:cs="Calibri"/>
                <w:color w:val="000000" w:themeColor="text1" w:themeTint="FF" w:themeShade="FF"/>
                <w:lang w:val="fr-FR"/>
              </w:rPr>
              <w:t>d</w:t>
            </w:r>
            <w:r w:rsidRPr="32A17F8F" w:rsidR="2872751E">
              <w:rPr>
                <w:rFonts w:ascii="Calibri" w:hAnsi="Calibri" w:cs="Calibri"/>
                <w:color w:val="000000" w:themeColor="text1" w:themeTint="FF" w:themeShade="FF"/>
                <w:lang w:val="fr-FR"/>
              </w:rPr>
              <w:t>e</w:t>
            </w:r>
            <w:r w:rsidRPr="32A17F8F" w:rsidR="4359A82A">
              <w:rPr>
                <w:rFonts w:ascii="Calibri" w:hAnsi="Calibri" w:cs="Calibri"/>
                <w:color w:val="000000" w:themeColor="text1" w:themeTint="FF" w:themeShade="FF"/>
                <w:lang w:val="fr-FR"/>
              </w:rPr>
              <w:t xml:space="preserve"> </w:t>
            </w:r>
            <w:r w:rsidRPr="32A17F8F" w:rsidR="29473387">
              <w:rPr>
                <w:rFonts w:ascii="Calibri" w:hAnsi="Calibri" w:cs="Calibri"/>
                <w:color w:val="000000" w:themeColor="text1" w:themeTint="FF" w:themeShade="FF"/>
                <w:lang w:val="fr-FR"/>
              </w:rPr>
              <w:t>l’atelier</w:t>
            </w:r>
            <w:r w:rsidRPr="32A17F8F" w:rsidR="32A008A9">
              <w:rPr>
                <w:rFonts w:ascii="Calibri" w:hAnsi="Calibri" w:cs="Calibri"/>
                <w:color w:val="000000" w:themeColor="text1" w:themeTint="FF" w:themeShade="FF"/>
                <w:lang w:val="fr-FR"/>
              </w:rPr>
              <w:t xml:space="preserve"> de D&amp;D  </w:t>
            </w:r>
          </w:p>
          <w:p w:rsidRPr="009C1AE3" w:rsidR="00FE31BB" w:rsidP="32A17F8F" w:rsidRDefault="00F00A19" w14:paraId="4C3CC894" w14:textId="67936775">
            <w:pPr>
              <w:numPr>
                <w:ilvl w:val="0"/>
                <w:numId w:val="8"/>
              </w:numPr>
              <w:spacing w:after="0" w:line="240" w:lineRule="auto"/>
              <w:contextualSpacing/>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613488424">
                  <w:rPr>
                    <w:rFonts w:ascii="Calibri" w:hAnsi="Calibri" w:cs="Calibri" w:eastAsiaTheme="majorEastAsia"/>
                    <w:b/>
                    <w:i/>
                    <w:color w:val="275317" w:themeColor="accent6" w:themeShade="80"/>
                  </w:rPr>
                </w:rPrChange>
              </w:rPr>
            </w:pPr>
            <w:r w:rsidRPr="32A17F8F" w:rsidR="5924500A">
              <w:rPr>
                <w:rFonts w:ascii="Calibri" w:hAnsi="Calibri" w:cs="Calibri"/>
                <w:color w:val="000000" w:themeColor="text1" w:themeTint="FF" w:themeShade="FF"/>
                <w:lang w:val="fr-FR"/>
              </w:rPr>
              <w:t xml:space="preserve">A la fin de la session, les participants </w:t>
            </w:r>
            <w:r w:rsidRPr="32A17F8F" w:rsidR="038ABB1F">
              <w:rPr>
                <w:rFonts w:ascii="Calibri" w:hAnsi="Calibri" w:cs="Calibri"/>
                <w:color w:val="000000" w:themeColor="text1" w:themeTint="FF" w:themeShade="FF"/>
                <w:lang w:val="fr-FR"/>
              </w:rPr>
              <w:t xml:space="preserve">seront </w:t>
            </w:r>
            <w:r w:rsidRPr="32A17F8F" w:rsidR="58340A12">
              <w:rPr>
                <w:rFonts w:ascii="Calibri" w:hAnsi="Calibri" w:cs="Calibri"/>
                <w:color w:val="000000" w:themeColor="text1" w:themeTint="FF" w:themeShade="FF"/>
                <w:lang w:val="fr-FR"/>
              </w:rPr>
              <w:t xml:space="preserve">capables de </w:t>
            </w:r>
            <w:r w:rsidRPr="32A17F8F" w:rsidR="5924500A">
              <w:rPr>
                <w:rFonts w:ascii="Calibri" w:hAnsi="Calibri" w:cs="Calibri"/>
                <w:color w:val="000000" w:themeColor="text1" w:themeTint="FF" w:themeShade="FF"/>
                <w:lang w:val="fr-FR"/>
              </w:rPr>
              <w:t xml:space="preserve">gérer des </w:t>
            </w:r>
            <w:r w:rsidRPr="32A17F8F" w:rsidR="36634219">
              <w:rPr>
                <w:rFonts w:ascii="Calibri" w:hAnsi="Calibri" w:cs="Calibri"/>
                <w:color w:val="000000" w:themeColor="text1" w:themeTint="FF" w:themeShade="FF"/>
                <w:lang w:val="fr-FR"/>
              </w:rPr>
              <w:t xml:space="preserve">ateliers de D&amp;D en utilisant le </w:t>
            </w:r>
            <w:r w:rsidRPr="32A17F8F" w:rsidR="03E92F64">
              <w:rPr>
                <w:rFonts w:ascii="Calibri" w:hAnsi="Calibri" w:cs="Calibri"/>
                <w:color w:val="000000" w:themeColor="text1" w:themeTint="FF" w:themeShade="FF"/>
                <w:lang w:val="fr-FR"/>
              </w:rPr>
              <w:t>guide de facilitation</w:t>
            </w:r>
            <w:r w:rsidRPr="32A17F8F" w:rsidR="36634219">
              <w:rPr>
                <w:rFonts w:ascii="Calibri" w:hAnsi="Calibri" w:cs="Calibri"/>
                <w:color w:val="000000" w:themeColor="text1" w:themeTint="FF" w:themeShade="FF"/>
                <w:lang w:val="fr-FR"/>
              </w:rPr>
              <w:t xml:space="preserve">. </w:t>
            </w:r>
          </w:p>
        </w:tc>
      </w:tr>
      <w:tr w:rsidRPr="00FE31BB" w:rsidR="00FE31BB" w:rsidTr="32A17F8F" w14:paraId="407515E8" w14:textId="77777777">
        <w:tc>
          <w:tcPr>
            <w:tcW w:w="2260" w:type="dxa"/>
            <w:tcMar/>
          </w:tcPr>
          <w:p w:rsidRPr="00FE31BB" w:rsidR="00FE31BB" w:rsidP="00FE31BB" w:rsidRDefault="00FE31BB" w14:paraId="1E68120D" w14:textId="0F25A1F2">
            <w:pPr>
              <w:jc w:val="both"/>
              <w:rPr>
                <w:rFonts w:ascii="Calibri" w:hAnsi="Calibri" w:cs="Calibri"/>
                <w:color w:val="000000" w:themeColor="text1"/>
                <w:lang w:val="fr-FR"/>
                <w:rPrChange w:author="" w16du:dateUtc="2025-05-20T17:44:00Z" w:id="976563855">
                  <w:rPr>
                    <w:rFonts w:ascii="Calibri" w:hAnsi="Calibri" w:cs="Calibri"/>
                    <w:color w:val="000000" w:themeColor="text1"/>
                  </w:rPr>
                </w:rPrChange>
              </w:rPr>
            </w:pPr>
            <w:r w:rsidRPr="32A17F8F" w:rsidR="58340A12">
              <w:rPr>
                <w:rFonts w:ascii="Calibri" w:hAnsi="Calibri" w:cs="Calibri"/>
                <w:color w:val="000000" w:themeColor="text1" w:themeTint="FF" w:themeShade="FF"/>
                <w:lang w:val="fr-FR"/>
              </w:rPr>
              <w:t>Temps nécessaire</w:t>
            </w:r>
          </w:p>
        </w:tc>
        <w:tc>
          <w:tcPr>
            <w:tcW w:w="6756" w:type="dxa"/>
            <w:tcMar/>
          </w:tcPr>
          <w:p w:rsidRPr="00FE31BB" w:rsidR="00FE31BB" w:rsidP="32A17F8F" w:rsidRDefault="00FE31BB" w14:paraId="198939A4" w14:textId="64D41E16">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200530640">
                  <w:rPr>
                    <w:rFonts w:ascii="Calibri" w:hAnsi="Calibri" w:cs="Calibri" w:eastAsiaTheme="majorEastAsia"/>
                    <w:b/>
                    <w:bCs/>
                    <w:i/>
                    <w:iCs/>
                    <w:color w:val="275317" w:themeColor="accent6" w:themeShade="80"/>
                  </w:rPr>
                </w:rPrChange>
              </w:rPr>
            </w:pPr>
            <w:r w:rsidRPr="32A17F8F" w:rsidR="58340A12">
              <w:rPr>
                <w:rFonts w:ascii="Calibri" w:hAnsi="Calibri" w:eastAsia="游ゴシック Light" w:cs="Calibri" w:eastAsiaTheme="majorEastAsia"/>
                <w:b w:val="1"/>
                <w:bCs w:val="1"/>
                <w:i w:val="1"/>
                <w:iCs w:val="1"/>
                <w:color w:val="275317" w:themeColor="accent6" w:themeTint="FF" w:themeShade="80"/>
                <w:lang w:val="fr-FR"/>
              </w:rPr>
              <w:t>2</w:t>
            </w:r>
            <w:r w:rsidRPr="32A17F8F" w:rsidR="58340A12">
              <w:rPr>
                <w:rFonts w:ascii="Calibri" w:hAnsi="Calibri" w:eastAsia="游ゴシック Light" w:cs="Calibri" w:eastAsiaTheme="majorEastAsia"/>
                <w:b w:val="1"/>
                <w:bCs w:val="1"/>
                <w:i w:val="1"/>
                <w:iCs w:val="1"/>
                <w:color w:val="275317" w:themeColor="accent6" w:themeTint="FF" w:themeShade="80"/>
                <w:lang w:val="fr-FR"/>
              </w:rPr>
              <w:t>hrs:</w:t>
            </w:r>
            <w:r w:rsidRPr="32A17F8F" w:rsidR="31403905">
              <w:rPr>
                <w:rFonts w:ascii="Calibri" w:hAnsi="Calibri" w:eastAsia="游ゴシック Light" w:cs="Calibri" w:eastAsiaTheme="majorEastAsia"/>
                <w:b w:val="1"/>
                <w:bCs w:val="1"/>
                <w:i w:val="1"/>
                <w:iCs w:val="1"/>
                <w:color w:val="275317" w:themeColor="accent6" w:themeTint="FF" w:themeShade="80"/>
                <w:lang w:val="fr-FR"/>
              </w:rPr>
              <w:t xml:space="preserve">45 </w:t>
            </w:r>
            <w:r w:rsidRPr="32A17F8F" w:rsidR="58340A12">
              <w:rPr>
                <w:rFonts w:ascii="Calibri" w:hAnsi="Calibri" w:eastAsia="游ゴシック Light" w:cs="Calibri" w:eastAsiaTheme="majorEastAsia"/>
                <w:b w:val="1"/>
                <w:bCs w:val="1"/>
                <w:i w:val="1"/>
                <w:iCs w:val="1"/>
                <w:color w:val="275317" w:themeColor="accent6" w:themeTint="FF" w:themeShade="80"/>
                <w:lang w:val="fr-FR"/>
              </w:rPr>
              <w:t>minutes</w:t>
            </w:r>
          </w:p>
        </w:tc>
      </w:tr>
      <w:tr w:rsidRPr="009C1AE3" w:rsidR="00FE31BB" w:rsidTr="32A17F8F" w14:paraId="2EF8921C" w14:textId="77777777">
        <w:trPr>
          <w:trHeight w:val="1790"/>
        </w:trPr>
        <w:tc>
          <w:tcPr>
            <w:tcW w:w="2260" w:type="dxa"/>
            <w:tcMar/>
          </w:tcPr>
          <w:p w:rsidRPr="00FE31BB" w:rsidR="00FE31BB" w:rsidP="00FE31BB" w:rsidRDefault="00FE31BB" w14:paraId="66D62A23" w14:textId="4A6CC136">
            <w:pPr>
              <w:jc w:val="both"/>
              <w:rPr>
                <w:rFonts w:ascii="Calibri" w:hAnsi="Calibri" w:cs="Calibri"/>
                <w:color w:val="000000" w:themeColor="text1"/>
                <w:lang w:val="fr-FR"/>
                <w:rPrChange w:author="" w16du:dateUtc="2025-05-20T17:44:00Z" w:id="107109538">
                  <w:rPr>
                    <w:rFonts w:ascii="Calibri" w:hAnsi="Calibri" w:cs="Calibri"/>
                    <w:color w:val="000000" w:themeColor="text1"/>
                  </w:rPr>
                </w:rPrChange>
              </w:rPr>
            </w:pPr>
            <w:r w:rsidRPr="32A17F8F" w:rsidR="58340A12">
              <w:rPr>
                <w:rFonts w:ascii="Calibri" w:hAnsi="Calibri" w:cs="Calibri"/>
                <w:color w:val="000000" w:themeColor="text1" w:themeTint="FF" w:themeShade="FF"/>
                <w:lang w:val="fr-FR"/>
              </w:rPr>
              <w:t>Matériaux</w:t>
            </w:r>
          </w:p>
        </w:tc>
        <w:tc>
          <w:tcPr>
            <w:tcW w:w="6756" w:type="dxa"/>
            <w:tcMar/>
          </w:tcPr>
          <w:p w:rsidRPr="00FE31BB" w:rsidR="00FE31BB" w:rsidP="003A2DBD" w:rsidRDefault="00FE31BB" w14:paraId="411B7E25" w14:textId="381FCDB1">
            <w:pPr>
              <w:numPr>
                <w:ilvl w:val="0"/>
                <w:numId w:val="8"/>
              </w:numPr>
              <w:spacing w:after="0" w:line="240" w:lineRule="auto"/>
              <w:contextualSpacing/>
              <w:jc w:val="both"/>
              <w:rPr>
                <w:rFonts w:ascii="Calibri" w:hAnsi="Calibri" w:cs="Calibri"/>
                <w:color w:val="000000" w:themeColor="text1"/>
                <w:lang w:val="fr-FR"/>
                <w:rPrChange w:author="" w16du:dateUtc="2025-05-20T17:44:00Z" w:id="188083929">
                  <w:rPr>
                    <w:rFonts w:ascii="Calibri" w:hAnsi="Calibri" w:cs="Calibri"/>
                    <w:color w:val="000000" w:themeColor="text1"/>
                  </w:rPr>
                </w:rPrChange>
              </w:rPr>
            </w:pPr>
            <w:r w:rsidRPr="32A17F8F" w:rsidR="58340A12">
              <w:rPr>
                <w:rFonts w:ascii="Calibri" w:hAnsi="Calibri" w:cs="Calibri"/>
                <w:color w:val="000000" w:themeColor="text1" w:themeTint="FF" w:themeShade="FF"/>
                <w:lang w:val="fr-FR"/>
              </w:rPr>
              <w:t>Session PPT</w:t>
            </w:r>
          </w:p>
          <w:p w:rsidRPr="009C1AE3" w:rsidR="00FE31BB" w:rsidP="003A2DBD" w:rsidRDefault="00FE31BB" w14:paraId="56C32DD4" w14:textId="1519348F">
            <w:pPr>
              <w:numPr>
                <w:ilvl w:val="0"/>
                <w:numId w:val="8"/>
              </w:numPr>
              <w:spacing w:after="0" w:line="240" w:lineRule="auto"/>
              <w:contextualSpacing/>
              <w:jc w:val="both"/>
              <w:rPr>
                <w:rFonts w:ascii="Calibri" w:hAnsi="Calibri" w:cs="Calibri"/>
                <w:color w:val="000000" w:themeColor="text1"/>
                <w:lang w:val="fr-FR"/>
                <w:rPrChange w:author="" w16du:dateUtc="2025-05-20T17:44:00Z" w:id="59389004">
                  <w:rPr>
                    <w:rFonts w:ascii="Calibri" w:hAnsi="Calibri" w:cs="Calibri"/>
                    <w:color w:val="000000" w:themeColor="text1"/>
                  </w:rPr>
                </w:rPrChange>
              </w:rPr>
            </w:pPr>
            <w:r w:rsidRPr="32A17F8F" w:rsidR="58340A12">
              <w:rPr>
                <w:rFonts w:ascii="Calibri" w:hAnsi="Calibri" w:cs="Calibri"/>
                <w:color w:val="000000" w:themeColor="text1" w:themeTint="FF" w:themeShade="FF"/>
                <w:lang w:val="fr-FR"/>
              </w:rPr>
              <w:t>Tableaux à feuilles mobiles, marqueurs, stylos et blocs-notes</w:t>
            </w:r>
          </w:p>
          <w:p w:rsidRPr="009C1AE3" w:rsidR="00237598" w:rsidP="003A2DBD" w:rsidRDefault="003B1631" w14:paraId="5772D0BF" w14:textId="6D3405B7">
            <w:pPr>
              <w:numPr>
                <w:ilvl w:val="0"/>
                <w:numId w:val="8"/>
              </w:numPr>
              <w:spacing w:after="0" w:line="240" w:lineRule="auto"/>
              <w:contextualSpacing/>
              <w:jc w:val="both"/>
              <w:rPr>
                <w:rFonts w:ascii="Calibri" w:hAnsi="Calibri" w:cs="Calibri"/>
                <w:color w:val="000000" w:themeColor="text1"/>
                <w:lang w:val="fr-FR"/>
                <w:rPrChange w:author="" w16du:dateUtc="2025-05-20T17:44:00Z" w:id="1530174490">
                  <w:rPr>
                    <w:rFonts w:ascii="Calibri" w:hAnsi="Calibri" w:cs="Calibri"/>
                    <w:color w:val="000000" w:themeColor="text1"/>
                  </w:rPr>
                </w:rPrChange>
              </w:rPr>
            </w:pPr>
            <w:r w:rsidRPr="32A17F8F" w:rsidR="604CB595">
              <w:rPr>
                <w:rFonts w:ascii="Calibri" w:hAnsi="Calibri" w:cs="Calibri"/>
                <w:color w:val="000000" w:themeColor="text1" w:themeTint="FF" w:themeShade="FF"/>
                <w:lang w:val="fr-FR"/>
              </w:rPr>
              <w:t xml:space="preserve">Guide d'animation de l'atelier D&amp;D </w:t>
            </w:r>
            <w:r w:rsidRPr="32A17F8F" w:rsidR="2382540B">
              <w:rPr>
                <w:rFonts w:ascii="Calibri" w:hAnsi="Calibri" w:cs="Calibri"/>
                <w:color w:val="000000" w:themeColor="text1" w:themeTint="FF" w:themeShade="FF"/>
                <w:lang w:val="fr-FR"/>
              </w:rPr>
              <w:t xml:space="preserve">- imprimez toutes les </w:t>
            </w:r>
            <w:r w:rsidRPr="32A17F8F" w:rsidR="41E59430">
              <w:rPr>
                <w:rFonts w:ascii="Calibri" w:hAnsi="Calibri" w:cs="Calibri"/>
                <w:color w:val="000000" w:themeColor="text1" w:themeTint="FF" w:themeShade="FF"/>
                <w:lang w:val="fr-FR"/>
              </w:rPr>
              <w:t xml:space="preserve">étapes </w:t>
            </w:r>
            <w:r w:rsidRPr="32A17F8F" w:rsidR="1382F1D4">
              <w:rPr>
                <w:rFonts w:ascii="Calibri" w:hAnsi="Calibri" w:cs="Calibri"/>
                <w:color w:val="000000" w:themeColor="text1" w:themeTint="FF" w:themeShade="FF"/>
                <w:lang w:val="fr-FR"/>
              </w:rPr>
              <w:t>et préparez-vous pour les exercices de groupe.</w:t>
            </w:r>
          </w:p>
          <w:p w:rsidRPr="00FE31BB" w:rsidR="00FE31BB" w:rsidP="32A17F8F" w:rsidRDefault="00FE31BB" w14:paraId="4A266798" w14:textId="78904779">
            <w:pPr>
              <w:numPr>
                <w:ilvl w:val="0"/>
                <w:numId w:val="8"/>
              </w:numPr>
              <w:spacing w:after="0" w:line="240" w:lineRule="auto"/>
              <w:contextualSpacing/>
              <w:jc w:val="both"/>
              <w:rPr>
                <w:rFonts w:ascii="Calibri" w:hAnsi="Calibri" w:eastAsia="游ゴシック Light" w:cs="Calibri" w:eastAsiaTheme="majorEastAsia"/>
                <w:color w:val="000000" w:themeColor="text1"/>
                <w:lang w:val="fr-FR"/>
                <w:rPrChange w:author="" w16du:dateUtc="2025-05-20T17:44:00Z" w:id="721412179">
                  <w:rPr>
                    <w:rFonts w:ascii="Calibri" w:hAnsi="Calibri" w:cs="Calibri" w:eastAsiaTheme="majorEastAsia"/>
                    <w:color w:val="000000" w:themeColor="text1"/>
                  </w:rPr>
                </w:rPrChange>
              </w:rPr>
            </w:pPr>
            <w:r w:rsidRPr="32A17F8F" w:rsidR="58340A12">
              <w:rPr>
                <w:rFonts w:ascii="Calibri" w:hAnsi="Calibri" w:eastAsia="游ゴシック Light" w:cs="Calibri" w:eastAsiaTheme="majorEastAsia"/>
                <w:color w:val="000000" w:themeColor="text1" w:themeTint="FF" w:themeShade="FF"/>
                <w:lang w:val="fr-FR"/>
              </w:rPr>
              <w:t>Matériaux de référence</w:t>
            </w:r>
          </w:p>
          <w:p w:rsidRPr="00B93866" w:rsidR="00D57E90" w:rsidP="00D57E90" w:rsidRDefault="00D57E90" w14:paraId="49A819C8" w14:textId="6C269472">
            <w:pPr>
              <w:spacing w:after="0" w:line="240" w:lineRule="auto"/>
              <w:ind w:left="720"/>
              <w:rPr>
                <w:rFonts w:ascii="Calibri" w:hAnsi="Calibri" w:cs="Calibri" w:eastAsiaTheme="majorEastAsia"/>
                <w:i/>
                <w:lang w:val="fr-FR"/>
              </w:rPr>
            </w:pPr>
            <w:hyperlink w:history="1" r:id="rId27">
              <w:r w:rsidRPr="00B93866">
                <w:rPr>
                  <w:rStyle w:val="Hyperlink"/>
                  <w:rFonts w:ascii="Calibri" w:hAnsi="Calibri" w:cs="Calibri" w:eastAsiaTheme="majorEastAsia"/>
                  <w:i w:val="0"/>
                  <w:color w:val="auto"/>
                  <w:sz w:val="22"/>
                  <w:lang w:val="fr-FR"/>
                </w:rPr>
                <w:t>2019_D&amp;D Manuel du processus d'atelier.pdf</w:t>
              </w:r>
            </w:hyperlink>
          </w:p>
          <w:p w:rsidRPr="00360A6D" w:rsidR="002E5382" w:rsidP="002E5382" w:rsidRDefault="002E5382" w14:paraId="0A1431F4" w14:textId="212FB1FA">
            <w:pPr>
              <w:spacing w:after="0" w:line="240" w:lineRule="auto"/>
              <w:ind w:left="720"/>
              <w:rPr>
                <w:lang w:val="fr-FR"/>
              </w:rPr>
            </w:pPr>
            <w:hyperlink w:history="1" r:id="rId28">
              <w:r w:rsidRPr="00360A6D">
                <w:rPr>
                  <w:rStyle w:val="Hyperlink"/>
                  <w:rFonts w:asciiTheme="minorHAnsi" w:hAnsiTheme="minorHAnsi"/>
                  <w:sz w:val="22"/>
                  <w:lang w:val="fr-FR"/>
                </w:rPr>
                <w:t>Modèle de rapport sur le diagnostic et la conception.pdf</w:t>
              </w:r>
            </w:hyperlink>
          </w:p>
          <w:p w:rsidRPr="00360A6D" w:rsidR="00FE31BB" w:rsidP="00D57E90" w:rsidRDefault="00D42E39" w14:paraId="44A95397" w14:textId="3F251147">
            <w:pPr>
              <w:spacing w:after="0" w:line="240" w:lineRule="auto"/>
              <w:ind w:left="720"/>
              <w:rPr>
                <w:rFonts w:ascii="Calibri" w:hAnsi="Calibri" w:cs="Calibri" w:eastAsiaTheme="majorEastAsia"/>
                <w:color w:val="000000" w:themeColor="text1"/>
                <w:lang w:val="fr-FR"/>
              </w:rPr>
            </w:pPr>
            <w:hyperlink w:history="1" r:id="rId29">
              <w:r w:rsidRPr="00360A6D">
                <w:rPr>
                  <w:rStyle w:val="Hyperlink"/>
                  <w:rFonts w:ascii="Calibri" w:hAnsi="Calibri" w:cs="Calibri" w:eastAsiaTheme="majorEastAsia"/>
                  <w:sz w:val="22"/>
                  <w:lang w:val="fr-FR"/>
                </w:rPr>
                <w:t>Atelier de diagnostic et de conception_Guide de l'animateur.pdf</w:t>
              </w:r>
            </w:hyperlink>
          </w:p>
        </w:tc>
      </w:tr>
    </w:tbl>
    <w:p w:rsidRPr="00360A6D" w:rsidR="00FE31BB" w:rsidP="00A97664" w:rsidRDefault="00FE31BB" w14:paraId="6A74FFFD" w14:textId="77777777">
      <w:pPr>
        <w:jc w:val="both"/>
        <w:rPr>
          <w:lang w:val="fr-FR" w:eastAsia="en-US"/>
        </w:rPr>
      </w:pPr>
    </w:p>
    <w:p w:rsidRPr="009C1AE3" w:rsidR="009F75A1" w:rsidP="32A17F8F" w:rsidRDefault="00777103" w14:paraId="374E7EE5" w14:textId="32E51652">
      <w:pPr>
        <w:pStyle w:val="Heading2"/>
        <w:numPr>
          <w:ilvl w:val="1"/>
          <w:numId w:val="61"/>
        </w:numPr>
        <w:rPr>
          <w:sz w:val="24"/>
          <w:szCs w:val="24"/>
          <w:lang w:val="fr-FR" w:eastAsia="en-US"/>
          <w:rPrChange w:author="" w16du:dateUtc="2025-05-20T17:44:00Z" w:id="1829510167">
            <w:rPr>
              <w:rFonts w:hint="eastAsia"/>
              <w:sz w:val="24"/>
              <w:szCs w:val="24"/>
              <w:lang w:val="en-US" w:eastAsia="en-US"/>
            </w:rPr>
          </w:rPrChange>
        </w:rPr>
      </w:pPr>
      <w:bookmarkStart w:name="_Toc196849959" w:id="749"/>
      <w:bookmarkStart w:name="_Toc198045241" w:id="750"/>
      <w:bookmarkStart w:name="_Toc198053283" w:id="751"/>
      <w:r w:rsidRPr="32A17F8F" w:rsidR="00777103">
        <w:rPr>
          <w:sz w:val="24"/>
          <w:szCs w:val="24"/>
          <w:lang w:val="fr-FR" w:eastAsia="en-US"/>
        </w:rPr>
        <w:t xml:space="preserve">Session 2 : </w:t>
      </w:r>
      <w:r w:rsidRPr="32A17F8F" w:rsidR="009F75A1">
        <w:rPr>
          <w:sz w:val="24"/>
          <w:szCs w:val="24"/>
          <w:lang w:val="fr-FR" w:eastAsia="en-US"/>
        </w:rPr>
        <w:t>Mise en place de mécanismes de gouvernance des partenariats</w:t>
      </w:r>
      <w:bookmarkEnd w:id="749"/>
      <w:bookmarkEnd w:id="750"/>
      <w:bookmarkEnd w:id="751"/>
    </w:p>
    <w:p w:rsidRPr="00360A6D" w:rsidR="00D91252" w:rsidP="00D91252" w:rsidRDefault="00D91252" w14:paraId="5D854C22" w14:textId="1A1817B2">
      <w:pPr>
        <w:jc w:val="both"/>
        <w:rPr>
          <w:lang w:val="fr-FR" w:eastAsia="en-US"/>
        </w:rPr>
      </w:pPr>
      <w:bookmarkStart w:name="_Hlk196734870" w:id="754"/>
      <w:r w:rsidRPr="32A17F8F" w:rsidR="00D91252">
        <w:rPr>
          <w:lang w:val="fr-FR" w:eastAsia="en-US"/>
        </w:rPr>
        <w:t>Contrairement à la session sur le diagnostic de partenariat et la gestion du processus de conception, le sujet de la mise en place de mécanismes de gouvernance de partenariat est présenté sous forme de cours plus orienté. Cette approche vise à partager l'expérience et les connaissances acquises par 2SCALE au cours des dix dernières années dans la mise en place de structures de gouvernance au sein de partenariats agro</w:t>
      </w:r>
      <w:r w:rsidRPr="32A17F8F" w:rsidR="09EE6F9A">
        <w:rPr>
          <w:lang w:val="fr-FR" w:eastAsia="en-US"/>
        </w:rPr>
        <w:t xml:space="preserve">business </w:t>
      </w:r>
      <w:r w:rsidRPr="32A17F8F" w:rsidR="00D91252">
        <w:rPr>
          <w:lang w:val="fr-FR" w:eastAsia="en-US"/>
        </w:rPr>
        <w:t>-industriels inclusifs. L'accent est mis sur la promotion de l'inclusion des acteurs vulnérables de la chaîne de valeur, tels que les petits exploitants agricoles et les micro-entreprises, et sur leur capacité à s'engager activement dans les processus décisionnels clés.</w:t>
      </w:r>
    </w:p>
    <w:p w:rsidR="00623B0E" w:rsidP="009F75A1" w:rsidRDefault="00D91252" w14:paraId="1BC6F90B" w14:textId="052B2FEB">
      <w:pPr>
        <w:jc w:val="both"/>
        <w:rPr>
          <w:lang w:val="fr-FR" w:eastAsia="en-US"/>
          <w:rPrChange w:author="" w16du:dateUtc="2025-05-20T17:44:00Z" w:id="1237386705">
            <w:rPr>
              <w:lang w:val="en-US" w:eastAsia="en-US"/>
            </w:rPr>
          </w:rPrChange>
        </w:rPr>
      </w:pPr>
      <w:r w:rsidRPr="32A17F8F" w:rsidR="00D91252">
        <w:rPr>
          <w:lang w:val="fr-FR" w:eastAsia="en-US"/>
        </w:rPr>
        <w:t>Apr</w:t>
      </w:r>
      <w:r w:rsidRPr="32A17F8F" w:rsidR="00D91252">
        <w:rPr>
          <w:lang w:val="fr-FR" w:eastAsia="en-US"/>
        </w:rPr>
        <w:t>è</w:t>
      </w:r>
      <w:r w:rsidRPr="32A17F8F" w:rsidR="00D91252">
        <w:rPr>
          <w:lang w:val="fr-FR" w:eastAsia="en-US"/>
        </w:rPr>
        <w:t xml:space="preserve">s la </w:t>
      </w:r>
      <w:r w:rsidRPr="32A17F8F" w:rsidR="00124258">
        <w:rPr>
          <w:lang w:val="fr-FR" w:eastAsia="en-US"/>
        </w:rPr>
        <w:t>pr</w:t>
      </w:r>
      <w:r w:rsidRPr="32A17F8F" w:rsidR="00124258">
        <w:rPr>
          <w:lang w:val="fr-FR" w:eastAsia="en-US"/>
        </w:rPr>
        <w:t>é</w:t>
      </w:r>
      <w:r w:rsidRPr="32A17F8F" w:rsidR="00124258">
        <w:rPr>
          <w:lang w:val="fr-FR" w:eastAsia="en-US"/>
        </w:rPr>
        <w:t xml:space="preserve">sentation </w:t>
      </w:r>
    </w:p>
    <w:p w:rsidRPr="009C1AE3" w:rsidR="002C68E2" w:rsidP="003A2DBD" w:rsidRDefault="00D91252" w14:paraId="218A3888" w14:textId="77777777">
      <w:pPr>
        <w:pStyle w:val="ListParagraph"/>
        <w:numPr>
          <w:ilvl w:val="0"/>
          <w:numId w:val="71"/>
        </w:numPr>
        <w:jc w:val="both"/>
        <w:rPr>
          <w:lang w:val="fr-FR" w:eastAsia="en-US"/>
          <w:rPrChange w:author="" w16du:dateUtc="2025-05-20T17:44:00Z" w:id="780865428">
            <w:rPr>
              <w:lang w:val="en-US" w:eastAsia="en-US"/>
            </w:rPr>
          </w:rPrChange>
        </w:rPr>
      </w:pPr>
      <w:r w:rsidRPr="32A17F8F" w:rsidR="00D91252">
        <w:rPr>
          <w:lang w:val="fr-FR" w:eastAsia="en-US"/>
        </w:rPr>
        <w:t xml:space="preserve">Demandez aux participants de retourner dans leur groupe. </w:t>
      </w:r>
    </w:p>
    <w:p w:rsidRPr="009C1AE3" w:rsidR="009F75A1" w:rsidP="003A2DBD" w:rsidRDefault="00D91252" w14:paraId="5B736603" w14:textId="72E6F677">
      <w:pPr>
        <w:pStyle w:val="ListParagraph"/>
        <w:numPr>
          <w:ilvl w:val="0"/>
          <w:numId w:val="71"/>
        </w:numPr>
        <w:jc w:val="both"/>
        <w:rPr>
          <w:lang w:val="fr-FR" w:eastAsia="en-US"/>
          <w:rPrChange w:author="" w16du:dateUtc="2025-05-20T17:44:00Z" w:id="692622113">
            <w:rPr>
              <w:lang w:val="en-US" w:eastAsia="en-US"/>
            </w:rPr>
          </w:rPrChange>
        </w:rPr>
      </w:pPr>
      <w:r w:rsidRPr="32A17F8F" w:rsidR="00D91252">
        <w:rPr>
          <w:lang w:val="fr-FR" w:eastAsia="en-US"/>
        </w:rPr>
        <w:t>Chaque groupe doit s</w:t>
      </w:r>
      <w:r w:rsidRPr="32A17F8F" w:rsidR="00D91252">
        <w:rPr>
          <w:lang w:val="fr-FR" w:eastAsia="en-US"/>
        </w:rPr>
        <w:t>é</w:t>
      </w:r>
      <w:r w:rsidRPr="32A17F8F" w:rsidR="00D91252">
        <w:rPr>
          <w:lang w:val="fr-FR" w:eastAsia="en-US"/>
        </w:rPr>
        <w:t xml:space="preserve">lectionner un dispositif de gouvernance d'un partenariat dans son pays et discuter des questions suivantes pendant 45 minutes au maximum </w:t>
      </w:r>
      <w:r w:rsidRPr="32A17F8F" w:rsidR="009F75A1">
        <w:rPr>
          <w:lang w:val="fr-FR" w:eastAsia="en-US"/>
        </w:rPr>
        <w:t>:</w:t>
      </w:r>
    </w:p>
    <w:p w:rsidRPr="009C1AE3" w:rsidR="009F75A1" w:rsidP="003A2DBD" w:rsidRDefault="009F75A1" w14:paraId="751D596D" w14:textId="77777777">
      <w:pPr>
        <w:pStyle w:val="ListParagraph"/>
        <w:numPr>
          <w:ilvl w:val="0"/>
          <w:numId w:val="21"/>
        </w:numPr>
        <w:jc w:val="both"/>
        <w:rPr>
          <w:lang w:val="fr-FR" w:eastAsia="en-US"/>
          <w:rPrChange w:author="" w16du:dateUtc="2025-05-20T17:44:00Z" w:id="826112294">
            <w:rPr>
              <w:lang w:val="en-US" w:eastAsia="en-US"/>
            </w:rPr>
          </w:rPrChange>
        </w:rPr>
      </w:pPr>
      <w:r w:rsidRPr="32A17F8F" w:rsidR="009F75A1">
        <w:rPr>
          <w:lang w:val="fr-FR" w:eastAsia="en-US"/>
        </w:rPr>
        <w:t>Pourquoi la gouvernance de partenariat est-elle importante ?</w:t>
      </w:r>
    </w:p>
    <w:p w:rsidRPr="009C1AE3" w:rsidR="009F75A1" w:rsidP="003A2DBD" w:rsidRDefault="009F75A1" w14:paraId="01FCB0B9" w14:textId="77777777">
      <w:pPr>
        <w:pStyle w:val="ListParagraph"/>
        <w:numPr>
          <w:ilvl w:val="0"/>
          <w:numId w:val="21"/>
        </w:numPr>
        <w:jc w:val="both"/>
        <w:rPr>
          <w:lang w:val="fr-FR" w:eastAsia="en-US"/>
          <w:rPrChange w:author="" w16du:dateUtc="2025-05-20T17:44:00Z" w:id="1123610399">
            <w:rPr>
              <w:lang w:val="en-US" w:eastAsia="en-US"/>
            </w:rPr>
          </w:rPrChange>
        </w:rPr>
      </w:pPr>
      <w:r w:rsidRPr="32A17F8F" w:rsidR="009F75A1">
        <w:rPr>
          <w:lang w:val="fr-FR" w:eastAsia="en-US"/>
        </w:rPr>
        <w:t xml:space="preserve">Qui doit participer </w:t>
      </w:r>
      <w:r w:rsidRPr="32A17F8F" w:rsidR="009F75A1">
        <w:rPr>
          <w:lang w:val="fr-FR" w:eastAsia="en-US"/>
        </w:rPr>
        <w:t>à</w:t>
      </w:r>
      <w:r w:rsidRPr="32A17F8F" w:rsidR="009F75A1">
        <w:rPr>
          <w:lang w:val="fr-FR" w:eastAsia="en-US"/>
        </w:rPr>
        <w:t xml:space="preserve"> la gouvernance du partenariat ?</w:t>
      </w:r>
    </w:p>
    <w:p w:rsidRPr="009C1AE3" w:rsidR="009F75A1" w:rsidP="003A2DBD" w:rsidRDefault="009F75A1" w14:paraId="56146214" w14:textId="77777777">
      <w:pPr>
        <w:pStyle w:val="ListParagraph"/>
        <w:numPr>
          <w:ilvl w:val="0"/>
          <w:numId w:val="21"/>
        </w:numPr>
        <w:jc w:val="both"/>
        <w:rPr>
          <w:lang w:val="fr-FR" w:eastAsia="en-US"/>
          <w:rPrChange w:author="" w16du:dateUtc="2025-05-20T17:44:00Z" w:id="1309798250">
            <w:rPr>
              <w:lang w:val="en-US" w:eastAsia="en-US"/>
            </w:rPr>
          </w:rPrChange>
        </w:rPr>
      </w:pPr>
      <w:r w:rsidRPr="32A17F8F" w:rsidR="009F75A1">
        <w:rPr>
          <w:lang w:val="fr-FR" w:eastAsia="en-US"/>
        </w:rPr>
        <w:t>Quelles sont les capacit</w:t>
      </w:r>
      <w:r w:rsidRPr="32A17F8F" w:rsidR="009F75A1">
        <w:rPr>
          <w:lang w:val="fr-FR" w:eastAsia="en-US"/>
        </w:rPr>
        <w:t>é</w:t>
      </w:r>
      <w:r w:rsidRPr="32A17F8F" w:rsidR="009F75A1">
        <w:rPr>
          <w:lang w:val="fr-FR" w:eastAsia="en-US"/>
        </w:rPr>
        <w:t>s n</w:t>
      </w:r>
      <w:r w:rsidRPr="32A17F8F" w:rsidR="009F75A1">
        <w:rPr>
          <w:lang w:val="fr-FR" w:eastAsia="en-US"/>
        </w:rPr>
        <w:t>é</w:t>
      </w:r>
      <w:r w:rsidRPr="32A17F8F" w:rsidR="009F75A1">
        <w:rPr>
          <w:lang w:val="fr-FR" w:eastAsia="en-US"/>
        </w:rPr>
        <w:t xml:space="preserve">cessaires </w:t>
      </w:r>
      <w:r w:rsidRPr="32A17F8F" w:rsidR="009F75A1">
        <w:rPr>
          <w:lang w:val="fr-FR" w:eastAsia="en-US"/>
        </w:rPr>
        <w:t>à</w:t>
      </w:r>
      <w:r w:rsidRPr="32A17F8F" w:rsidR="009F75A1">
        <w:rPr>
          <w:lang w:val="fr-FR" w:eastAsia="en-US"/>
        </w:rPr>
        <w:t xml:space="preserve"> une gouvernance efficace des partenariats ?</w:t>
      </w:r>
    </w:p>
    <w:p w:rsidRPr="009C1AE3" w:rsidR="009F75A1" w:rsidP="003A2DBD" w:rsidRDefault="009F75A1" w14:paraId="67036DEF" w14:textId="77777777">
      <w:pPr>
        <w:pStyle w:val="ListParagraph"/>
        <w:numPr>
          <w:ilvl w:val="0"/>
          <w:numId w:val="21"/>
        </w:numPr>
        <w:jc w:val="both"/>
        <w:rPr>
          <w:lang w:val="fr-FR" w:eastAsia="en-US"/>
          <w:rPrChange w:author="" w16du:dateUtc="2025-05-20T17:44:00Z" w:id="1843991232">
            <w:rPr>
              <w:lang w:val="en-US" w:eastAsia="en-US"/>
            </w:rPr>
          </w:rPrChange>
        </w:rPr>
      </w:pPr>
      <w:r w:rsidRPr="32A17F8F" w:rsidR="009F75A1">
        <w:rPr>
          <w:lang w:val="fr-FR" w:eastAsia="en-US"/>
        </w:rPr>
        <w:t>Comment les dispositions en mati</w:t>
      </w:r>
      <w:r w:rsidRPr="32A17F8F" w:rsidR="009F75A1">
        <w:rPr>
          <w:lang w:val="fr-FR" w:eastAsia="en-US"/>
        </w:rPr>
        <w:t>è</w:t>
      </w:r>
      <w:r w:rsidRPr="32A17F8F" w:rsidR="009F75A1">
        <w:rPr>
          <w:lang w:val="fr-FR" w:eastAsia="en-US"/>
        </w:rPr>
        <w:t xml:space="preserve">re de gouvernance peuvent-elles </w:t>
      </w:r>
      <w:r w:rsidRPr="32A17F8F" w:rsidR="009F75A1">
        <w:rPr>
          <w:lang w:val="fr-FR" w:eastAsia="en-US"/>
        </w:rPr>
        <w:t>ê</w:t>
      </w:r>
      <w:r w:rsidRPr="32A17F8F" w:rsidR="009F75A1">
        <w:rPr>
          <w:lang w:val="fr-FR" w:eastAsia="en-US"/>
        </w:rPr>
        <w:t>tre maintenues ?</w:t>
      </w:r>
    </w:p>
    <w:p w:rsidRPr="009C1AE3" w:rsidR="009F75A1" w:rsidP="003A2DBD" w:rsidRDefault="009F75A1" w14:paraId="099D6469" w14:textId="77777777">
      <w:pPr>
        <w:pStyle w:val="ListParagraph"/>
        <w:numPr>
          <w:ilvl w:val="0"/>
          <w:numId w:val="71"/>
        </w:numPr>
        <w:jc w:val="both"/>
        <w:rPr>
          <w:lang w:val="fr-FR" w:eastAsia="en-US"/>
          <w:rPrChange w:author="" w16du:dateUtc="2025-05-20T17:44:00Z" w:id="1566444866">
            <w:rPr>
              <w:lang w:val="en-US" w:eastAsia="en-US"/>
            </w:rPr>
          </w:rPrChange>
        </w:rPr>
      </w:pPr>
      <w:r w:rsidRPr="32A17F8F" w:rsidR="009F75A1">
        <w:rPr>
          <w:lang w:val="fr-FR" w:eastAsia="en-US"/>
        </w:rPr>
        <w:t>Apr</w:t>
      </w:r>
      <w:r w:rsidRPr="32A17F8F" w:rsidR="009F75A1">
        <w:rPr>
          <w:lang w:val="fr-FR" w:eastAsia="en-US"/>
        </w:rPr>
        <w:t>è</w:t>
      </w:r>
      <w:r w:rsidRPr="32A17F8F" w:rsidR="009F75A1">
        <w:rPr>
          <w:lang w:val="fr-FR" w:eastAsia="en-US"/>
        </w:rPr>
        <w:t>s les discussions de groupe, chaque groupe sera invit</w:t>
      </w:r>
      <w:r w:rsidRPr="32A17F8F" w:rsidR="009F75A1">
        <w:rPr>
          <w:lang w:val="fr-FR" w:eastAsia="en-US"/>
        </w:rPr>
        <w:t>é</w:t>
      </w:r>
      <w:r w:rsidRPr="32A17F8F" w:rsidR="009F75A1">
        <w:rPr>
          <w:lang w:val="fr-FR" w:eastAsia="en-US"/>
        </w:rPr>
        <w:t xml:space="preserve"> </w:t>
      </w:r>
      <w:r w:rsidRPr="32A17F8F" w:rsidR="009F75A1">
        <w:rPr>
          <w:lang w:val="fr-FR" w:eastAsia="en-US"/>
        </w:rPr>
        <w:t>à</w:t>
      </w:r>
      <w:r w:rsidRPr="32A17F8F" w:rsidR="009F75A1">
        <w:rPr>
          <w:lang w:val="fr-FR" w:eastAsia="en-US"/>
        </w:rPr>
        <w:t xml:space="preserve"> partager ses r</w:t>
      </w:r>
      <w:r w:rsidRPr="32A17F8F" w:rsidR="009F75A1">
        <w:rPr>
          <w:lang w:val="fr-FR" w:eastAsia="en-US"/>
        </w:rPr>
        <w:t>é</w:t>
      </w:r>
      <w:r w:rsidRPr="32A17F8F" w:rsidR="009F75A1">
        <w:rPr>
          <w:lang w:val="fr-FR" w:eastAsia="en-US"/>
        </w:rPr>
        <w:t xml:space="preserve">flexions, </w:t>
      </w:r>
      <w:r w:rsidRPr="32A17F8F" w:rsidR="009F75A1">
        <w:rPr>
          <w:lang w:val="fr-FR" w:eastAsia="en-US"/>
        </w:rPr>
        <w:t>à</w:t>
      </w:r>
      <w:r w:rsidRPr="32A17F8F" w:rsidR="009F75A1">
        <w:rPr>
          <w:lang w:val="fr-FR" w:eastAsia="en-US"/>
        </w:rPr>
        <w:t xml:space="preserve"> soulever des questions ou des pr</w:t>
      </w:r>
      <w:r w:rsidRPr="32A17F8F" w:rsidR="009F75A1">
        <w:rPr>
          <w:lang w:val="fr-FR" w:eastAsia="en-US"/>
        </w:rPr>
        <w:t>é</w:t>
      </w:r>
      <w:r w:rsidRPr="32A17F8F" w:rsidR="009F75A1">
        <w:rPr>
          <w:lang w:val="fr-FR" w:eastAsia="en-US"/>
        </w:rPr>
        <w:t xml:space="preserve">occupations sur le sujet et </w:t>
      </w:r>
      <w:r w:rsidRPr="32A17F8F" w:rsidR="009F75A1">
        <w:rPr>
          <w:lang w:val="fr-FR" w:eastAsia="en-US"/>
        </w:rPr>
        <w:t>à</w:t>
      </w:r>
      <w:r w:rsidRPr="32A17F8F" w:rsidR="009F75A1">
        <w:rPr>
          <w:lang w:val="fr-FR" w:eastAsia="en-US"/>
        </w:rPr>
        <w:t xml:space="preserve"> offrir des contributions suppl</w:t>
      </w:r>
      <w:r w:rsidRPr="32A17F8F" w:rsidR="009F75A1">
        <w:rPr>
          <w:lang w:val="fr-FR" w:eastAsia="en-US"/>
        </w:rPr>
        <w:t>é</w:t>
      </w:r>
      <w:r w:rsidRPr="32A17F8F" w:rsidR="009F75A1">
        <w:rPr>
          <w:lang w:val="fr-FR" w:eastAsia="en-US"/>
        </w:rPr>
        <w:t>mentaires pour enrichir le contenu des futurs ateliers.</w:t>
      </w:r>
      <w:bookmarkEnd w:id="754"/>
    </w:p>
    <w:tbl>
      <w:tblPr>
        <w:tblStyle w:val="TableGrid"/>
        <w:tblW w:w="0" w:type="auto"/>
        <w:tblLook w:val="04A0" w:firstRow="1" w:lastRow="0" w:firstColumn="1" w:lastColumn="0" w:noHBand="0" w:noVBand="1"/>
      </w:tblPr>
      <w:tblGrid>
        <w:gridCol w:w="2260"/>
        <w:gridCol w:w="6756"/>
      </w:tblGrid>
      <w:tr w:rsidRPr="00FE31BB" w:rsidR="005C1D85" w:rsidTr="32A17F8F" w14:paraId="7CB554AB" w14:textId="77777777">
        <w:tc>
          <w:tcPr>
            <w:tcW w:w="9016" w:type="dxa"/>
            <w:gridSpan w:val="2"/>
            <w:tcMar/>
          </w:tcPr>
          <w:p w:rsidRPr="00FE31BB" w:rsidR="005C1D85" w:rsidP="32A17F8F" w:rsidRDefault="005C1D85" w14:paraId="06F83FD4" w14:textId="77777777">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104315680">
                  <w:rPr>
                    <w:rFonts w:ascii="Calibri" w:hAnsi="Calibri" w:cs="Calibri" w:eastAsiaTheme="majorEastAsia"/>
                    <w:b/>
                    <w:bCs/>
                    <w:i/>
                    <w:iCs/>
                    <w:color w:val="275317" w:themeColor="accent6" w:themeShade="80"/>
                  </w:rPr>
                </w:rPrChange>
              </w:rPr>
            </w:pPr>
            <w:r w:rsidRPr="32A17F8F" w:rsidR="5ACAFF9A">
              <w:rPr>
                <w:rFonts w:ascii="Calibri" w:hAnsi="Calibri" w:cs="Calibri"/>
                <w:b w:val="1"/>
                <w:bCs w:val="1"/>
                <w:color w:val="000000" w:themeColor="text1" w:themeTint="FF" w:themeShade="FF"/>
                <w:lang w:val="fr-FR"/>
              </w:rPr>
              <w:t>Boîte des animateurs</w:t>
            </w:r>
          </w:p>
        </w:tc>
      </w:tr>
      <w:tr w:rsidRPr="009C1AE3" w:rsidR="005C1D85" w:rsidTr="32A17F8F" w14:paraId="19EED27C" w14:textId="77777777">
        <w:tc>
          <w:tcPr>
            <w:tcW w:w="2260" w:type="dxa"/>
            <w:tcMar/>
          </w:tcPr>
          <w:p w:rsidRPr="00FE31BB" w:rsidR="005C1D85" w:rsidRDefault="005C1D85" w14:paraId="537E2E37" w14:textId="77777777">
            <w:pPr>
              <w:jc w:val="both"/>
              <w:rPr>
                <w:rFonts w:ascii="Calibri" w:hAnsi="Calibri" w:cs="Calibri"/>
                <w:color w:val="000000" w:themeColor="text1"/>
                <w:lang w:val="fr-FR"/>
                <w:rPrChange w:author="" w16du:dateUtc="2025-05-20T17:44:00Z" w:id="798959023">
                  <w:rPr>
                    <w:rFonts w:ascii="Calibri" w:hAnsi="Calibri" w:cs="Calibri"/>
                    <w:color w:val="000000" w:themeColor="text1"/>
                  </w:rPr>
                </w:rPrChange>
              </w:rPr>
            </w:pPr>
            <w:r w:rsidRPr="32A17F8F" w:rsidR="5ACAFF9A">
              <w:rPr>
                <w:rFonts w:ascii="Calibri" w:hAnsi="Calibri" w:cs="Calibri"/>
                <w:color w:val="000000" w:themeColor="text1" w:themeTint="FF" w:themeShade="FF"/>
                <w:lang w:val="fr-FR"/>
              </w:rPr>
              <w:t>Objectif</w:t>
            </w:r>
          </w:p>
        </w:tc>
        <w:tc>
          <w:tcPr>
            <w:tcW w:w="6756" w:type="dxa"/>
            <w:tcMar/>
          </w:tcPr>
          <w:p w:rsidRPr="009C1AE3" w:rsidR="005C1D85" w:rsidP="32A17F8F" w:rsidRDefault="00ED7EB5" w14:paraId="2ABFC4D4" w14:textId="38F44224">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2039666758">
                  <w:rPr>
                    <w:rFonts w:ascii="Calibri" w:hAnsi="Calibri" w:cs="Calibri" w:eastAsiaTheme="majorEastAsia"/>
                    <w:b/>
                    <w:i/>
                    <w:color w:val="275317" w:themeColor="accent6" w:themeShade="80"/>
                  </w:rPr>
                </w:rPrChange>
              </w:rPr>
            </w:pPr>
            <w:r w:rsidRPr="32A17F8F" w:rsidR="411724F2">
              <w:rPr>
                <w:rFonts w:ascii="Calibri" w:hAnsi="Calibri" w:cs="Calibri"/>
                <w:color w:val="000000" w:themeColor="text1" w:themeTint="FF" w:themeShade="FF"/>
                <w:lang w:val="fr-FR"/>
              </w:rPr>
              <w:t xml:space="preserve">Partager l'expérience et les connaissances acquises par 2SCALE au cours des dix dernières années dans la mise en place de structures de gouvernance au sein de partenariats </w:t>
            </w:r>
            <w:r w:rsidRPr="32A17F8F" w:rsidR="423D2869">
              <w:rPr>
                <w:rFonts w:ascii="Calibri" w:hAnsi="Calibri" w:cs="Calibri"/>
                <w:color w:val="000000" w:themeColor="text1" w:themeTint="FF" w:themeShade="FF"/>
                <w:lang w:val="fr-FR"/>
              </w:rPr>
              <w:t>agro</w:t>
            </w:r>
            <w:r w:rsidRPr="32A17F8F" w:rsidR="7DA0F588">
              <w:rPr>
                <w:rFonts w:ascii="Calibri" w:hAnsi="Calibri" w:cs="Calibri"/>
                <w:color w:val="000000" w:themeColor="text1" w:themeTint="FF" w:themeShade="FF"/>
                <w:lang w:val="fr-FR"/>
              </w:rPr>
              <w:t xml:space="preserve">business </w:t>
            </w:r>
            <w:r w:rsidRPr="32A17F8F" w:rsidR="411724F2">
              <w:rPr>
                <w:rFonts w:ascii="Calibri" w:hAnsi="Calibri" w:cs="Calibri"/>
                <w:color w:val="000000" w:themeColor="text1" w:themeTint="FF" w:themeShade="FF"/>
                <w:lang w:val="fr-FR"/>
              </w:rPr>
              <w:t>inclusifs.</w:t>
            </w:r>
          </w:p>
        </w:tc>
      </w:tr>
      <w:tr w:rsidRPr="009C1AE3" w:rsidR="005C1D85" w:rsidTr="32A17F8F" w14:paraId="12E05BB9" w14:textId="77777777">
        <w:tc>
          <w:tcPr>
            <w:tcW w:w="2260" w:type="dxa"/>
            <w:tcMar/>
          </w:tcPr>
          <w:p w:rsidRPr="00FE31BB" w:rsidR="005C1D85" w:rsidRDefault="005C1D85" w14:paraId="7A0D8DE0" w14:textId="77777777">
            <w:pPr>
              <w:jc w:val="both"/>
              <w:rPr>
                <w:rFonts w:ascii="Calibri" w:hAnsi="Calibri" w:cs="Calibri"/>
                <w:color w:val="000000" w:themeColor="text1"/>
                <w:lang w:val="fr-FR"/>
                <w:rPrChange w:author="" w16du:dateUtc="2025-05-20T17:44:00Z" w:id="1771040042">
                  <w:rPr>
                    <w:rFonts w:ascii="Calibri" w:hAnsi="Calibri" w:cs="Calibri"/>
                    <w:color w:val="000000" w:themeColor="text1"/>
                  </w:rPr>
                </w:rPrChange>
              </w:rPr>
            </w:pPr>
            <w:r w:rsidRPr="32A17F8F" w:rsidR="5ACAFF9A">
              <w:rPr>
                <w:rFonts w:ascii="Calibri" w:hAnsi="Calibri" w:cs="Calibri"/>
                <w:color w:val="000000" w:themeColor="text1" w:themeTint="FF" w:themeShade="FF"/>
                <w:lang w:val="fr-FR"/>
              </w:rPr>
              <w:t xml:space="preserve">Résultats visés </w:t>
            </w:r>
          </w:p>
        </w:tc>
        <w:tc>
          <w:tcPr>
            <w:tcW w:w="6756" w:type="dxa"/>
            <w:tcMar/>
          </w:tcPr>
          <w:p w:rsidRPr="009C1AE3" w:rsidR="009308E1" w:rsidP="32A17F8F" w:rsidRDefault="005C1D85" w14:paraId="3CBBBE71" w14:textId="41962421">
            <w:pPr>
              <w:numPr>
                <w:ilvl w:val="0"/>
                <w:numId w:val="8"/>
              </w:numPr>
              <w:spacing w:after="0" w:line="240" w:lineRule="auto"/>
              <w:contextualSpacing/>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198775075">
                  <w:rPr>
                    <w:rFonts w:ascii="Calibri" w:hAnsi="Calibri" w:cs="Calibri" w:eastAsiaTheme="majorEastAsia"/>
                    <w:b/>
                    <w:i/>
                    <w:color w:val="275317" w:themeColor="accent6" w:themeShade="80"/>
                  </w:rPr>
                </w:rPrChange>
              </w:rPr>
            </w:pPr>
            <w:r w:rsidRPr="32A17F8F" w:rsidR="5ACAFF9A">
              <w:rPr>
                <w:rFonts w:ascii="Calibri" w:hAnsi="Calibri" w:cs="Calibri"/>
                <w:color w:val="000000" w:themeColor="text1" w:themeTint="FF" w:themeShade="FF"/>
                <w:lang w:val="fr-FR"/>
              </w:rPr>
              <w:t xml:space="preserve">Comprendre </w:t>
            </w:r>
            <w:r w:rsidRPr="32A17F8F" w:rsidR="7DAB6B10">
              <w:rPr>
                <w:rFonts w:ascii="Calibri" w:hAnsi="Calibri" w:cs="Calibri"/>
                <w:color w:val="000000" w:themeColor="text1" w:themeTint="FF" w:themeShade="FF"/>
                <w:lang w:val="fr-FR"/>
              </w:rPr>
              <w:t>l'importance de la gouvernance partenariale</w:t>
            </w:r>
            <w:r w:rsidRPr="32A17F8F" w:rsidR="02FDC4E0">
              <w:rPr>
                <w:rFonts w:ascii="Calibri" w:hAnsi="Calibri" w:cs="Calibri"/>
                <w:color w:val="000000" w:themeColor="text1" w:themeTint="FF" w:themeShade="FF"/>
                <w:lang w:val="fr-FR"/>
              </w:rPr>
              <w:t>.</w:t>
            </w:r>
          </w:p>
          <w:p w:rsidRPr="009C1AE3" w:rsidR="00E85C97" w:rsidP="32A17F8F" w:rsidRDefault="00045C29" w14:paraId="2AEF9923" w14:textId="77777777">
            <w:pPr>
              <w:numPr>
                <w:ilvl w:val="0"/>
                <w:numId w:val="8"/>
              </w:numPr>
              <w:spacing w:after="0" w:line="240" w:lineRule="auto"/>
              <w:contextualSpacing/>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998239322">
                  <w:rPr>
                    <w:rFonts w:ascii="Calibri" w:hAnsi="Calibri" w:cs="Calibri" w:eastAsiaTheme="majorEastAsia"/>
                    <w:b/>
                    <w:i/>
                    <w:color w:val="275317" w:themeColor="accent6" w:themeShade="80"/>
                  </w:rPr>
                </w:rPrChange>
              </w:rPr>
            </w:pPr>
            <w:r w:rsidRPr="32A17F8F" w:rsidR="7CC42FE9">
              <w:rPr>
                <w:rFonts w:ascii="Calibri" w:hAnsi="Calibri" w:cs="Calibri"/>
                <w:color w:val="000000" w:themeColor="text1" w:themeTint="FF" w:themeShade="FF"/>
                <w:lang w:val="fr-FR"/>
              </w:rPr>
              <w:t xml:space="preserve">Acteurs à impliquer dans les </w:t>
            </w:r>
            <w:r w:rsidRPr="32A17F8F" w:rsidR="21B58657">
              <w:rPr>
                <w:rFonts w:ascii="Calibri" w:hAnsi="Calibri" w:cs="Calibri"/>
                <w:color w:val="000000" w:themeColor="text1" w:themeTint="FF" w:themeShade="FF"/>
                <w:lang w:val="fr-FR"/>
              </w:rPr>
              <w:t>structures de</w:t>
            </w:r>
            <w:r w:rsidRPr="32A17F8F" w:rsidR="7CC42FE9">
              <w:rPr>
                <w:rFonts w:ascii="Calibri" w:hAnsi="Calibri" w:cs="Calibri"/>
                <w:color w:val="000000" w:themeColor="text1" w:themeTint="FF" w:themeShade="FF"/>
                <w:lang w:val="fr-FR"/>
              </w:rPr>
              <w:t xml:space="preserve"> gouvernance</w:t>
            </w:r>
            <w:r w:rsidRPr="32A17F8F" w:rsidR="21B58657">
              <w:rPr>
                <w:rFonts w:ascii="Calibri" w:hAnsi="Calibri" w:cs="Calibri"/>
                <w:color w:val="000000" w:themeColor="text1" w:themeTint="FF" w:themeShade="FF"/>
                <w:lang w:val="fr-FR"/>
              </w:rPr>
              <w:t>.</w:t>
            </w:r>
          </w:p>
          <w:p w:rsidRPr="009C1AE3" w:rsidR="005C1D85" w:rsidP="32A17F8F" w:rsidRDefault="48C5E5AE" w14:paraId="6A95E0DD" w14:textId="141DF746">
            <w:pPr>
              <w:numPr>
                <w:ilvl w:val="0"/>
                <w:numId w:val="8"/>
              </w:numPr>
              <w:spacing w:after="0" w:line="240" w:lineRule="auto"/>
              <w:contextualSpacing/>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63438087">
                  <w:rPr>
                    <w:rFonts w:ascii="Calibri" w:hAnsi="Calibri" w:cs="Calibri" w:eastAsiaTheme="majorEastAsia"/>
                    <w:b/>
                    <w:i/>
                    <w:color w:val="275317" w:themeColor="accent6" w:themeShade="80"/>
                  </w:rPr>
                </w:rPrChange>
              </w:rPr>
            </w:pPr>
            <w:r w:rsidRPr="32A17F8F" w:rsidR="273DD6C7">
              <w:rPr>
                <w:rFonts w:ascii="Calibri" w:hAnsi="Calibri" w:cs="Calibri"/>
                <w:color w:val="000000" w:themeColor="text1" w:themeTint="FF" w:themeShade="FF"/>
                <w:lang w:val="fr-FR"/>
              </w:rPr>
              <w:t xml:space="preserve">Mécanismes </w:t>
            </w:r>
            <w:r w:rsidRPr="32A17F8F" w:rsidR="06E045D4">
              <w:rPr>
                <w:rFonts w:ascii="Calibri" w:hAnsi="Calibri" w:cs="Calibri"/>
                <w:color w:val="000000" w:themeColor="text1" w:themeTint="FF" w:themeShade="FF"/>
                <w:lang w:val="fr-FR"/>
              </w:rPr>
              <w:t xml:space="preserve">visant à soutenir les </w:t>
            </w:r>
            <w:r w:rsidRPr="32A17F8F" w:rsidR="2C853A90">
              <w:rPr>
                <w:rFonts w:ascii="Calibri" w:hAnsi="Calibri" w:cs="Calibri"/>
                <w:color w:val="000000" w:themeColor="text1" w:themeTint="FF" w:themeShade="FF"/>
                <w:lang w:val="fr-FR"/>
              </w:rPr>
              <w:t>accords de</w:t>
            </w:r>
            <w:r w:rsidRPr="32A17F8F" w:rsidR="06E045D4">
              <w:rPr>
                <w:rFonts w:ascii="Calibri" w:hAnsi="Calibri" w:cs="Calibri"/>
                <w:color w:val="000000" w:themeColor="text1" w:themeTint="FF" w:themeShade="FF"/>
                <w:lang w:val="fr-FR"/>
              </w:rPr>
              <w:t xml:space="preserve"> gouvernance de partenariat</w:t>
            </w:r>
            <w:r w:rsidRPr="32A17F8F" w:rsidR="7BC241C2">
              <w:rPr>
                <w:rFonts w:ascii="Calibri" w:hAnsi="Calibri" w:cs="Calibri"/>
                <w:color w:val="000000" w:themeColor="text1" w:themeTint="FF" w:themeShade="FF"/>
                <w:lang w:val="fr-FR"/>
              </w:rPr>
              <w:t>.</w:t>
            </w:r>
          </w:p>
        </w:tc>
      </w:tr>
      <w:tr w:rsidRPr="00FE31BB" w:rsidR="005C1D85" w:rsidTr="32A17F8F" w14:paraId="3A16FDF5" w14:textId="77777777">
        <w:tc>
          <w:tcPr>
            <w:tcW w:w="2260" w:type="dxa"/>
            <w:tcMar/>
          </w:tcPr>
          <w:p w:rsidRPr="00FE31BB" w:rsidR="005C1D85" w:rsidRDefault="005C1D85" w14:paraId="442B8F17" w14:textId="77777777">
            <w:pPr>
              <w:jc w:val="both"/>
              <w:rPr>
                <w:rFonts w:ascii="Calibri" w:hAnsi="Calibri" w:cs="Calibri"/>
                <w:color w:val="000000" w:themeColor="text1"/>
                <w:lang w:val="fr-FR"/>
                <w:rPrChange w:author="" w16du:dateUtc="2025-05-20T17:44:00Z" w:id="1767540392">
                  <w:rPr>
                    <w:rFonts w:ascii="Calibri" w:hAnsi="Calibri" w:cs="Calibri"/>
                    <w:color w:val="000000" w:themeColor="text1"/>
                  </w:rPr>
                </w:rPrChange>
              </w:rPr>
            </w:pPr>
            <w:r w:rsidRPr="32A17F8F" w:rsidR="5ACAFF9A">
              <w:rPr>
                <w:rFonts w:ascii="Calibri" w:hAnsi="Calibri" w:cs="Calibri"/>
                <w:color w:val="000000" w:themeColor="text1" w:themeTint="FF" w:themeShade="FF"/>
                <w:lang w:val="fr-FR"/>
              </w:rPr>
              <w:t>Temps nécessaire</w:t>
            </w:r>
          </w:p>
        </w:tc>
        <w:tc>
          <w:tcPr>
            <w:tcW w:w="6756" w:type="dxa"/>
            <w:tcMar/>
          </w:tcPr>
          <w:p w:rsidRPr="00FE31BB" w:rsidR="005C1D85" w:rsidP="32A17F8F" w:rsidRDefault="005C1D85" w14:paraId="561D38C0" w14:textId="4462CF7E">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986588564">
                  <w:rPr>
                    <w:rFonts w:ascii="Calibri" w:hAnsi="Calibri" w:cs="Calibri" w:eastAsiaTheme="majorEastAsia"/>
                    <w:b/>
                    <w:bCs/>
                    <w:i/>
                    <w:iCs/>
                    <w:color w:val="275317" w:themeColor="accent6" w:themeShade="80"/>
                  </w:rPr>
                </w:rPrChange>
              </w:rPr>
            </w:pPr>
            <w:r w:rsidRPr="32A17F8F" w:rsidR="5ACAFF9A">
              <w:rPr>
                <w:rFonts w:ascii="Calibri" w:hAnsi="Calibri" w:eastAsia="游ゴシック Light" w:cs="Calibri" w:eastAsiaTheme="majorEastAsia"/>
                <w:b w:val="1"/>
                <w:bCs w:val="1"/>
                <w:i w:val="1"/>
                <w:iCs w:val="1"/>
                <w:color w:val="275317" w:themeColor="accent6" w:themeTint="FF" w:themeShade="80"/>
                <w:lang w:val="fr-FR"/>
              </w:rPr>
              <w:t>2 heures</w:t>
            </w:r>
          </w:p>
        </w:tc>
      </w:tr>
      <w:tr w:rsidRPr="009C1AE3" w:rsidR="005C1D85" w:rsidTr="32A17F8F" w14:paraId="4ABB2F34" w14:textId="77777777">
        <w:trPr>
          <w:trHeight w:val="1790"/>
        </w:trPr>
        <w:tc>
          <w:tcPr>
            <w:tcW w:w="2260" w:type="dxa"/>
            <w:tcMar/>
          </w:tcPr>
          <w:p w:rsidRPr="00FE31BB" w:rsidR="005C1D85" w:rsidRDefault="005C1D85" w14:paraId="1F198289" w14:textId="77777777">
            <w:pPr>
              <w:jc w:val="both"/>
              <w:rPr>
                <w:rFonts w:ascii="Calibri" w:hAnsi="Calibri" w:cs="Calibri"/>
                <w:color w:val="000000" w:themeColor="text1"/>
                <w:lang w:val="fr-FR"/>
                <w:rPrChange w:author="" w16du:dateUtc="2025-05-20T17:44:00Z" w:id="1392622784">
                  <w:rPr>
                    <w:rFonts w:ascii="Calibri" w:hAnsi="Calibri" w:cs="Calibri"/>
                    <w:color w:val="000000" w:themeColor="text1"/>
                  </w:rPr>
                </w:rPrChange>
              </w:rPr>
            </w:pPr>
            <w:r w:rsidRPr="32A17F8F" w:rsidR="5ACAFF9A">
              <w:rPr>
                <w:rFonts w:ascii="Calibri" w:hAnsi="Calibri" w:cs="Calibri"/>
                <w:color w:val="000000" w:themeColor="text1" w:themeTint="FF" w:themeShade="FF"/>
                <w:lang w:val="fr-FR"/>
              </w:rPr>
              <w:t>Matériaux</w:t>
            </w:r>
          </w:p>
        </w:tc>
        <w:tc>
          <w:tcPr>
            <w:tcW w:w="6756" w:type="dxa"/>
            <w:tcMar/>
          </w:tcPr>
          <w:p w:rsidRPr="00FE31BB" w:rsidR="005C1D85" w:rsidP="003A2DBD" w:rsidRDefault="005C1D85" w14:paraId="30B19624" w14:textId="77777777">
            <w:pPr>
              <w:numPr>
                <w:ilvl w:val="0"/>
                <w:numId w:val="8"/>
              </w:numPr>
              <w:spacing w:after="0" w:line="240" w:lineRule="auto"/>
              <w:contextualSpacing/>
              <w:jc w:val="both"/>
              <w:rPr>
                <w:rFonts w:ascii="Calibri" w:hAnsi="Calibri" w:cs="Calibri"/>
                <w:color w:val="000000" w:themeColor="text1"/>
                <w:lang w:val="fr-FR"/>
                <w:rPrChange w:author="" w16du:dateUtc="2025-05-20T17:44:00Z" w:id="91132653">
                  <w:rPr>
                    <w:rFonts w:ascii="Calibri" w:hAnsi="Calibri" w:cs="Calibri"/>
                    <w:color w:val="000000" w:themeColor="text1"/>
                  </w:rPr>
                </w:rPrChange>
              </w:rPr>
            </w:pPr>
            <w:r w:rsidRPr="32A17F8F" w:rsidR="5ACAFF9A">
              <w:rPr>
                <w:rFonts w:ascii="Calibri" w:hAnsi="Calibri" w:cs="Calibri"/>
                <w:color w:val="000000" w:themeColor="text1" w:themeTint="FF" w:themeShade="FF"/>
                <w:lang w:val="fr-FR"/>
              </w:rPr>
              <w:t>Session PPT</w:t>
            </w:r>
          </w:p>
          <w:p w:rsidRPr="009C1AE3" w:rsidR="005C1D85" w:rsidP="003A2DBD" w:rsidRDefault="005C1D85" w14:paraId="27D9AAC9" w14:textId="77777777">
            <w:pPr>
              <w:numPr>
                <w:ilvl w:val="0"/>
                <w:numId w:val="8"/>
              </w:numPr>
              <w:spacing w:after="0" w:line="240" w:lineRule="auto"/>
              <w:contextualSpacing/>
              <w:jc w:val="both"/>
              <w:rPr>
                <w:rFonts w:ascii="Calibri" w:hAnsi="Calibri" w:cs="Calibri"/>
                <w:color w:val="000000" w:themeColor="text1"/>
                <w:lang w:val="fr-FR"/>
                <w:rPrChange w:author="" w16du:dateUtc="2025-05-20T17:44:00Z" w:id="1648944197">
                  <w:rPr>
                    <w:rFonts w:ascii="Calibri" w:hAnsi="Calibri" w:cs="Calibri"/>
                    <w:color w:val="000000" w:themeColor="text1"/>
                  </w:rPr>
                </w:rPrChange>
              </w:rPr>
            </w:pPr>
            <w:r w:rsidRPr="32A17F8F" w:rsidR="5ACAFF9A">
              <w:rPr>
                <w:rFonts w:ascii="Calibri" w:hAnsi="Calibri" w:cs="Calibri"/>
                <w:color w:val="000000" w:themeColor="text1" w:themeTint="FF" w:themeShade="FF"/>
                <w:lang w:val="fr-FR"/>
              </w:rPr>
              <w:t>Tableaux à feuilles mobiles, marqueurs, stylos et blocs-notes</w:t>
            </w:r>
          </w:p>
          <w:p w:rsidRPr="009C1AE3" w:rsidR="005C1D85" w:rsidP="003A2DBD" w:rsidRDefault="004855AA" w14:paraId="6479B457" w14:textId="2D9A9931">
            <w:pPr>
              <w:numPr>
                <w:ilvl w:val="0"/>
                <w:numId w:val="8"/>
              </w:numPr>
              <w:spacing w:after="0" w:line="240" w:lineRule="auto"/>
              <w:contextualSpacing/>
              <w:jc w:val="both"/>
              <w:rPr>
                <w:rFonts w:ascii="Calibri" w:hAnsi="Calibri" w:cs="Calibri"/>
                <w:color w:val="000000" w:themeColor="text1"/>
                <w:lang w:val="fr-FR"/>
                <w:rPrChange w:author="" w16du:dateUtc="2025-05-20T17:44:00Z" w:id="645632189">
                  <w:rPr>
                    <w:rFonts w:ascii="Calibri" w:hAnsi="Calibri" w:cs="Calibri"/>
                    <w:color w:val="000000" w:themeColor="text1"/>
                  </w:rPr>
                </w:rPrChange>
              </w:rPr>
            </w:pPr>
            <w:r w:rsidRPr="32A17F8F" w:rsidR="5953F203">
              <w:rPr>
                <w:rFonts w:ascii="Calibri" w:hAnsi="Calibri" w:cs="Calibri"/>
                <w:color w:val="000000" w:themeColor="text1" w:themeTint="FF" w:themeShade="FF"/>
                <w:lang w:val="fr-FR"/>
              </w:rPr>
              <w:t xml:space="preserve">Exemples de </w:t>
            </w:r>
            <w:r w:rsidRPr="32A17F8F" w:rsidR="65767597">
              <w:rPr>
                <w:rFonts w:ascii="Calibri" w:hAnsi="Calibri" w:cs="Calibri"/>
                <w:color w:val="000000" w:themeColor="text1" w:themeTint="FF" w:themeShade="FF"/>
                <w:lang w:val="fr-FR"/>
              </w:rPr>
              <w:t xml:space="preserve">procès-verbaux </w:t>
            </w:r>
            <w:r w:rsidRPr="32A17F8F" w:rsidR="443FF8AB">
              <w:rPr>
                <w:rFonts w:ascii="Calibri" w:hAnsi="Calibri" w:cs="Calibri"/>
                <w:color w:val="000000" w:themeColor="text1" w:themeTint="FF" w:themeShade="FF"/>
                <w:lang w:val="fr-FR"/>
              </w:rPr>
              <w:t xml:space="preserve">et de </w:t>
            </w:r>
            <w:r w:rsidRPr="32A17F8F" w:rsidR="47C09C06">
              <w:rPr>
                <w:rFonts w:ascii="Calibri" w:hAnsi="Calibri" w:cs="Calibri"/>
                <w:color w:val="000000" w:themeColor="text1" w:themeTint="FF" w:themeShade="FF"/>
                <w:lang w:val="fr-FR"/>
              </w:rPr>
              <w:t xml:space="preserve">rapports sur </w:t>
            </w:r>
            <w:r w:rsidRPr="32A17F8F" w:rsidR="65C0E343">
              <w:rPr>
                <w:rFonts w:ascii="Calibri" w:hAnsi="Calibri" w:cs="Calibri"/>
                <w:color w:val="000000" w:themeColor="text1" w:themeTint="FF" w:themeShade="FF"/>
                <w:lang w:val="fr-FR"/>
              </w:rPr>
              <w:t xml:space="preserve">la gouvernance des </w:t>
            </w:r>
            <w:r w:rsidRPr="32A17F8F" w:rsidR="63AB91B5">
              <w:rPr>
                <w:rFonts w:ascii="Calibri" w:hAnsi="Calibri" w:cs="Calibri"/>
                <w:color w:val="000000" w:themeColor="text1" w:themeTint="FF" w:themeShade="FF"/>
                <w:lang w:val="fr-FR"/>
              </w:rPr>
              <w:t>partenariats</w:t>
            </w:r>
            <w:r w:rsidRPr="32A17F8F" w:rsidR="5ACAFF9A">
              <w:rPr>
                <w:rFonts w:ascii="Calibri" w:hAnsi="Calibri" w:cs="Calibri"/>
                <w:color w:val="000000" w:themeColor="text1" w:themeTint="FF" w:themeShade="FF"/>
                <w:lang w:val="fr-FR"/>
              </w:rPr>
              <w:t>.</w:t>
            </w:r>
          </w:p>
          <w:p w:rsidR="005C1D85" w:rsidP="32A17F8F" w:rsidRDefault="005C1D85" w14:paraId="2C0846D9" w14:textId="77777777">
            <w:pPr>
              <w:numPr>
                <w:ilvl w:val="0"/>
                <w:numId w:val="8"/>
              </w:numPr>
              <w:spacing w:after="0" w:line="240" w:lineRule="auto"/>
              <w:contextualSpacing/>
              <w:jc w:val="both"/>
              <w:rPr>
                <w:rFonts w:ascii="Calibri" w:hAnsi="Calibri" w:eastAsia="游ゴシック Light" w:cs="Calibri" w:eastAsiaTheme="majorEastAsia"/>
                <w:color w:val="000000" w:themeColor="text1"/>
                <w:lang w:val="fr-FR"/>
                <w:rPrChange w:author="" w16du:dateUtc="2025-05-20T17:44:00Z" w:id="1266281838">
                  <w:rPr>
                    <w:rFonts w:ascii="Calibri" w:hAnsi="Calibri" w:cs="Calibri" w:eastAsiaTheme="majorEastAsia"/>
                    <w:color w:val="000000" w:themeColor="text1"/>
                  </w:rPr>
                </w:rPrChange>
              </w:rPr>
            </w:pPr>
            <w:r w:rsidRPr="32A17F8F" w:rsidR="5ACAFF9A">
              <w:rPr>
                <w:rFonts w:ascii="Calibri" w:hAnsi="Calibri" w:eastAsia="游ゴシック Light" w:cs="Calibri" w:eastAsiaTheme="majorEastAsia"/>
                <w:color w:val="000000" w:themeColor="text1" w:themeTint="FF" w:themeShade="FF"/>
                <w:lang w:val="fr-FR"/>
              </w:rPr>
              <w:t>Matériaux de référence</w:t>
            </w:r>
          </w:p>
          <w:p w:rsidRPr="00360A6D" w:rsidR="001C60CF" w:rsidP="001C60CF" w:rsidRDefault="001C60CF" w14:paraId="1602A43A" w14:textId="77777777">
            <w:pPr>
              <w:spacing w:after="0" w:line="240" w:lineRule="auto"/>
              <w:ind w:left="720"/>
              <w:rPr>
                <w:rFonts w:ascii="Calibri" w:hAnsi="Calibri" w:eastAsia="Times New Roman" w:cs="Calibri"/>
                <w:i/>
                <w:iCs/>
                <w:lang w:val="fr-FR"/>
              </w:rPr>
            </w:pPr>
            <w:hyperlink w:history="1" r:id="rId30">
              <w:r w:rsidRPr="00360A6D">
                <w:rPr>
                  <w:rStyle w:val="Hyperlink"/>
                  <w:rFonts w:ascii="Calibri" w:hAnsi="Calibri" w:eastAsia="Times New Roman" w:cs="Calibri"/>
                  <w:iCs/>
                  <w:sz w:val="22"/>
                  <w:lang w:val="fr-FR"/>
                </w:rPr>
                <w:t>Gouvernance des partenariats - 2SCALE insight paper.pdf</w:t>
              </w:r>
            </w:hyperlink>
          </w:p>
          <w:p w:rsidRPr="00360A6D" w:rsidR="005C1D85" w:rsidP="00255F5D" w:rsidRDefault="00F51C66" w14:paraId="1AEE8042" w14:textId="690B14FC">
            <w:pPr>
              <w:spacing w:after="0" w:line="240" w:lineRule="auto"/>
              <w:ind w:left="720"/>
              <w:rPr>
                <w:rFonts w:ascii="Calibri" w:hAnsi="Calibri" w:eastAsia="Times New Roman" w:cs="Calibri"/>
                <w:i/>
                <w:lang w:val="fr-FR"/>
              </w:rPr>
            </w:pPr>
            <w:hyperlink w:history="1" r:id="rId31">
              <w:r w:rsidRPr="00360A6D">
                <w:rPr>
                  <w:rStyle w:val="Hyperlink"/>
                  <w:rFonts w:ascii="Calibri" w:hAnsi="Calibri" w:eastAsia="Times New Roman" w:cs="Calibri"/>
                  <w:iCs/>
                  <w:sz w:val="22"/>
                  <w:lang w:val="fr-FR"/>
                </w:rPr>
                <w:t>Structure de gouvernance dans les partenariats.pdf</w:t>
              </w:r>
            </w:hyperlink>
          </w:p>
        </w:tc>
      </w:tr>
    </w:tbl>
    <w:p w:rsidRPr="00360A6D" w:rsidR="005C1D85" w:rsidP="005C1D85" w:rsidRDefault="005C1D85" w14:paraId="0663F70D" w14:textId="77777777">
      <w:pPr>
        <w:jc w:val="both"/>
        <w:rPr>
          <w:lang w:val="fr-FR" w:eastAsia="en-US"/>
        </w:rPr>
      </w:pPr>
    </w:p>
    <w:p w:rsidRPr="009C1AE3" w:rsidR="009F75A1" w:rsidP="32A17F8F" w:rsidRDefault="00777103" w14:paraId="7621C9E9" w14:textId="0F0538AF">
      <w:pPr>
        <w:pStyle w:val="Heading2"/>
        <w:numPr>
          <w:ilvl w:val="1"/>
          <w:numId w:val="61"/>
        </w:numPr>
        <w:rPr>
          <w:sz w:val="24"/>
          <w:szCs w:val="24"/>
          <w:lang w:val="fr-FR" w:eastAsia="en-US"/>
          <w:rPrChange w:author="" w16du:dateUtc="2025-05-20T17:44:00Z" w:id="549430615">
            <w:rPr>
              <w:rFonts w:hint="eastAsia"/>
              <w:sz w:val="24"/>
              <w:szCs w:val="24"/>
              <w:lang w:val="en-US" w:eastAsia="en-US"/>
            </w:rPr>
          </w:rPrChange>
        </w:rPr>
      </w:pPr>
      <w:bookmarkStart w:name="_Toc196849960" w:id="857"/>
      <w:bookmarkStart w:name="_Toc198045242" w:id="858"/>
      <w:bookmarkStart w:name="_Toc198053284" w:id="859"/>
      <w:r w:rsidRPr="32A17F8F" w:rsidR="00777103">
        <w:rPr>
          <w:sz w:val="24"/>
          <w:szCs w:val="24"/>
          <w:lang w:val="fr-FR" w:eastAsia="en-US"/>
        </w:rPr>
        <w:t xml:space="preserve">Session 3 : </w:t>
      </w:r>
      <w:r w:rsidRPr="32A17F8F" w:rsidR="009F75A1">
        <w:rPr>
          <w:sz w:val="24"/>
          <w:szCs w:val="24"/>
          <w:lang w:val="fr-FR" w:eastAsia="en-US"/>
        </w:rPr>
        <w:t>Réfléchir et adapter la gestion des processus</w:t>
      </w:r>
      <w:bookmarkEnd w:id="857"/>
      <w:bookmarkEnd w:id="858"/>
      <w:bookmarkEnd w:id="859"/>
    </w:p>
    <w:p w:rsidRPr="009C1AE3" w:rsidR="000E0F17" w:rsidP="009F75A1" w:rsidRDefault="009F75A1" w14:paraId="08589584" w14:textId="77777777">
      <w:pPr>
        <w:jc w:val="both"/>
        <w:rPr>
          <w:lang w:val="fr-FR" w:eastAsia="en-US"/>
          <w:rPrChange w:author="" w16du:dateUtc="2025-05-20T17:44:00Z" w:id="287098310">
            <w:rPr>
              <w:lang w:val="en-US" w:eastAsia="en-US"/>
            </w:rPr>
          </w:rPrChange>
        </w:rPr>
      </w:pPr>
      <w:r w:rsidRPr="32A17F8F" w:rsidR="009F75A1">
        <w:rPr>
          <w:lang w:val="fr-FR" w:eastAsia="en-US"/>
        </w:rPr>
        <w:t>Le th</w:t>
      </w:r>
      <w:r w:rsidRPr="32A17F8F" w:rsidR="009F75A1">
        <w:rPr>
          <w:lang w:val="fr-FR" w:eastAsia="en-US"/>
        </w:rPr>
        <w:t>è</w:t>
      </w:r>
      <w:r w:rsidRPr="32A17F8F" w:rsidR="009F75A1">
        <w:rPr>
          <w:lang w:val="fr-FR" w:eastAsia="en-US"/>
        </w:rPr>
        <w:t>me "Gestion du processus de r</w:t>
      </w:r>
      <w:r w:rsidRPr="32A17F8F" w:rsidR="009F75A1">
        <w:rPr>
          <w:lang w:val="fr-FR" w:eastAsia="en-US"/>
        </w:rPr>
        <w:t>é</w:t>
      </w:r>
      <w:r w:rsidRPr="32A17F8F" w:rsidR="009F75A1">
        <w:rPr>
          <w:lang w:val="fr-FR" w:eastAsia="en-US"/>
        </w:rPr>
        <w:t xml:space="preserve">flexion et d'adaptation </w:t>
      </w:r>
      <w:r w:rsidRPr="32A17F8F" w:rsidR="00E313FB">
        <w:rPr>
          <w:lang w:val="fr-FR" w:eastAsia="en-US"/>
        </w:rPr>
        <w:t>(R</w:t>
      </w:r>
      <w:r w:rsidRPr="32A17F8F" w:rsidR="009F75A1">
        <w:rPr>
          <w:lang w:val="fr-FR" w:eastAsia="en-US"/>
        </w:rPr>
        <w:t xml:space="preserve">&amp;A)" est quelque peu similaire </w:t>
      </w:r>
      <w:r w:rsidRPr="32A17F8F" w:rsidR="009F75A1">
        <w:rPr>
          <w:lang w:val="fr-FR" w:eastAsia="en-US"/>
        </w:rPr>
        <w:t>à</w:t>
      </w:r>
      <w:r w:rsidRPr="32A17F8F" w:rsidR="009F75A1">
        <w:rPr>
          <w:lang w:val="fr-FR" w:eastAsia="en-US"/>
        </w:rPr>
        <w:t xml:space="preserve"> la </w:t>
      </w:r>
      <w:r w:rsidRPr="32A17F8F" w:rsidR="0036407F">
        <w:rPr>
          <w:lang w:val="fr-FR" w:eastAsia="en-US"/>
        </w:rPr>
        <w:t xml:space="preserve">session </w:t>
      </w:r>
      <w:r w:rsidRPr="32A17F8F" w:rsidR="009F75A1">
        <w:rPr>
          <w:lang w:val="fr-FR" w:eastAsia="en-US"/>
        </w:rPr>
        <w:t>"</w:t>
      </w:r>
      <w:r w:rsidRPr="32A17F8F" w:rsidR="00B17E67">
        <w:rPr>
          <w:lang w:val="fr-FR" w:eastAsia="en-US"/>
        </w:rPr>
        <w:t xml:space="preserve">Gestion du processus de </w:t>
      </w:r>
      <w:r w:rsidRPr="32A17F8F" w:rsidR="004B1D84">
        <w:rPr>
          <w:lang w:val="fr-FR" w:eastAsia="en-US"/>
        </w:rPr>
        <w:t>D&amp;D</w:t>
      </w:r>
      <w:r w:rsidRPr="32A17F8F" w:rsidR="009F75A1">
        <w:rPr>
          <w:lang w:val="fr-FR" w:eastAsia="en-US"/>
        </w:rPr>
        <w:t xml:space="preserve">". Il se compose </w:t>
      </w:r>
      <w:r w:rsidRPr="32A17F8F" w:rsidR="009F75A1">
        <w:rPr>
          <w:lang w:val="fr-FR" w:eastAsia="en-US"/>
        </w:rPr>
        <w:t>é</w:t>
      </w:r>
      <w:r w:rsidRPr="32A17F8F" w:rsidR="009F75A1">
        <w:rPr>
          <w:lang w:val="fr-FR" w:eastAsia="en-US"/>
        </w:rPr>
        <w:t xml:space="preserve">galement de cinq </w:t>
      </w:r>
      <w:r w:rsidRPr="32A17F8F" w:rsidR="009F75A1">
        <w:rPr>
          <w:lang w:val="fr-FR" w:eastAsia="en-US"/>
        </w:rPr>
        <w:t>é</w:t>
      </w:r>
      <w:r w:rsidRPr="32A17F8F" w:rsidR="009F75A1">
        <w:rPr>
          <w:lang w:val="fr-FR" w:eastAsia="en-US"/>
        </w:rPr>
        <w:t>tapes cl</w:t>
      </w:r>
      <w:r w:rsidRPr="32A17F8F" w:rsidR="009F75A1">
        <w:rPr>
          <w:lang w:val="fr-FR" w:eastAsia="en-US"/>
        </w:rPr>
        <w:t>é</w:t>
      </w:r>
      <w:r w:rsidRPr="32A17F8F" w:rsidR="009F75A1">
        <w:rPr>
          <w:lang w:val="fr-FR" w:eastAsia="en-US"/>
        </w:rPr>
        <w:t>s, couvrant les activit</w:t>
      </w:r>
      <w:r w:rsidRPr="32A17F8F" w:rsidR="009F75A1">
        <w:rPr>
          <w:lang w:val="fr-FR" w:eastAsia="en-US"/>
        </w:rPr>
        <w:t>é</w:t>
      </w:r>
      <w:r w:rsidRPr="32A17F8F" w:rsidR="009F75A1">
        <w:rPr>
          <w:lang w:val="fr-FR" w:eastAsia="en-US"/>
        </w:rPr>
        <w:t>s depuis la pr</w:t>
      </w:r>
      <w:r w:rsidRPr="32A17F8F" w:rsidR="009F75A1">
        <w:rPr>
          <w:lang w:val="fr-FR" w:eastAsia="en-US"/>
        </w:rPr>
        <w:t>é</w:t>
      </w:r>
      <w:r w:rsidRPr="32A17F8F" w:rsidR="009F75A1">
        <w:rPr>
          <w:lang w:val="fr-FR" w:eastAsia="en-US"/>
        </w:rPr>
        <w:t xml:space="preserve">paration de l'atelier jusqu'au suivi post-atelier. </w:t>
      </w:r>
    </w:p>
    <w:p w:rsidRPr="009C1AE3" w:rsidR="000E0F17" w:rsidP="009F75A1" w:rsidRDefault="0036407F" w14:paraId="1BC69649" w14:textId="77777777">
      <w:pPr>
        <w:jc w:val="both"/>
        <w:rPr>
          <w:lang w:val="fr-FR" w:eastAsia="en-US"/>
          <w:rPrChange w:author="" w16du:dateUtc="2025-05-20T17:44:00Z" w:id="1802311671">
            <w:rPr>
              <w:lang w:val="en-US" w:eastAsia="en-US"/>
            </w:rPr>
          </w:rPrChange>
        </w:rPr>
      </w:pPr>
      <w:r w:rsidRPr="32A17F8F" w:rsidR="0036407F">
        <w:rPr>
          <w:lang w:val="fr-FR" w:eastAsia="en-US"/>
        </w:rPr>
        <w:t>Apr</w:t>
      </w:r>
      <w:r w:rsidRPr="32A17F8F" w:rsidR="0036407F">
        <w:rPr>
          <w:lang w:val="fr-FR" w:eastAsia="en-US"/>
        </w:rPr>
        <w:t>è</w:t>
      </w:r>
      <w:r w:rsidRPr="32A17F8F" w:rsidR="0036407F">
        <w:rPr>
          <w:lang w:val="fr-FR" w:eastAsia="en-US"/>
        </w:rPr>
        <w:t>s avoir pr</w:t>
      </w:r>
      <w:r w:rsidRPr="32A17F8F" w:rsidR="0036407F">
        <w:rPr>
          <w:lang w:val="fr-FR" w:eastAsia="en-US"/>
        </w:rPr>
        <w:t>é</w:t>
      </w:r>
      <w:r w:rsidRPr="32A17F8F" w:rsidR="0036407F">
        <w:rPr>
          <w:lang w:val="fr-FR" w:eastAsia="en-US"/>
        </w:rPr>
        <w:t>sent</w:t>
      </w:r>
      <w:r w:rsidRPr="32A17F8F" w:rsidR="0036407F">
        <w:rPr>
          <w:lang w:val="fr-FR" w:eastAsia="en-US"/>
        </w:rPr>
        <w:t>é</w:t>
      </w:r>
      <w:r w:rsidRPr="32A17F8F" w:rsidR="0036407F">
        <w:rPr>
          <w:lang w:val="fr-FR" w:eastAsia="en-US"/>
        </w:rPr>
        <w:t xml:space="preserve"> ce th</w:t>
      </w:r>
      <w:r w:rsidRPr="32A17F8F" w:rsidR="0036407F">
        <w:rPr>
          <w:lang w:val="fr-FR" w:eastAsia="en-US"/>
        </w:rPr>
        <w:t>è</w:t>
      </w:r>
      <w:r w:rsidRPr="32A17F8F" w:rsidR="0036407F">
        <w:rPr>
          <w:lang w:val="fr-FR" w:eastAsia="en-US"/>
        </w:rPr>
        <w:t xml:space="preserve">me </w:t>
      </w:r>
      <w:r w:rsidRPr="32A17F8F" w:rsidR="000E0F17">
        <w:rPr>
          <w:lang w:val="fr-FR" w:eastAsia="en-US"/>
        </w:rPr>
        <w:t>:</w:t>
      </w:r>
    </w:p>
    <w:p w:rsidRPr="009C1AE3" w:rsidR="00A83EBD" w:rsidP="003A2DBD" w:rsidRDefault="009F75A1" w14:paraId="046201DF" w14:textId="77777777">
      <w:pPr>
        <w:pStyle w:val="ListParagraph"/>
        <w:numPr>
          <w:ilvl w:val="0"/>
          <w:numId w:val="72"/>
        </w:numPr>
        <w:jc w:val="both"/>
        <w:rPr>
          <w:lang w:val="fr-FR" w:eastAsia="en-US"/>
          <w:rPrChange w:author="" w16du:dateUtc="2025-05-20T17:44:00Z" w:id="728054027">
            <w:rPr>
              <w:lang w:val="en-US" w:eastAsia="en-US"/>
            </w:rPr>
          </w:rPrChange>
        </w:rPr>
      </w:pPr>
      <w:r w:rsidRPr="32A17F8F" w:rsidR="009F75A1">
        <w:rPr>
          <w:lang w:val="fr-FR" w:eastAsia="en-US"/>
        </w:rPr>
        <w:t xml:space="preserve">Inviter </w:t>
      </w:r>
      <w:r w:rsidRPr="32A17F8F" w:rsidR="00B4672A">
        <w:rPr>
          <w:lang w:val="fr-FR" w:eastAsia="en-US"/>
        </w:rPr>
        <w:t xml:space="preserve">les participants </w:t>
      </w:r>
      <w:r w:rsidRPr="32A17F8F" w:rsidR="00E551DF">
        <w:rPr>
          <w:lang w:val="fr-FR" w:eastAsia="en-US"/>
        </w:rPr>
        <w:t>à</w:t>
      </w:r>
      <w:r w:rsidRPr="32A17F8F" w:rsidR="00E551DF">
        <w:rPr>
          <w:lang w:val="fr-FR" w:eastAsia="en-US"/>
        </w:rPr>
        <w:t xml:space="preserve"> retourner dans leur groupe</w:t>
      </w:r>
    </w:p>
    <w:p w:rsidRPr="009C1AE3" w:rsidR="0083620E" w:rsidP="003A2DBD" w:rsidRDefault="0036407F" w14:paraId="54DCA4FA" w14:textId="56A9B679">
      <w:pPr>
        <w:pStyle w:val="ListParagraph"/>
        <w:numPr>
          <w:ilvl w:val="0"/>
          <w:numId w:val="72"/>
        </w:numPr>
        <w:jc w:val="both"/>
        <w:rPr>
          <w:lang w:val="fr-FR" w:eastAsia="en-US"/>
          <w:rPrChange w:author="" w16du:dateUtc="2025-05-20T17:44:00Z" w:id="1927628098">
            <w:rPr>
              <w:lang w:val="en-US" w:eastAsia="en-US"/>
            </w:rPr>
          </w:rPrChange>
        </w:rPr>
      </w:pPr>
      <w:r w:rsidRPr="32A17F8F" w:rsidR="0036407F">
        <w:rPr>
          <w:lang w:val="fr-FR" w:eastAsia="en-US"/>
        </w:rPr>
        <w:t xml:space="preserve">Attribuez </w:t>
      </w:r>
      <w:r w:rsidRPr="32A17F8F" w:rsidR="0036407F">
        <w:rPr>
          <w:lang w:val="fr-FR" w:eastAsia="en-US"/>
        </w:rPr>
        <w:t>à</w:t>
      </w:r>
      <w:r w:rsidRPr="32A17F8F" w:rsidR="0036407F">
        <w:rPr>
          <w:lang w:val="fr-FR" w:eastAsia="en-US"/>
        </w:rPr>
        <w:t xml:space="preserve"> chaque groupe l'une des cinq premi</w:t>
      </w:r>
      <w:r w:rsidRPr="32A17F8F" w:rsidR="0036407F">
        <w:rPr>
          <w:lang w:val="fr-FR" w:eastAsia="en-US"/>
        </w:rPr>
        <w:t>è</w:t>
      </w:r>
      <w:r w:rsidRPr="32A17F8F" w:rsidR="0036407F">
        <w:rPr>
          <w:lang w:val="fr-FR" w:eastAsia="en-US"/>
        </w:rPr>
        <w:t xml:space="preserve">res </w:t>
      </w:r>
      <w:r w:rsidRPr="32A17F8F" w:rsidR="0036407F">
        <w:rPr>
          <w:lang w:val="fr-FR" w:eastAsia="en-US"/>
        </w:rPr>
        <w:t>é</w:t>
      </w:r>
      <w:r w:rsidRPr="32A17F8F" w:rsidR="0036407F">
        <w:rPr>
          <w:lang w:val="fr-FR" w:eastAsia="en-US"/>
        </w:rPr>
        <w:t xml:space="preserve">tapes du processus de l'atelier de </w:t>
      </w:r>
      <w:r w:rsidRPr="32A17F8F" w:rsidR="00D2162C">
        <w:rPr>
          <w:lang w:val="fr-FR" w:eastAsia="en-US"/>
        </w:rPr>
        <w:t>recherche et d'</w:t>
      </w:r>
      <w:r w:rsidRPr="32A17F8F" w:rsidR="00D2162C">
        <w:rPr>
          <w:lang w:val="fr-FR" w:eastAsia="en-US"/>
        </w:rPr>
        <w:t>é</w:t>
      </w:r>
      <w:r w:rsidRPr="32A17F8F" w:rsidR="00D2162C">
        <w:rPr>
          <w:lang w:val="fr-FR" w:eastAsia="en-US"/>
        </w:rPr>
        <w:t xml:space="preserve">valuation. </w:t>
      </w:r>
    </w:p>
    <w:p w:rsidRPr="009C1AE3" w:rsidR="00E723BD" w:rsidP="003A2DBD" w:rsidRDefault="0036407F" w14:paraId="306D8AF8" w14:textId="77777777">
      <w:pPr>
        <w:pStyle w:val="ListParagraph"/>
        <w:numPr>
          <w:ilvl w:val="0"/>
          <w:numId w:val="72"/>
        </w:numPr>
        <w:jc w:val="both"/>
        <w:rPr>
          <w:lang w:val="fr-FR" w:eastAsia="en-US"/>
          <w:rPrChange w:author="" w16du:dateUtc="2025-05-20T17:44:00Z" w:id="1051833008">
            <w:rPr>
              <w:lang w:val="en-US" w:eastAsia="en-US"/>
            </w:rPr>
          </w:rPrChange>
        </w:rPr>
      </w:pPr>
      <w:r w:rsidRPr="32A17F8F" w:rsidR="0036407F">
        <w:rPr>
          <w:lang w:val="fr-FR" w:eastAsia="en-US"/>
        </w:rPr>
        <w:t xml:space="preserve">En utilisant le guide d'animation de l'atelier </w:t>
      </w:r>
      <w:r w:rsidRPr="32A17F8F" w:rsidR="00D21A11">
        <w:rPr>
          <w:lang w:val="fr-FR" w:eastAsia="en-US"/>
        </w:rPr>
        <w:t xml:space="preserve">R&amp;A </w:t>
      </w:r>
      <w:r w:rsidRPr="32A17F8F" w:rsidR="0036407F">
        <w:rPr>
          <w:lang w:val="fr-FR" w:eastAsia="en-US"/>
        </w:rPr>
        <w:t xml:space="preserve">fourni </w:t>
      </w:r>
      <w:r w:rsidRPr="32A17F8F" w:rsidR="0036407F">
        <w:rPr>
          <w:lang w:val="fr-FR" w:eastAsia="en-US"/>
        </w:rPr>
        <w:t>à</w:t>
      </w:r>
      <w:r w:rsidRPr="32A17F8F" w:rsidR="0036407F">
        <w:rPr>
          <w:lang w:val="fr-FR" w:eastAsia="en-US"/>
        </w:rPr>
        <w:t xml:space="preserve"> la section 3.6.</w:t>
      </w:r>
      <w:r w:rsidRPr="32A17F8F" w:rsidR="00414716">
        <w:rPr>
          <w:lang w:val="fr-FR" w:eastAsia="en-US"/>
        </w:rPr>
        <w:t xml:space="preserve">2 </w:t>
      </w:r>
      <w:r w:rsidRPr="32A17F8F" w:rsidR="0036407F">
        <w:rPr>
          <w:lang w:val="fr-FR" w:eastAsia="en-US"/>
        </w:rPr>
        <w:t xml:space="preserve">ci-dessous, demandez </w:t>
      </w:r>
      <w:r w:rsidRPr="32A17F8F" w:rsidR="0036407F">
        <w:rPr>
          <w:lang w:val="fr-FR" w:eastAsia="en-US"/>
        </w:rPr>
        <w:t>à</w:t>
      </w:r>
      <w:r w:rsidRPr="32A17F8F" w:rsidR="0036407F">
        <w:rPr>
          <w:lang w:val="fr-FR" w:eastAsia="en-US"/>
        </w:rPr>
        <w:t xml:space="preserve"> chaque groupe de discuter et de mettre en pratique l'</w:t>
      </w:r>
      <w:r w:rsidRPr="32A17F8F" w:rsidR="0036407F">
        <w:rPr>
          <w:lang w:val="fr-FR" w:eastAsia="en-US"/>
        </w:rPr>
        <w:t>é</w:t>
      </w:r>
      <w:r w:rsidRPr="32A17F8F" w:rsidR="0036407F">
        <w:rPr>
          <w:lang w:val="fr-FR" w:eastAsia="en-US"/>
        </w:rPr>
        <w:t xml:space="preserve">tape qui lui a </w:t>
      </w:r>
      <w:r w:rsidRPr="32A17F8F" w:rsidR="0036407F">
        <w:rPr>
          <w:lang w:val="fr-FR" w:eastAsia="en-US"/>
        </w:rPr>
        <w:t>é</w:t>
      </w:r>
      <w:r w:rsidRPr="32A17F8F" w:rsidR="0036407F">
        <w:rPr>
          <w:lang w:val="fr-FR" w:eastAsia="en-US"/>
        </w:rPr>
        <w:t>t</w:t>
      </w:r>
      <w:r w:rsidRPr="32A17F8F" w:rsidR="0036407F">
        <w:rPr>
          <w:lang w:val="fr-FR" w:eastAsia="en-US"/>
        </w:rPr>
        <w:t>é</w:t>
      </w:r>
      <w:r w:rsidRPr="32A17F8F" w:rsidR="0036407F">
        <w:rPr>
          <w:lang w:val="fr-FR" w:eastAsia="en-US"/>
        </w:rPr>
        <w:t xml:space="preserve"> assign</w:t>
      </w:r>
      <w:r w:rsidRPr="32A17F8F" w:rsidR="0036407F">
        <w:rPr>
          <w:lang w:val="fr-FR" w:eastAsia="en-US"/>
        </w:rPr>
        <w:t>é</w:t>
      </w:r>
      <w:r w:rsidRPr="32A17F8F" w:rsidR="0036407F">
        <w:rPr>
          <w:lang w:val="fr-FR" w:eastAsia="en-US"/>
        </w:rPr>
        <w:t xml:space="preserve">e, en utilisant un partenariat comme exemple de cas. </w:t>
      </w:r>
    </w:p>
    <w:p w:rsidRPr="009C1AE3" w:rsidR="004D40A5" w:rsidP="003A2DBD" w:rsidRDefault="0036407F" w14:paraId="28A5275D" w14:textId="77777777">
      <w:pPr>
        <w:pStyle w:val="ListParagraph"/>
        <w:numPr>
          <w:ilvl w:val="0"/>
          <w:numId w:val="72"/>
        </w:numPr>
        <w:jc w:val="both"/>
        <w:rPr>
          <w:lang w:val="fr-FR" w:eastAsia="en-US"/>
          <w:rPrChange w:author="" w16du:dateUtc="2025-05-20T17:44:00Z" w:id="1815241468">
            <w:rPr>
              <w:lang w:val="en-US" w:eastAsia="en-US"/>
            </w:rPr>
          </w:rPrChange>
        </w:rPr>
      </w:pPr>
      <w:r w:rsidRPr="32A17F8F" w:rsidR="0036407F">
        <w:rPr>
          <w:lang w:val="fr-FR" w:eastAsia="en-US"/>
        </w:rPr>
        <w:t>Apr</w:t>
      </w:r>
      <w:r w:rsidRPr="32A17F8F" w:rsidR="0036407F">
        <w:rPr>
          <w:lang w:val="fr-FR" w:eastAsia="en-US"/>
        </w:rPr>
        <w:t>è</w:t>
      </w:r>
      <w:r w:rsidRPr="32A17F8F" w:rsidR="0036407F">
        <w:rPr>
          <w:lang w:val="fr-FR" w:eastAsia="en-US"/>
        </w:rPr>
        <w:t>s les discussions de groupe et les exercices pratiques, r</w:t>
      </w:r>
      <w:r w:rsidRPr="32A17F8F" w:rsidR="0036407F">
        <w:rPr>
          <w:lang w:val="fr-FR" w:eastAsia="en-US"/>
        </w:rPr>
        <w:t>é</w:t>
      </w:r>
      <w:r w:rsidRPr="32A17F8F" w:rsidR="0036407F">
        <w:rPr>
          <w:lang w:val="fr-FR" w:eastAsia="en-US"/>
        </w:rPr>
        <w:t>unissez tous les participants pour une s</w:t>
      </w:r>
      <w:r w:rsidRPr="32A17F8F" w:rsidR="0036407F">
        <w:rPr>
          <w:lang w:val="fr-FR" w:eastAsia="en-US"/>
        </w:rPr>
        <w:t>é</w:t>
      </w:r>
      <w:r w:rsidRPr="32A17F8F" w:rsidR="0036407F">
        <w:rPr>
          <w:lang w:val="fr-FR" w:eastAsia="en-US"/>
        </w:rPr>
        <w:t>ance pl</w:t>
      </w:r>
      <w:r w:rsidRPr="32A17F8F" w:rsidR="0036407F">
        <w:rPr>
          <w:lang w:val="fr-FR" w:eastAsia="en-US"/>
        </w:rPr>
        <w:t>é</w:t>
      </w:r>
      <w:r w:rsidRPr="32A17F8F" w:rsidR="0036407F">
        <w:rPr>
          <w:lang w:val="fr-FR" w:eastAsia="en-US"/>
        </w:rPr>
        <w:t>ni</w:t>
      </w:r>
      <w:r w:rsidRPr="32A17F8F" w:rsidR="0036407F">
        <w:rPr>
          <w:lang w:val="fr-FR" w:eastAsia="en-US"/>
        </w:rPr>
        <w:t>è</w:t>
      </w:r>
      <w:r w:rsidRPr="32A17F8F" w:rsidR="0036407F">
        <w:rPr>
          <w:lang w:val="fr-FR" w:eastAsia="en-US"/>
        </w:rPr>
        <w:t>re, au cours de laquelle chaque groupe pr</w:t>
      </w:r>
      <w:r w:rsidRPr="32A17F8F" w:rsidR="0036407F">
        <w:rPr>
          <w:lang w:val="fr-FR" w:eastAsia="en-US"/>
        </w:rPr>
        <w:t>é</w:t>
      </w:r>
      <w:r w:rsidRPr="32A17F8F" w:rsidR="0036407F">
        <w:rPr>
          <w:lang w:val="fr-FR" w:eastAsia="en-US"/>
        </w:rPr>
        <w:t>sentera les r</w:t>
      </w:r>
      <w:r w:rsidRPr="32A17F8F" w:rsidR="0036407F">
        <w:rPr>
          <w:lang w:val="fr-FR" w:eastAsia="en-US"/>
        </w:rPr>
        <w:t>é</w:t>
      </w:r>
      <w:r w:rsidRPr="32A17F8F" w:rsidR="0036407F">
        <w:rPr>
          <w:lang w:val="fr-FR" w:eastAsia="en-US"/>
        </w:rPr>
        <w:t>sultats de ses exercices ainsi que ses r</w:t>
      </w:r>
      <w:r w:rsidRPr="32A17F8F" w:rsidR="0036407F">
        <w:rPr>
          <w:lang w:val="fr-FR" w:eastAsia="en-US"/>
        </w:rPr>
        <w:t>é</w:t>
      </w:r>
      <w:r w:rsidRPr="32A17F8F" w:rsidR="0036407F">
        <w:rPr>
          <w:lang w:val="fr-FR" w:eastAsia="en-US"/>
        </w:rPr>
        <w:t>flexions sur les m</w:t>
      </w:r>
      <w:r w:rsidRPr="32A17F8F" w:rsidR="0036407F">
        <w:rPr>
          <w:lang w:val="fr-FR" w:eastAsia="en-US"/>
        </w:rPr>
        <w:t>é</w:t>
      </w:r>
      <w:r w:rsidRPr="32A17F8F" w:rsidR="0036407F">
        <w:rPr>
          <w:lang w:val="fr-FR" w:eastAsia="en-US"/>
        </w:rPr>
        <w:t>thodes et les outils d</w:t>
      </w:r>
      <w:r w:rsidRPr="32A17F8F" w:rsidR="0036407F">
        <w:rPr>
          <w:lang w:val="fr-FR" w:eastAsia="en-US"/>
        </w:rPr>
        <w:t>é</w:t>
      </w:r>
      <w:r w:rsidRPr="32A17F8F" w:rsidR="0036407F">
        <w:rPr>
          <w:lang w:val="fr-FR" w:eastAsia="en-US"/>
        </w:rPr>
        <w:t>crits dans le guide d'animation</w:t>
      </w:r>
    </w:p>
    <w:p w:rsidRPr="009C1AE3" w:rsidR="009F75A1" w:rsidP="009F75A1" w:rsidRDefault="009F75A1" w14:paraId="094BF193" w14:textId="6573A556">
      <w:pPr>
        <w:jc w:val="both"/>
        <w:rPr>
          <w:lang w:val="fr-FR" w:eastAsia="en-US"/>
          <w:rPrChange w:author="" w16du:dateUtc="2025-05-20T17:44:00Z" w:id="1453638222">
            <w:rPr>
              <w:lang w:val="en-US" w:eastAsia="en-US"/>
            </w:rPr>
          </w:rPrChange>
        </w:rPr>
      </w:pPr>
      <w:r w:rsidRPr="32A17F8F" w:rsidR="009F75A1">
        <w:rPr>
          <w:lang w:val="fr-FR" w:eastAsia="en-US"/>
        </w:rPr>
        <w:t>Ce processus permettra aux participants de mieux comprendre le processus des ateliers de recherche et d'</w:t>
      </w:r>
      <w:r w:rsidRPr="32A17F8F" w:rsidR="009F75A1">
        <w:rPr>
          <w:lang w:val="fr-FR" w:eastAsia="en-US"/>
        </w:rPr>
        <w:t>é</w:t>
      </w:r>
      <w:r w:rsidRPr="32A17F8F" w:rsidR="009F75A1">
        <w:rPr>
          <w:lang w:val="fr-FR" w:eastAsia="en-US"/>
        </w:rPr>
        <w:t>valuation.</w:t>
      </w:r>
    </w:p>
    <w:tbl>
      <w:tblPr>
        <w:tblStyle w:val="TableGrid"/>
        <w:tblW w:w="0" w:type="auto"/>
        <w:tblLook w:val="04A0" w:firstRow="1" w:lastRow="0" w:firstColumn="1" w:lastColumn="0" w:noHBand="0" w:noVBand="1"/>
      </w:tblPr>
      <w:tblGrid>
        <w:gridCol w:w="2260"/>
        <w:gridCol w:w="6756"/>
      </w:tblGrid>
      <w:tr w:rsidRPr="00FE31BB" w:rsidR="00AD06F1" w:rsidTr="32A17F8F" w14:paraId="06DAC55D" w14:textId="77777777">
        <w:tc>
          <w:tcPr>
            <w:tcW w:w="9016" w:type="dxa"/>
            <w:gridSpan w:val="2"/>
            <w:tcMar/>
          </w:tcPr>
          <w:p w:rsidRPr="00FE31BB" w:rsidR="00AD06F1" w:rsidP="32A17F8F" w:rsidRDefault="00AD06F1" w14:paraId="0DD6DCA1" w14:textId="77777777">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729775662">
                  <w:rPr>
                    <w:rFonts w:ascii="Calibri" w:hAnsi="Calibri" w:cs="Calibri" w:eastAsiaTheme="majorEastAsia"/>
                    <w:b/>
                    <w:bCs/>
                    <w:i/>
                    <w:iCs/>
                    <w:color w:val="275317" w:themeColor="accent6" w:themeShade="80"/>
                  </w:rPr>
                </w:rPrChange>
              </w:rPr>
            </w:pPr>
            <w:r w:rsidRPr="32A17F8F" w:rsidR="2B25D035">
              <w:rPr>
                <w:rFonts w:ascii="Calibri" w:hAnsi="Calibri" w:cs="Calibri"/>
                <w:b w:val="1"/>
                <w:bCs w:val="1"/>
                <w:color w:val="000000" w:themeColor="text1" w:themeTint="FF" w:themeShade="FF"/>
                <w:lang w:val="fr-FR"/>
              </w:rPr>
              <w:t>Boîte des animateurs</w:t>
            </w:r>
          </w:p>
        </w:tc>
      </w:tr>
      <w:tr w:rsidRPr="009C1AE3" w:rsidR="00AD06F1" w:rsidTr="32A17F8F" w14:paraId="18778207" w14:textId="77777777">
        <w:tc>
          <w:tcPr>
            <w:tcW w:w="2260" w:type="dxa"/>
            <w:tcMar/>
          </w:tcPr>
          <w:p w:rsidRPr="00FE31BB" w:rsidR="00AD06F1" w:rsidRDefault="00AD06F1" w14:paraId="11D22F18" w14:textId="77777777">
            <w:pPr>
              <w:jc w:val="both"/>
              <w:rPr>
                <w:rFonts w:ascii="Calibri" w:hAnsi="Calibri" w:cs="Calibri"/>
                <w:color w:val="000000" w:themeColor="text1"/>
                <w:lang w:val="fr-FR"/>
                <w:rPrChange w:author="" w16du:dateUtc="2025-05-20T17:44:00Z" w:id="1401149977">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Objectif</w:t>
            </w:r>
          </w:p>
        </w:tc>
        <w:tc>
          <w:tcPr>
            <w:tcW w:w="6756" w:type="dxa"/>
            <w:tcMar/>
          </w:tcPr>
          <w:p w:rsidRPr="009C1AE3" w:rsidR="00AD06F1" w:rsidP="32A17F8F" w:rsidRDefault="7C7E0C0E" w14:paraId="476568EF" w14:textId="304C015B">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649738228">
                  <w:rPr>
                    <w:rFonts w:ascii="Calibri" w:hAnsi="Calibri" w:cs="Calibri" w:eastAsiaTheme="majorEastAsia"/>
                    <w:b/>
                    <w:bCs/>
                    <w:i/>
                    <w:iCs/>
                    <w:color w:val="275317" w:themeColor="accent6" w:themeShade="80"/>
                  </w:rPr>
                </w:rPrChange>
              </w:rPr>
            </w:pPr>
            <w:r w:rsidRPr="32A17F8F" w:rsidR="243561D9">
              <w:rPr>
                <w:rFonts w:ascii="Calibri" w:hAnsi="Calibri" w:cs="Calibri"/>
                <w:color w:val="000000" w:themeColor="text1" w:themeTint="FF" w:themeShade="FF"/>
                <w:lang w:val="fr-FR"/>
              </w:rPr>
              <w:t xml:space="preserve">Partager l'expérience de 2SCALE, longue de dix ans, et les </w:t>
            </w:r>
            <w:r w:rsidRPr="32A17F8F" w:rsidR="35471FDF">
              <w:rPr>
                <w:rFonts w:ascii="Calibri" w:hAnsi="Calibri" w:cs="Calibri"/>
                <w:color w:val="000000" w:themeColor="text1" w:themeTint="FF" w:themeShade="FF"/>
                <w:lang w:val="fr-FR"/>
              </w:rPr>
              <w:t xml:space="preserve">leçons tirées </w:t>
            </w:r>
            <w:r w:rsidRPr="32A17F8F" w:rsidR="243561D9">
              <w:rPr>
                <w:rFonts w:ascii="Calibri" w:hAnsi="Calibri" w:cs="Calibri"/>
                <w:color w:val="000000" w:themeColor="text1" w:themeTint="FF" w:themeShade="FF"/>
                <w:lang w:val="fr-FR"/>
              </w:rPr>
              <w:t xml:space="preserve">de la </w:t>
            </w:r>
            <w:r w:rsidRPr="32A17F8F" w:rsidR="35471FDF">
              <w:rPr>
                <w:rFonts w:ascii="Calibri" w:hAnsi="Calibri" w:cs="Calibri"/>
                <w:color w:val="000000" w:themeColor="text1" w:themeTint="FF" w:themeShade="FF"/>
                <w:lang w:val="fr-FR"/>
              </w:rPr>
              <w:t xml:space="preserve">gestion </w:t>
            </w:r>
            <w:r w:rsidRPr="32A17F8F" w:rsidR="0EA62CD4">
              <w:rPr>
                <w:rFonts w:ascii="Calibri" w:hAnsi="Calibri" w:cs="Calibri"/>
                <w:color w:val="000000" w:themeColor="text1" w:themeTint="FF" w:themeShade="FF"/>
                <w:lang w:val="fr-FR"/>
              </w:rPr>
              <w:t xml:space="preserve">des </w:t>
            </w:r>
            <w:r w:rsidRPr="32A17F8F" w:rsidR="35471FDF">
              <w:rPr>
                <w:rFonts w:ascii="Calibri" w:hAnsi="Calibri" w:cs="Calibri"/>
                <w:color w:val="000000" w:themeColor="text1" w:themeTint="FF" w:themeShade="FF"/>
                <w:lang w:val="fr-FR"/>
              </w:rPr>
              <w:t xml:space="preserve">ateliers de R&amp;A pour introduire la gestion adaptative dans les </w:t>
            </w:r>
            <w:r w:rsidRPr="32A17F8F" w:rsidR="22BBFC32">
              <w:rPr>
                <w:rFonts w:ascii="Calibri" w:hAnsi="Calibri" w:cs="Calibri"/>
                <w:color w:val="000000" w:themeColor="text1" w:themeTint="FF" w:themeShade="FF"/>
                <w:lang w:val="fr-FR"/>
              </w:rPr>
              <w:t xml:space="preserve">partenariats </w:t>
            </w:r>
            <w:r w:rsidRPr="32A17F8F" w:rsidR="243561D9">
              <w:rPr>
                <w:rFonts w:ascii="Calibri" w:hAnsi="Calibri" w:cs="Calibri"/>
                <w:color w:val="000000" w:themeColor="text1" w:themeTint="FF" w:themeShade="FF"/>
                <w:lang w:val="fr-FR"/>
              </w:rPr>
              <w:t>agro</w:t>
            </w:r>
            <w:r w:rsidRPr="32A17F8F" w:rsidR="02B6606A">
              <w:rPr>
                <w:rFonts w:ascii="Calibri" w:hAnsi="Calibri" w:cs="Calibri"/>
                <w:color w:val="000000" w:themeColor="text1" w:themeTint="FF" w:themeShade="FF"/>
                <w:lang w:val="fr-FR"/>
              </w:rPr>
              <w:t xml:space="preserve">business </w:t>
            </w:r>
            <w:r w:rsidRPr="32A17F8F" w:rsidR="243561D9">
              <w:rPr>
                <w:rFonts w:ascii="Calibri" w:hAnsi="Calibri" w:cs="Calibri"/>
                <w:color w:val="000000" w:themeColor="text1" w:themeTint="FF" w:themeShade="FF"/>
                <w:lang w:val="fr-FR"/>
              </w:rPr>
              <w:t>-industriels inclusifs.</w:t>
            </w:r>
          </w:p>
        </w:tc>
      </w:tr>
      <w:tr w:rsidRPr="009C1AE3" w:rsidR="00AD06F1" w:rsidTr="32A17F8F" w14:paraId="4F958835" w14:textId="77777777">
        <w:tc>
          <w:tcPr>
            <w:tcW w:w="2260" w:type="dxa"/>
            <w:tcMar/>
          </w:tcPr>
          <w:p w:rsidRPr="00FE31BB" w:rsidR="00AD06F1" w:rsidRDefault="00AD06F1" w14:paraId="3BC3FAEB" w14:textId="77777777">
            <w:pPr>
              <w:jc w:val="both"/>
              <w:rPr>
                <w:rFonts w:ascii="Calibri" w:hAnsi="Calibri" w:cs="Calibri"/>
                <w:color w:val="000000" w:themeColor="text1"/>
                <w:lang w:val="fr-FR"/>
                <w:rPrChange w:author="" w16du:dateUtc="2025-05-20T17:44:00Z" w:id="1370741999">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 xml:space="preserve">Résultats visés </w:t>
            </w:r>
          </w:p>
        </w:tc>
        <w:tc>
          <w:tcPr>
            <w:tcW w:w="6756" w:type="dxa"/>
            <w:tcMar/>
          </w:tcPr>
          <w:p w:rsidRPr="00C15428" w:rsidR="00DF5B58" w:rsidP="003A2DBD" w:rsidRDefault="00DF5B58" w14:paraId="552425AC" w14:textId="6EDAC692">
            <w:pPr>
              <w:numPr>
                <w:ilvl w:val="0"/>
                <w:numId w:val="8"/>
              </w:numPr>
              <w:spacing w:after="0" w:line="240" w:lineRule="auto"/>
              <w:contextualSpacing/>
              <w:jc w:val="both"/>
              <w:rPr>
                <w:rFonts w:ascii="Calibri" w:hAnsi="Calibri" w:cs="Calibri"/>
                <w:color w:val="000000" w:themeColor="text1"/>
                <w:lang w:val="fr-FR"/>
              </w:rPr>
            </w:pPr>
            <w:r w:rsidRPr="32A17F8F" w:rsidR="03BDD698">
              <w:rPr>
                <w:rFonts w:ascii="Calibri" w:hAnsi="Calibri" w:cs="Calibri"/>
                <w:color w:val="000000" w:themeColor="text1" w:themeTint="FF" w:themeShade="FF"/>
                <w:lang w:val="fr-FR"/>
              </w:rPr>
              <w:t xml:space="preserve">Comprendre les étapes du processus </w:t>
            </w:r>
            <w:r w:rsidRPr="32A17F8F" w:rsidR="3F004450">
              <w:rPr>
                <w:rFonts w:ascii="Calibri" w:hAnsi="Calibri" w:cs="Calibri"/>
                <w:color w:val="000000" w:themeColor="text1" w:themeTint="FF" w:themeShade="FF"/>
                <w:lang w:val="fr-FR"/>
              </w:rPr>
              <w:t>de l'atelier R</w:t>
            </w:r>
            <w:r w:rsidRPr="32A17F8F" w:rsidR="03BDD698">
              <w:rPr>
                <w:rFonts w:ascii="Calibri" w:hAnsi="Calibri" w:cs="Calibri"/>
                <w:color w:val="000000" w:themeColor="text1" w:themeTint="FF" w:themeShade="FF"/>
                <w:lang w:val="fr-FR"/>
              </w:rPr>
              <w:t xml:space="preserve">&amp;A </w:t>
            </w:r>
          </w:p>
          <w:p w:rsidRPr="009C1AE3" w:rsidR="00AD06F1" w:rsidP="32A17F8F" w:rsidRDefault="00DF5B58" w14:paraId="1207C822" w14:textId="51166F7B">
            <w:pPr>
              <w:numPr>
                <w:ilvl w:val="0"/>
                <w:numId w:val="8"/>
              </w:numPr>
              <w:spacing w:after="0" w:line="240" w:lineRule="auto"/>
              <w:contextualSpacing/>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096049459">
                  <w:rPr>
                    <w:rFonts w:ascii="Calibri" w:hAnsi="Calibri" w:cs="Calibri" w:eastAsiaTheme="majorEastAsia"/>
                    <w:b/>
                    <w:i/>
                    <w:color w:val="275317" w:themeColor="accent6" w:themeShade="80"/>
                  </w:rPr>
                </w:rPrChange>
              </w:rPr>
            </w:pPr>
            <w:r w:rsidRPr="32A17F8F" w:rsidR="03BDD698">
              <w:rPr>
                <w:rFonts w:ascii="Calibri" w:hAnsi="Calibri" w:cs="Calibri"/>
                <w:color w:val="000000" w:themeColor="text1" w:themeTint="FF" w:themeShade="FF"/>
                <w:lang w:val="fr-FR"/>
              </w:rPr>
              <w:t xml:space="preserve">A l'issue de la session, les participants </w:t>
            </w:r>
            <w:r w:rsidRPr="32A17F8F" w:rsidR="038ABB1F">
              <w:rPr>
                <w:rFonts w:ascii="Calibri" w:hAnsi="Calibri" w:cs="Calibri"/>
                <w:color w:val="000000" w:themeColor="text1" w:themeTint="FF" w:themeShade="FF"/>
                <w:lang w:val="fr-FR"/>
              </w:rPr>
              <w:t xml:space="preserve">seront </w:t>
            </w:r>
            <w:r w:rsidRPr="32A17F8F" w:rsidR="03BDD698">
              <w:rPr>
                <w:rFonts w:ascii="Calibri" w:hAnsi="Calibri" w:cs="Calibri"/>
                <w:color w:val="000000" w:themeColor="text1" w:themeTint="FF" w:themeShade="FF"/>
                <w:lang w:val="fr-FR"/>
              </w:rPr>
              <w:t xml:space="preserve">capables de gérer des ateliers de </w:t>
            </w:r>
            <w:r w:rsidRPr="32A17F8F" w:rsidR="038ABB1F">
              <w:rPr>
                <w:rFonts w:ascii="Calibri" w:hAnsi="Calibri" w:cs="Calibri"/>
                <w:color w:val="000000" w:themeColor="text1" w:themeTint="FF" w:themeShade="FF"/>
                <w:lang w:val="fr-FR"/>
              </w:rPr>
              <w:t xml:space="preserve">R&amp;A </w:t>
            </w:r>
            <w:r w:rsidRPr="32A17F8F" w:rsidR="03BDD698">
              <w:rPr>
                <w:rFonts w:ascii="Calibri" w:hAnsi="Calibri" w:cs="Calibri"/>
                <w:color w:val="000000" w:themeColor="text1" w:themeTint="FF" w:themeShade="FF"/>
                <w:lang w:val="fr-FR"/>
              </w:rPr>
              <w:t xml:space="preserve">en utilisant le guide de facilitation. </w:t>
            </w:r>
          </w:p>
        </w:tc>
      </w:tr>
      <w:tr w:rsidRPr="00FE31BB" w:rsidR="00AD06F1" w:rsidTr="32A17F8F" w14:paraId="0F6755E6" w14:textId="77777777">
        <w:tc>
          <w:tcPr>
            <w:tcW w:w="2260" w:type="dxa"/>
            <w:tcMar/>
          </w:tcPr>
          <w:p w:rsidRPr="00FE31BB" w:rsidR="00AD06F1" w:rsidRDefault="00AD06F1" w14:paraId="36973A83" w14:textId="77777777">
            <w:pPr>
              <w:jc w:val="both"/>
              <w:rPr>
                <w:rFonts w:ascii="Calibri" w:hAnsi="Calibri" w:cs="Calibri"/>
                <w:color w:val="000000" w:themeColor="text1"/>
                <w:lang w:val="fr-FR"/>
                <w:rPrChange w:author="" w16du:dateUtc="2025-05-20T17:44:00Z" w:id="1951570958">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Temps nécessaire</w:t>
            </w:r>
          </w:p>
        </w:tc>
        <w:tc>
          <w:tcPr>
            <w:tcW w:w="6756" w:type="dxa"/>
            <w:tcMar/>
          </w:tcPr>
          <w:p w:rsidRPr="00FE31BB" w:rsidR="00AD06F1" w:rsidP="32A17F8F" w:rsidRDefault="7C7E0C0E" w14:paraId="62AC8496" w14:textId="2892ECDF">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304945290">
                  <w:rPr>
                    <w:rFonts w:ascii="Calibri" w:hAnsi="Calibri" w:cs="Calibri" w:eastAsiaTheme="majorEastAsia"/>
                    <w:b/>
                    <w:bCs/>
                    <w:i/>
                    <w:iCs/>
                    <w:color w:val="275317" w:themeColor="accent6" w:themeShade="80"/>
                  </w:rPr>
                </w:rPrChange>
              </w:rPr>
            </w:pPr>
            <w:r w:rsidRPr="32A17F8F" w:rsidR="243561D9">
              <w:rPr>
                <w:rFonts w:ascii="Calibri" w:hAnsi="Calibri" w:eastAsia="游ゴシック Light" w:cs="Calibri" w:eastAsiaTheme="majorEastAsia"/>
                <w:b w:val="1"/>
                <w:bCs w:val="1"/>
                <w:i w:val="1"/>
                <w:iCs w:val="1"/>
                <w:color w:val="275317" w:themeColor="accent6" w:themeTint="FF" w:themeShade="80"/>
                <w:lang w:val="fr-FR"/>
              </w:rPr>
              <w:t xml:space="preserve">2 </w:t>
            </w:r>
            <w:r w:rsidRPr="32A17F8F" w:rsidR="243561D9">
              <w:rPr>
                <w:rFonts w:ascii="Calibri" w:hAnsi="Calibri" w:eastAsia="游ゴシック Light" w:cs="Calibri" w:eastAsiaTheme="majorEastAsia"/>
                <w:b w:val="1"/>
                <w:bCs w:val="1"/>
                <w:i w:val="1"/>
                <w:iCs w:val="1"/>
                <w:color w:val="275317" w:themeColor="accent6" w:themeTint="FF" w:themeShade="80"/>
                <w:lang w:val="fr-FR"/>
              </w:rPr>
              <w:t>heures</w:t>
            </w:r>
            <w:r w:rsidRPr="32A17F8F" w:rsidR="5DDC69AB">
              <w:rPr>
                <w:rFonts w:ascii="Calibri" w:hAnsi="Calibri" w:eastAsia="游ゴシック Light" w:cs="Calibri" w:eastAsiaTheme="majorEastAsia"/>
                <w:b w:val="1"/>
                <w:bCs w:val="1"/>
                <w:i w:val="1"/>
                <w:iCs w:val="1"/>
                <w:color w:val="275317" w:themeColor="accent6" w:themeTint="FF" w:themeShade="80"/>
                <w:lang w:val="fr-FR"/>
              </w:rPr>
              <w:t>:</w:t>
            </w:r>
            <w:r w:rsidRPr="32A17F8F" w:rsidR="5DDC69AB">
              <w:rPr>
                <w:rFonts w:ascii="Calibri" w:hAnsi="Calibri" w:eastAsia="游ゴシック Light" w:cs="Calibri" w:eastAsiaTheme="majorEastAsia"/>
                <w:b w:val="1"/>
                <w:bCs w:val="1"/>
                <w:i w:val="1"/>
                <w:iCs w:val="1"/>
                <w:color w:val="275317" w:themeColor="accent6" w:themeTint="FF" w:themeShade="80"/>
                <w:lang w:val="fr-FR"/>
              </w:rPr>
              <w:t xml:space="preserve">45 </w:t>
            </w:r>
          </w:p>
        </w:tc>
      </w:tr>
      <w:tr w:rsidRPr="009C1AE3" w:rsidR="00AD06F1" w:rsidTr="32A17F8F" w14:paraId="6D42735C" w14:textId="77777777">
        <w:trPr>
          <w:trHeight w:val="1790"/>
        </w:trPr>
        <w:tc>
          <w:tcPr>
            <w:tcW w:w="2260" w:type="dxa"/>
            <w:tcMar/>
          </w:tcPr>
          <w:p w:rsidRPr="00FE31BB" w:rsidR="00AD06F1" w:rsidRDefault="00AD06F1" w14:paraId="0A56FF25" w14:textId="77777777">
            <w:pPr>
              <w:jc w:val="both"/>
              <w:rPr>
                <w:rFonts w:ascii="Calibri" w:hAnsi="Calibri" w:cs="Calibri"/>
                <w:color w:val="000000" w:themeColor="text1"/>
                <w:lang w:val="fr-FR"/>
                <w:rPrChange w:author="" w16du:dateUtc="2025-05-20T17:44:00Z" w:id="230750696">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Matériaux</w:t>
            </w:r>
          </w:p>
        </w:tc>
        <w:tc>
          <w:tcPr>
            <w:tcW w:w="6756" w:type="dxa"/>
            <w:tcMar/>
          </w:tcPr>
          <w:p w:rsidRPr="00FE31BB" w:rsidR="00AD06F1" w:rsidP="003A2DBD" w:rsidRDefault="00AD06F1" w14:paraId="4686F6D2" w14:textId="77777777">
            <w:pPr>
              <w:numPr>
                <w:ilvl w:val="0"/>
                <w:numId w:val="8"/>
              </w:numPr>
              <w:spacing w:after="0" w:line="240" w:lineRule="auto"/>
              <w:contextualSpacing/>
              <w:jc w:val="both"/>
              <w:rPr>
                <w:rFonts w:ascii="Calibri" w:hAnsi="Calibri" w:cs="Calibri"/>
                <w:color w:val="000000" w:themeColor="text1"/>
                <w:lang w:val="fr-FR"/>
                <w:rPrChange w:author="" w16du:dateUtc="2025-05-20T17:44:00Z" w:id="1802429247">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Session PPT</w:t>
            </w:r>
          </w:p>
          <w:p w:rsidRPr="009C1AE3" w:rsidR="00AD06F1" w:rsidP="003A2DBD" w:rsidRDefault="00AD06F1" w14:paraId="42B7C1F6" w14:textId="77777777">
            <w:pPr>
              <w:numPr>
                <w:ilvl w:val="0"/>
                <w:numId w:val="8"/>
              </w:numPr>
              <w:spacing w:after="0" w:line="240" w:lineRule="auto"/>
              <w:contextualSpacing/>
              <w:jc w:val="both"/>
              <w:rPr>
                <w:rFonts w:ascii="Calibri" w:hAnsi="Calibri" w:cs="Calibri"/>
                <w:color w:val="000000" w:themeColor="text1"/>
                <w:lang w:val="fr-FR"/>
                <w:rPrChange w:author="" w16du:dateUtc="2025-05-20T17:44:00Z" w:id="1526157949">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Tableaux à feuilles mobiles, marqueurs, stylos et blocs-notes</w:t>
            </w:r>
          </w:p>
          <w:p w:rsidRPr="009C1AE3" w:rsidR="009F0A4E" w:rsidP="003A2DBD" w:rsidRDefault="009F0A4E" w14:paraId="5C44B781" w14:textId="2881D8E7">
            <w:pPr>
              <w:numPr>
                <w:ilvl w:val="0"/>
                <w:numId w:val="8"/>
              </w:numPr>
              <w:spacing w:after="0" w:line="240" w:lineRule="auto"/>
              <w:contextualSpacing/>
              <w:jc w:val="both"/>
              <w:rPr>
                <w:rFonts w:ascii="Calibri" w:hAnsi="Calibri" w:cs="Calibri"/>
                <w:color w:val="000000" w:themeColor="text1"/>
                <w:lang w:val="fr-FR"/>
                <w:rPrChange w:author="" w16du:dateUtc="2025-05-20T17:44:00Z" w:id="696063642">
                  <w:rPr>
                    <w:rFonts w:ascii="Calibri" w:hAnsi="Calibri" w:cs="Calibri"/>
                    <w:color w:val="000000" w:themeColor="text1"/>
                  </w:rPr>
                </w:rPrChange>
              </w:rPr>
            </w:pPr>
            <w:r w:rsidRPr="32A17F8F" w:rsidR="1A46FE1F">
              <w:rPr>
                <w:rFonts w:ascii="Calibri" w:hAnsi="Calibri" w:cs="Calibri"/>
                <w:color w:val="000000" w:themeColor="text1" w:themeTint="FF" w:themeShade="FF"/>
                <w:lang w:val="fr-FR"/>
              </w:rPr>
              <w:t>Guide d'animation d'atelier R&amp;A - imprimez toutes les étapes et préparez-vous pour les exercices de groupe.</w:t>
            </w:r>
          </w:p>
          <w:p w:rsidR="00AD06F1" w:rsidP="32A17F8F" w:rsidRDefault="00AD06F1" w14:paraId="682BA5C2" w14:textId="77777777">
            <w:pPr>
              <w:numPr>
                <w:ilvl w:val="0"/>
                <w:numId w:val="8"/>
              </w:numPr>
              <w:spacing w:after="0" w:line="240" w:lineRule="auto"/>
              <w:contextualSpacing/>
              <w:jc w:val="both"/>
              <w:rPr>
                <w:rFonts w:ascii="Calibri" w:hAnsi="Calibri" w:eastAsia="游ゴシック Light" w:cs="Calibri" w:eastAsiaTheme="majorEastAsia"/>
                <w:color w:val="000000" w:themeColor="text1"/>
                <w:lang w:val="fr-FR"/>
                <w:rPrChange w:author="" w16du:dateUtc="2025-05-20T17:44:00Z" w:id="1216472978">
                  <w:rPr>
                    <w:rFonts w:ascii="Calibri" w:hAnsi="Calibri" w:cs="Calibri" w:eastAsiaTheme="majorEastAsia"/>
                    <w:color w:val="000000" w:themeColor="text1"/>
                  </w:rPr>
                </w:rPrChange>
              </w:rPr>
            </w:pPr>
            <w:r w:rsidRPr="32A17F8F" w:rsidR="2B25D035">
              <w:rPr>
                <w:rFonts w:ascii="Calibri" w:hAnsi="Calibri" w:eastAsia="游ゴシック Light" w:cs="Calibri" w:eastAsiaTheme="majorEastAsia"/>
                <w:color w:val="000000" w:themeColor="text1" w:themeTint="FF" w:themeShade="FF"/>
                <w:lang w:val="fr-FR"/>
              </w:rPr>
              <w:t>Matériaux de référence</w:t>
            </w:r>
          </w:p>
          <w:p w:rsidRPr="001D4AFF" w:rsidR="004C666D" w:rsidP="004C666D" w:rsidRDefault="004C666D" w14:paraId="30DDA2D2" w14:textId="77777777">
            <w:pPr>
              <w:spacing w:after="0" w:line="240" w:lineRule="auto"/>
              <w:ind w:left="720"/>
              <w:contextualSpacing/>
              <w:jc w:val="both"/>
              <w:rPr>
                <w:lang w:val="fr-FR"/>
              </w:rPr>
            </w:pPr>
            <w:hyperlink w:history="1" r:id="rId32">
              <w:r w:rsidRPr="00360A6D">
                <w:rPr>
                  <w:rStyle w:val="Hyperlink"/>
                  <w:rFonts w:asciiTheme="minorHAnsi" w:hAnsiTheme="minorHAnsi"/>
                  <w:sz w:val="22"/>
                  <w:lang w:val="fr-FR"/>
                </w:rPr>
                <w:t>210130_Manuel du processus de réflexion et d'adaptation.pdf</w:t>
              </w:r>
            </w:hyperlink>
          </w:p>
          <w:p w:rsidRPr="003862EB" w:rsidR="00B43184" w:rsidP="00B43184" w:rsidRDefault="00B43184" w14:paraId="60600A9F" w14:textId="77777777">
            <w:pPr>
              <w:spacing w:after="0" w:line="240" w:lineRule="auto"/>
              <w:ind w:left="720"/>
              <w:rPr>
                <w:rFonts w:ascii="Calibri" w:hAnsi="Calibri" w:eastAsia="Times New Roman" w:cs="Calibri"/>
                <w:i/>
                <w:lang w:val="fr-FR"/>
              </w:rPr>
            </w:pPr>
            <w:hyperlink w:history="1" r:id="rId33">
              <w:r w:rsidRPr="003862EB">
                <w:rPr>
                  <w:rStyle w:val="Hyperlink"/>
                  <w:rFonts w:ascii="Calibri" w:hAnsi="Calibri" w:eastAsia="Times New Roman" w:cs="Calibri"/>
                  <w:sz w:val="22"/>
                  <w:lang w:val="fr-FR"/>
                </w:rPr>
                <w:t>Atelier "Réfléchir et s'adapter"_Guide de l'animateur.pdf</w:t>
              </w:r>
            </w:hyperlink>
          </w:p>
          <w:p w:rsidRPr="003862EB" w:rsidR="00AD06F1" w:rsidP="006A0219" w:rsidRDefault="00671A61" w14:paraId="56509A76" w14:textId="46DFCC17">
            <w:pPr>
              <w:spacing w:after="0" w:line="240" w:lineRule="auto"/>
              <w:ind w:left="720"/>
              <w:rPr>
                <w:lang w:val="fr-FR"/>
              </w:rPr>
            </w:pPr>
            <w:hyperlink w:history="1" r:id="rId34">
              <w:r w:rsidRPr="003862EB">
                <w:rPr>
                  <w:rStyle w:val="Hyperlink"/>
                  <w:rFonts w:asciiTheme="minorHAnsi" w:hAnsiTheme="minorHAnsi"/>
                  <w:sz w:val="22"/>
                  <w:lang w:val="fr-FR"/>
                </w:rPr>
                <w:t>201207_Modèle de rapport "Réfléchir et s'adapter"_Fr.docx</w:t>
              </w:r>
            </w:hyperlink>
          </w:p>
        </w:tc>
      </w:tr>
    </w:tbl>
    <w:p w:rsidRPr="003862EB" w:rsidR="00AD06F1" w:rsidP="00A97664" w:rsidRDefault="00AD06F1" w14:paraId="6B18F81E" w14:textId="77777777">
      <w:pPr>
        <w:jc w:val="both"/>
        <w:rPr>
          <w:lang w:val="fr-FR" w:eastAsia="en-US"/>
        </w:rPr>
      </w:pPr>
    </w:p>
    <w:p w:rsidRPr="009C1AE3" w:rsidR="009F75A1" w:rsidP="32A17F8F" w:rsidRDefault="00777103" w14:paraId="4914B32B" w14:textId="118D2492">
      <w:pPr>
        <w:pStyle w:val="Heading2"/>
        <w:numPr>
          <w:ilvl w:val="1"/>
          <w:numId w:val="61"/>
        </w:numPr>
        <w:rPr>
          <w:sz w:val="24"/>
          <w:szCs w:val="24"/>
          <w:lang w:val="fr-FR" w:eastAsia="en-US"/>
          <w:rPrChange w:author="" w16du:dateUtc="2025-05-20T17:44:00Z" w:id="354096679">
            <w:rPr>
              <w:rFonts w:hint="eastAsia"/>
              <w:sz w:val="24"/>
              <w:szCs w:val="24"/>
              <w:lang w:val="en-US" w:eastAsia="en-US"/>
            </w:rPr>
          </w:rPrChange>
        </w:rPr>
      </w:pPr>
      <w:bookmarkStart w:name="_Toc196849962" w:id="999"/>
      <w:bookmarkStart w:name="_Toc198045243" w:id="1000"/>
      <w:bookmarkStart w:name="_Toc198053285" w:id="1001"/>
      <w:r w:rsidRPr="32A17F8F" w:rsidR="00777103">
        <w:rPr>
          <w:sz w:val="24"/>
          <w:szCs w:val="24"/>
          <w:lang w:val="fr-FR" w:eastAsia="en-US"/>
        </w:rPr>
        <w:t xml:space="preserve">Session </w:t>
      </w:r>
      <w:r w:rsidRPr="32A17F8F" w:rsidR="001D67BD">
        <w:rPr>
          <w:sz w:val="24"/>
          <w:szCs w:val="24"/>
          <w:lang w:val="fr-FR" w:eastAsia="en-US"/>
        </w:rPr>
        <w:t xml:space="preserve">4 </w:t>
      </w:r>
      <w:r w:rsidRPr="32A17F8F" w:rsidR="00777103">
        <w:rPr>
          <w:sz w:val="24"/>
          <w:szCs w:val="24"/>
          <w:lang w:val="fr-FR" w:eastAsia="en-US"/>
        </w:rPr>
        <w:t xml:space="preserve">: </w:t>
      </w:r>
      <w:r w:rsidRPr="32A17F8F" w:rsidR="003E42CE">
        <w:rPr>
          <w:sz w:val="24"/>
          <w:szCs w:val="24"/>
          <w:lang w:val="fr-FR" w:eastAsia="en-US"/>
        </w:rPr>
        <w:t xml:space="preserve">Travailler avec les </w:t>
      </w:r>
      <w:r w:rsidRPr="32A17F8F" w:rsidR="007D70FE">
        <w:rPr>
          <w:sz w:val="24"/>
          <w:szCs w:val="24"/>
          <w:lang w:val="fr-FR" w:eastAsia="en-US"/>
        </w:rPr>
        <w:t xml:space="preserve">fournisseurs de </w:t>
      </w:r>
      <w:r w:rsidRPr="32A17F8F" w:rsidR="009F75A1">
        <w:rPr>
          <w:sz w:val="24"/>
          <w:szCs w:val="24"/>
          <w:lang w:val="fr-FR" w:eastAsia="en-US"/>
        </w:rPr>
        <w:t xml:space="preserve">services d'appui aux entreprises (SAE) dans le cadre d'un partenariat de </w:t>
      </w:r>
      <w:r w:rsidRPr="32A17F8F" w:rsidR="009F75A1">
        <w:rPr>
          <w:sz w:val="24"/>
          <w:szCs w:val="24"/>
          <w:lang w:val="fr-FR" w:eastAsia="en-US"/>
        </w:rPr>
        <w:t>co-création</w:t>
      </w:r>
      <w:bookmarkEnd w:id="999"/>
      <w:bookmarkEnd w:id="1000"/>
      <w:bookmarkEnd w:id="1001"/>
    </w:p>
    <w:p w:rsidRPr="003862EB" w:rsidR="009F75A1" w:rsidP="009F75A1" w:rsidRDefault="009F75A1" w14:paraId="5DC68FC3" w14:textId="54EAAF3C">
      <w:pPr>
        <w:jc w:val="both"/>
        <w:rPr>
          <w:lang w:val="fr-FR" w:eastAsia="en-US"/>
        </w:rPr>
      </w:pPr>
      <w:r w:rsidRPr="32A17F8F" w:rsidR="009F75A1">
        <w:rPr>
          <w:lang w:val="fr-FR" w:eastAsia="en-US"/>
        </w:rPr>
        <w:t xml:space="preserve">De même, la </w:t>
      </w:r>
      <w:r w:rsidRPr="32A17F8F" w:rsidR="0038252E">
        <w:rPr>
          <w:lang w:val="fr-FR" w:eastAsia="en-US"/>
        </w:rPr>
        <w:t xml:space="preserve">session </w:t>
      </w:r>
      <w:r w:rsidRPr="32A17F8F" w:rsidR="009F75A1">
        <w:rPr>
          <w:lang w:val="fr-FR" w:eastAsia="en-US"/>
        </w:rPr>
        <w:t xml:space="preserve">sur le </w:t>
      </w:r>
      <w:r w:rsidRPr="32A17F8F" w:rsidR="0038252E">
        <w:rPr>
          <w:lang w:val="fr-FR" w:eastAsia="en-US"/>
        </w:rPr>
        <w:t xml:space="preserve">travail avec les </w:t>
      </w:r>
      <w:r w:rsidRPr="32A17F8F" w:rsidR="009F75A1">
        <w:rPr>
          <w:lang w:val="fr-FR" w:eastAsia="en-US"/>
        </w:rPr>
        <w:t xml:space="preserve">fournisseurs de </w:t>
      </w:r>
      <w:r w:rsidRPr="32A17F8F" w:rsidR="6B403E63">
        <w:rPr>
          <w:lang w:val="fr-FR" w:eastAsia="en-US"/>
        </w:rPr>
        <w:t>S</w:t>
      </w:r>
      <w:r w:rsidRPr="32A17F8F" w:rsidR="631E9359">
        <w:rPr>
          <w:lang w:val="fr-FR" w:eastAsia="en-US"/>
        </w:rPr>
        <w:t>AE</w:t>
      </w:r>
      <w:r w:rsidRPr="32A17F8F" w:rsidR="009F75A1">
        <w:rPr>
          <w:lang w:val="fr-FR" w:eastAsia="en-US"/>
        </w:rPr>
        <w:t xml:space="preserve"> dans le processus de </w:t>
      </w:r>
      <w:r w:rsidRPr="32A17F8F" w:rsidR="009F75A1">
        <w:rPr>
          <w:lang w:val="fr-FR" w:eastAsia="en-US"/>
        </w:rPr>
        <w:t>co-création</w:t>
      </w:r>
      <w:r w:rsidRPr="32A17F8F" w:rsidR="009F75A1">
        <w:rPr>
          <w:lang w:val="fr-FR" w:eastAsia="en-US"/>
        </w:rPr>
        <w:t xml:space="preserve"> de partenariats est principalement présentée sous forme de conférence. Elle vise à partager l'expérience et les connaissances de 2SCALE, qui s'étend sur une décennie, sur l'engagement des fournisseurs de </w:t>
      </w:r>
      <w:r w:rsidRPr="32A17F8F" w:rsidR="5B8ADB1B">
        <w:rPr>
          <w:lang w:val="fr-FR" w:eastAsia="en-US"/>
        </w:rPr>
        <w:t xml:space="preserve">SAE </w:t>
      </w:r>
      <w:r w:rsidRPr="32A17F8F" w:rsidR="009F75A1">
        <w:rPr>
          <w:lang w:val="fr-FR" w:eastAsia="en-US"/>
        </w:rPr>
        <w:t xml:space="preserve">pour faciliter des pratiques commerciales inclusives harmonieuses et efficaces au sein du système agroalimentaire, tout en garantissant l'inclusion des petits exploitants agricoles et des </w:t>
      </w:r>
      <w:r w:rsidRPr="32A17F8F" w:rsidR="009F75A1">
        <w:rPr>
          <w:lang w:val="fr-FR" w:eastAsia="en-US"/>
        </w:rPr>
        <w:t>microentrepreneurs</w:t>
      </w:r>
      <w:r w:rsidRPr="32A17F8F" w:rsidR="009F75A1">
        <w:rPr>
          <w:lang w:val="fr-FR" w:eastAsia="en-US"/>
        </w:rPr>
        <w:t>, ainsi que l'amélioration de l'accès à des produits alimentaires de qualité et abordables pour les consommateurs à faible revenu.</w:t>
      </w:r>
    </w:p>
    <w:p w:rsidR="009F15BC" w:rsidP="009F75A1" w:rsidRDefault="009F75A1" w14:paraId="17FD5A23" w14:textId="77777777">
      <w:pPr>
        <w:jc w:val="both"/>
        <w:rPr>
          <w:lang w:val="fr-FR" w:eastAsia="en-US"/>
          <w:rPrChange w:author="" w16du:dateUtc="2025-05-20T17:44:00Z" w:id="76310768">
            <w:rPr>
              <w:lang w:val="en-US" w:eastAsia="en-US"/>
            </w:rPr>
          </w:rPrChange>
        </w:rPr>
      </w:pPr>
      <w:r w:rsidRPr="32A17F8F" w:rsidR="009F75A1">
        <w:rPr>
          <w:lang w:val="fr-FR" w:eastAsia="en-US"/>
        </w:rPr>
        <w:t xml:space="preserve">Suite </w:t>
      </w:r>
      <w:r w:rsidRPr="32A17F8F" w:rsidR="009F75A1">
        <w:rPr>
          <w:lang w:val="fr-FR" w:eastAsia="en-US"/>
        </w:rPr>
        <w:t>à</w:t>
      </w:r>
      <w:r w:rsidRPr="32A17F8F" w:rsidR="009F75A1">
        <w:rPr>
          <w:lang w:val="fr-FR" w:eastAsia="en-US"/>
        </w:rPr>
        <w:t xml:space="preserve"> la pr</w:t>
      </w:r>
      <w:r w:rsidRPr="32A17F8F" w:rsidR="009F75A1">
        <w:rPr>
          <w:lang w:val="fr-FR" w:eastAsia="en-US"/>
        </w:rPr>
        <w:t>é</w:t>
      </w:r>
      <w:r w:rsidRPr="32A17F8F" w:rsidR="009F75A1">
        <w:rPr>
          <w:lang w:val="fr-FR" w:eastAsia="en-US"/>
        </w:rPr>
        <w:t xml:space="preserve">sentation </w:t>
      </w:r>
      <w:r w:rsidRPr="32A17F8F" w:rsidR="009F15BC">
        <w:rPr>
          <w:lang w:val="fr-FR" w:eastAsia="en-US"/>
        </w:rPr>
        <w:t>:</w:t>
      </w:r>
    </w:p>
    <w:p w:rsidRPr="009C1AE3" w:rsidR="009F15BC" w:rsidP="003A2DBD" w:rsidRDefault="00D40744" w14:paraId="2022EBAA" w14:textId="77777777">
      <w:pPr>
        <w:pStyle w:val="ListParagraph"/>
        <w:numPr>
          <w:ilvl w:val="0"/>
          <w:numId w:val="73"/>
        </w:numPr>
        <w:jc w:val="both"/>
        <w:rPr>
          <w:lang w:val="fr-FR" w:eastAsia="en-US"/>
          <w:rPrChange w:author="" w16du:dateUtc="2025-05-20T17:44:00Z" w:id="2057384352">
            <w:rPr>
              <w:lang w:val="en-US" w:eastAsia="en-US"/>
            </w:rPr>
          </w:rPrChange>
        </w:rPr>
      </w:pPr>
      <w:r w:rsidRPr="32A17F8F" w:rsidR="00D40744">
        <w:rPr>
          <w:lang w:val="fr-FR" w:eastAsia="en-US"/>
        </w:rPr>
        <w:t xml:space="preserve">Demandez aux participants de retourner dans leur groupe. </w:t>
      </w:r>
    </w:p>
    <w:p w:rsidRPr="009C1AE3" w:rsidR="009F75A1" w:rsidP="003A2DBD" w:rsidRDefault="00D40744" w14:paraId="04E987B3" w14:textId="34B8F7CB">
      <w:pPr>
        <w:pStyle w:val="ListParagraph"/>
        <w:numPr>
          <w:ilvl w:val="0"/>
          <w:numId w:val="73"/>
        </w:numPr>
        <w:jc w:val="both"/>
        <w:rPr>
          <w:lang w:val="fr-FR" w:eastAsia="en-US"/>
          <w:rPrChange w:author="" w16du:dateUtc="2025-05-20T17:44:00Z" w:id="1451989537">
            <w:rPr>
              <w:lang w:val="en-US" w:eastAsia="en-US"/>
            </w:rPr>
          </w:rPrChange>
        </w:rPr>
      </w:pPr>
      <w:r w:rsidRPr="32A17F8F" w:rsidR="00D40744">
        <w:rPr>
          <w:lang w:val="fr-FR" w:eastAsia="en-US"/>
        </w:rPr>
        <w:t>Chaque groupe doit s</w:t>
      </w:r>
      <w:r w:rsidRPr="32A17F8F" w:rsidR="00D40744">
        <w:rPr>
          <w:lang w:val="fr-FR" w:eastAsia="en-US"/>
        </w:rPr>
        <w:t>é</w:t>
      </w:r>
      <w:r w:rsidRPr="32A17F8F" w:rsidR="00D40744">
        <w:rPr>
          <w:lang w:val="fr-FR" w:eastAsia="en-US"/>
        </w:rPr>
        <w:t xml:space="preserve">lectionner un </w:t>
      </w:r>
      <w:r w:rsidRPr="32A17F8F" w:rsidR="00570893">
        <w:rPr>
          <w:lang w:val="fr-FR" w:eastAsia="en-US"/>
        </w:rPr>
        <w:t xml:space="preserve">dispositif </w:t>
      </w:r>
      <w:r w:rsidRPr="32A17F8F" w:rsidR="37F00772">
        <w:rPr>
          <w:lang w:val="fr-FR" w:eastAsia="en-US"/>
        </w:rPr>
        <w:t xml:space="preserve">SAE </w:t>
      </w:r>
      <w:r w:rsidRPr="32A17F8F" w:rsidR="00D40744">
        <w:rPr>
          <w:lang w:val="fr-FR" w:eastAsia="en-US"/>
        </w:rPr>
        <w:t>dans le cadre d'un partenariat dans son pays et discuter des questions suivantes pendant 45 minutes au maximum :</w:t>
      </w:r>
    </w:p>
    <w:p w:rsidRPr="009C1AE3" w:rsidR="009F75A1" w:rsidP="003A2DBD" w:rsidRDefault="009F75A1" w14:paraId="0E07831F" w14:textId="398952E4">
      <w:pPr>
        <w:pStyle w:val="ListParagraph"/>
        <w:numPr>
          <w:ilvl w:val="0"/>
          <w:numId w:val="22"/>
        </w:numPr>
        <w:jc w:val="both"/>
        <w:rPr>
          <w:lang w:val="fr-FR" w:eastAsia="en-US"/>
          <w:rPrChange w:author="" w16du:dateUtc="2025-05-20T17:44:00Z" w:id="1130326741">
            <w:rPr>
              <w:lang w:val="en-US" w:eastAsia="en-US"/>
            </w:rPr>
          </w:rPrChange>
        </w:rPr>
      </w:pPr>
      <w:r w:rsidRPr="32A17F8F" w:rsidR="009F75A1">
        <w:rPr>
          <w:lang w:val="fr-FR" w:eastAsia="en-US"/>
        </w:rPr>
        <w:t xml:space="preserve">Qui sont les fournisseurs de </w:t>
      </w:r>
      <w:r w:rsidRPr="32A17F8F" w:rsidR="19FD2C32">
        <w:rPr>
          <w:lang w:val="fr-FR" w:eastAsia="en-US"/>
        </w:rPr>
        <w:t>SAE</w:t>
      </w:r>
      <w:r w:rsidRPr="32A17F8F" w:rsidR="009F75A1">
        <w:rPr>
          <w:lang w:val="fr-FR" w:eastAsia="en-US"/>
        </w:rPr>
        <w:t>?</w:t>
      </w:r>
    </w:p>
    <w:p w:rsidRPr="009C1AE3" w:rsidR="009F75A1" w:rsidP="003A2DBD" w:rsidRDefault="009F75A1" w14:paraId="513DEC5D" w14:textId="6426B71B">
      <w:pPr>
        <w:pStyle w:val="ListParagraph"/>
        <w:numPr>
          <w:ilvl w:val="0"/>
          <w:numId w:val="22"/>
        </w:numPr>
        <w:jc w:val="both"/>
        <w:rPr>
          <w:lang w:val="fr-FR" w:eastAsia="en-US"/>
          <w:rPrChange w:author="" w16du:dateUtc="2025-05-20T17:44:00Z" w:id="54491238">
            <w:rPr>
              <w:lang w:val="en-US" w:eastAsia="en-US"/>
            </w:rPr>
          </w:rPrChange>
        </w:rPr>
      </w:pPr>
      <w:r w:rsidRPr="32A17F8F" w:rsidR="009F75A1">
        <w:rPr>
          <w:lang w:val="fr-FR" w:eastAsia="en-US"/>
        </w:rPr>
        <w:t xml:space="preserve">Pourquoi les fournisseurs de </w:t>
      </w:r>
      <w:r w:rsidRPr="32A17F8F" w:rsidR="6DBC1B85">
        <w:rPr>
          <w:lang w:val="fr-FR" w:eastAsia="en-US"/>
        </w:rPr>
        <w:t xml:space="preserve">SAE </w:t>
      </w:r>
      <w:r w:rsidRPr="32A17F8F" w:rsidR="009F75A1">
        <w:rPr>
          <w:lang w:val="fr-FR" w:eastAsia="en-US"/>
        </w:rPr>
        <w:t>sont-ils importants ?</w:t>
      </w:r>
    </w:p>
    <w:p w:rsidRPr="009C1AE3" w:rsidR="009F75A1" w:rsidP="003A2DBD" w:rsidRDefault="009F75A1" w14:paraId="4FA19D27" w14:textId="77777777">
      <w:pPr>
        <w:pStyle w:val="ListParagraph"/>
        <w:numPr>
          <w:ilvl w:val="0"/>
          <w:numId w:val="22"/>
        </w:numPr>
        <w:jc w:val="both"/>
        <w:rPr>
          <w:lang w:val="fr-FR" w:eastAsia="en-US"/>
          <w:rPrChange w:author="" w16du:dateUtc="2025-05-20T17:44:00Z" w:id="1273468205">
            <w:rPr>
              <w:lang w:val="en-US" w:eastAsia="en-US"/>
            </w:rPr>
          </w:rPrChange>
        </w:rPr>
      </w:pPr>
      <w:r w:rsidRPr="32A17F8F" w:rsidR="009F75A1">
        <w:rPr>
          <w:lang w:val="fr-FR" w:eastAsia="en-US"/>
        </w:rPr>
        <w:t>Quels r</w:t>
      </w:r>
      <w:r w:rsidRPr="32A17F8F" w:rsidR="009F75A1">
        <w:rPr>
          <w:lang w:val="fr-FR" w:eastAsia="en-US"/>
        </w:rPr>
        <w:t>ô</w:t>
      </w:r>
      <w:r w:rsidRPr="32A17F8F" w:rsidR="009F75A1">
        <w:rPr>
          <w:lang w:val="fr-FR" w:eastAsia="en-US"/>
        </w:rPr>
        <w:t xml:space="preserve">les les fournisseurs de solutions de Business Intelligence doivent-ils jouer dans le processus de </w:t>
      </w:r>
      <w:r w:rsidRPr="32A17F8F" w:rsidR="009F75A1">
        <w:rPr>
          <w:lang w:val="fr-FR" w:eastAsia="en-US"/>
        </w:rPr>
        <w:t>co-cr</w:t>
      </w:r>
      <w:r w:rsidRPr="32A17F8F" w:rsidR="009F75A1">
        <w:rPr>
          <w:lang w:val="fr-FR" w:eastAsia="en-US"/>
        </w:rPr>
        <w:t>é</w:t>
      </w:r>
      <w:r w:rsidRPr="32A17F8F" w:rsidR="009F75A1">
        <w:rPr>
          <w:lang w:val="fr-FR" w:eastAsia="en-US"/>
        </w:rPr>
        <w:t>ation</w:t>
      </w:r>
      <w:r w:rsidRPr="32A17F8F" w:rsidR="009F75A1">
        <w:rPr>
          <w:lang w:val="fr-FR" w:eastAsia="en-US"/>
        </w:rPr>
        <w:t xml:space="preserve"> de partenariats ?</w:t>
      </w:r>
    </w:p>
    <w:p w:rsidRPr="009C1AE3" w:rsidR="009F75A1" w:rsidP="003A2DBD" w:rsidRDefault="009F75A1" w14:paraId="0616B431" w14:textId="77777777">
      <w:pPr>
        <w:pStyle w:val="ListParagraph"/>
        <w:numPr>
          <w:ilvl w:val="0"/>
          <w:numId w:val="73"/>
        </w:numPr>
        <w:jc w:val="both"/>
        <w:rPr>
          <w:lang w:val="fr-FR" w:eastAsia="en-US"/>
          <w:rPrChange w:author="" w16du:dateUtc="2025-05-20T17:44:00Z" w:id="558002685">
            <w:rPr>
              <w:lang w:val="en-US" w:eastAsia="en-US"/>
            </w:rPr>
          </w:rPrChange>
        </w:rPr>
      </w:pPr>
      <w:r w:rsidRPr="32A17F8F" w:rsidR="009F75A1">
        <w:rPr>
          <w:lang w:val="fr-FR" w:eastAsia="en-US"/>
        </w:rPr>
        <w:t>Apr</w:t>
      </w:r>
      <w:r w:rsidRPr="32A17F8F" w:rsidR="009F75A1">
        <w:rPr>
          <w:lang w:val="fr-FR" w:eastAsia="en-US"/>
        </w:rPr>
        <w:t>è</w:t>
      </w:r>
      <w:r w:rsidRPr="32A17F8F" w:rsidR="009F75A1">
        <w:rPr>
          <w:lang w:val="fr-FR" w:eastAsia="en-US"/>
        </w:rPr>
        <w:t>s les discussions de groupe, les participants se retrouveront en s</w:t>
      </w:r>
      <w:r w:rsidRPr="32A17F8F" w:rsidR="009F75A1">
        <w:rPr>
          <w:lang w:val="fr-FR" w:eastAsia="en-US"/>
        </w:rPr>
        <w:t>é</w:t>
      </w:r>
      <w:r w:rsidRPr="32A17F8F" w:rsidR="009F75A1">
        <w:rPr>
          <w:lang w:val="fr-FR" w:eastAsia="en-US"/>
        </w:rPr>
        <w:t>ance pl</w:t>
      </w:r>
      <w:r w:rsidRPr="32A17F8F" w:rsidR="009F75A1">
        <w:rPr>
          <w:lang w:val="fr-FR" w:eastAsia="en-US"/>
        </w:rPr>
        <w:t>é</w:t>
      </w:r>
      <w:r w:rsidRPr="32A17F8F" w:rsidR="009F75A1">
        <w:rPr>
          <w:lang w:val="fr-FR" w:eastAsia="en-US"/>
        </w:rPr>
        <w:t>ni</w:t>
      </w:r>
      <w:r w:rsidRPr="32A17F8F" w:rsidR="009F75A1">
        <w:rPr>
          <w:lang w:val="fr-FR" w:eastAsia="en-US"/>
        </w:rPr>
        <w:t>è</w:t>
      </w:r>
      <w:r w:rsidRPr="32A17F8F" w:rsidR="009F75A1">
        <w:rPr>
          <w:lang w:val="fr-FR" w:eastAsia="en-US"/>
        </w:rPr>
        <w:t>re o</w:t>
      </w:r>
      <w:r w:rsidRPr="32A17F8F" w:rsidR="009F75A1">
        <w:rPr>
          <w:lang w:val="fr-FR" w:eastAsia="en-US"/>
        </w:rPr>
        <w:t>ù</w:t>
      </w:r>
      <w:r w:rsidRPr="32A17F8F" w:rsidR="009F75A1">
        <w:rPr>
          <w:lang w:val="fr-FR" w:eastAsia="en-US"/>
        </w:rPr>
        <w:t xml:space="preserve"> chaque groupe sera invit</w:t>
      </w:r>
      <w:r w:rsidRPr="32A17F8F" w:rsidR="009F75A1">
        <w:rPr>
          <w:lang w:val="fr-FR" w:eastAsia="en-US"/>
        </w:rPr>
        <w:t>é</w:t>
      </w:r>
      <w:r w:rsidRPr="32A17F8F" w:rsidR="009F75A1">
        <w:rPr>
          <w:lang w:val="fr-FR" w:eastAsia="en-US"/>
        </w:rPr>
        <w:t xml:space="preserve"> </w:t>
      </w:r>
      <w:r w:rsidRPr="32A17F8F" w:rsidR="009F75A1">
        <w:rPr>
          <w:lang w:val="fr-FR" w:eastAsia="en-US"/>
        </w:rPr>
        <w:t>à</w:t>
      </w:r>
      <w:r w:rsidRPr="32A17F8F" w:rsidR="009F75A1">
        <w:rPr>
          <w:lang w:val="fr-FR" w:eastAsia="en-US"/>
        </w:rPr>
        <w:t xml:space="preserve"> pr</w:t>
      </w:r>
      <w:r w:rsidRPr="32A17F8F" w:rsidR="009F75A1">
        <w:rPr>
          <w:lang w:val="fr-FR" w:eastAsia="en-US"/>
        </w:rPr>
        <w:t>é</w:t>
      </w:r>
      <w:r w:rsidRPr="32A17F8F" w:rsidR="009F75A1">
        <w:rPr>
          <w:lang w:val="fr-FR" w:eastAsia="en-US"/>
        </w:rPr>
        <w:t>senter ses r</w:t>
      </w:r>
      <w:r w:rsidRPr="32A17F8F" w:rsidR="009F75A1">
        <w:rPr>
          <w:lang w:val="fr-FR" w:eastAsia="en-US"/>
        </w:rPr>
        <w:t>é</w:t>
      </w:r>
      <w:r w:rsidRPr="32A17F8F" w:rsidR="009F75A1">
        <w:rPr>
          <w:lang w:val="fr-FR" w:eastAsia="en-US"/>
        </w:rPr>
        <w:t xml:space="preserve">flexions, </w:t>
      </w:r>
      <w:r w:rsidRPr="32A17F8F" w:rsidR="009F75A1">
        <w:rPr>
          <w:lang w:val="fr-FR" w:eastAsia="en-US"/>
        </w:rPr>
        <w:t>à</w:t>
      </w:r>
      <w:r w:rsidRPr="32A17F8F" w:rsidR="009F75A1">
        <w:rPr>
          <w:lang w:val="fr-FR" w:eastAsia="en-US"/>
        </w:rPr>
        <w:t xml:space="preserve"> soulever des questions ou des pr</w:t>
      </w:r>
      <w:r w:rsidRPr="32A17F8F" w:rsidR="009F75A1">
        <w:rPr>
          <w:lang w:val="fr-FR" w:eastAsia="en-US"/>
        </w:rPr>
        <w:t>é</w:t>
      </w:r>
      <w:r w:rsidRPr="32A17F8F" w:rsidR="009F75A1">
        <w:rPr>
          <w:lang w:val="fr-FR" w:eastAsia="en-US"/>
        </w:rPr>
        <w:t xml:space="preserve">occupations et </w:t>
      </w:r>
      <w:r w:rsidRPr="32A17F8F" w:rsidR="009F75A1">
        <w:rPr>
          <w:lang w:val="fr-FR" w:eastAsia="en-US"/>
        </w:rPr>
        <w:t>à</w:t>
      </w:r>
      <w:r w:rsidRPr="32A17F8F" w:rsidR="009F75A1">
        <w:rPr>
          <w:lang w:val="fr-FR" w:eastAsia="en-US"/>
        </w:rPr>
        <w:t xml:space="preserve"> apporter des contributions suppl</w:t>
      </w:r>
      <w:r w:rsidRPr="32A17F8F" w:rsidR="009F75A1">
        <w:rPr>
          <w:lang w:val="fr-FR" w:eastAsia="en-US"/>
        </w:rPr>
        <w:t>é</w:t>
      </w:r>
      <w:r w:rsidRPr="32A17F8F" w:rsidR="009F75A1">
        <w:rPr>
          <w:lang w:val="fr-FR" w:eastAsia="en-US"/>
        </w:rPr>
        <w:t>mentaires afin d'enrichir le contenu des futurs ateliers.</w:t>
      </w:r>
    </w:p>
    <w:tbl>
      <w:tblPr>
        <w:tblStyle w:val="TableGrid"/>
        <w:tblW w:w="0" w:type="auto"/>
        <w:tblLook w:val="04A0" w:firstRow="1" w:lastRow="0" w:firstColumn="1" w:lastColumn="0" w:noHBand="0" w:noVBand="1"/>
      </w:tblPr>
      <w:tblGrid>
        <w:gridCol w:w="2260"/>
        <w:gridCol w:w="6756"/>
      </w:tblGrid>
      <w:tr w:rsidRPr="00FE31BB" w:rsidR="00AD06F1" w:rsidTr="32A17F8F" w14:paraId="4CAEB7AB" w14:textId="77777777">
        <w:tc>
          <w:tcPr>
            <w:tcW w:w="9016" w:type="dxa"/>
            <w:gridSpan w:val="2"/>
            <w:tcMar/>
          </w:tcPr>
          <w:p w:rsidRPr="00FE31BB" w:rsidR="00AD06F1" w:rsidP="32A17F8F" w:rsidRDefault="00AD06F1" w14:paraId="1C7B9924" w14:textId="77777777">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962613884">
                  <w:rPr>
                    <w:rFonts w:ascii="Calibri" w:hAnsi="Calibri" w:cs="Calibri" w:eastAsiaTheme="majorEastAsia"/>
                    <w:b/>
                    <w:bCs/>
                    <w:i/>
                    <w:iCs/>
                    <w:color w:val="275317" w:themeColor="accent6" w:themeShade="80"/>
                  </w:rPr>
                </w:rPrChange>
              </w:rPr>
            </w:pPr>
            <w:r w:rsidRPr="32A17F8F" w:rsidR="2B25D035">
              <w:rPr>
                <w:rFonts w:ascii="Calibri" w:hAnsi="Calibri" w:cs="Calibri"/>
                <w:b w:val="1"/>
                <w:bCs w:val="1"/>
                <w:color w:val="000000" w:themeColor="text1" w:themeTint="FF" w:themeShade="FF"/>
                <w:lang w:val="fr-FR"/>
              </w:rPr>
              <w:t>Boîte des animateurs</w:t>
            </w:r>
          </w:p>
        </w:tc>
      </w:tr>
      <w:tr w:rsidRPr="009C1AE3" w:rsidR="00AD06F1" w:rsidTr="32A17F8F" w14:paraId="3E75DABF" w14:textId="77777777">
        <w:trPr>
          <w:trHeight w:val="792"/>
        </w:trPr>
        <w:tc>
          <w:tcPr>
            <w:tcW w:w="2260" w:type="dxa"/>
            <w:tcMar/>
          </w:tcPr>
          <w:p w:rsidRPr="00FE31BB" w:rsidR="00AD06F1" w:rsidRDefault="00AD06F1" w14:paraId="65C900CC" w14:textId="77777777">
            <w:pPr>
              <w:jc w:val="both"/>
              <w:rPr>
                <w:rFonts w:ascii="Calibri" w:hAnsi="Calibri" w:cs="Calibri"/>
                <w:color w:val="000000" w:themeColor="text1"/>
                <w:lang w:val="fr-FR"/>
                <w:rPrChange w:author="" w16du:dateUtc="2025-05-20T17:44:00Z" w:id="772161168">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Objectif</w:t>
            </w:r>
          </w:p>
        </w:tc>
        <w:tc>
          <w:tcPr>
            <w:tcW w:w="6756" w:type="dxa"/>
            <w:tcMar/>
          </w:tcPr>
          <w:p w:rsidRPr="003862EB" w:rsidR="00AD06F1" w:rsidP="32A17F8F" w:rsidRDefault="00A63AD4" w14:paraId="6B307E9A" w14:textId="481EA135">
            <w:pPr>
              <w:jc w:val="both"/>
              <w:rPr>
                <w:rFonts w:ascii="Calibri" w:hAnsi="Calibri" w:eastAsia="游ゴシック Light" w:cs="Calibri" w:eastAsiaTheme="majorEastAsia"/>
                <w:b w:val="1"/>
                <w:bCs w:val="1"/>
                <w:i w:val="1"/>
                <w:iCs w:val="1"/>
                <w:color w:val="275317" w:themeColor="accent6" w:themeShade="80"/>
                <w:lang w:val="en-US"/>
              </w:rPr>
            </w:pPr>
            <w:r w:rsidRPr="32A17F8F" w:rsidR="0BEE529F">
              <w:rPr>
                <w:rFonts w:ascii="Calibri" w:hAnsi="Calibri" w:cs="Calibri"/>
                <w:lang w:val="fr-FR" w:eastAsia="en-US"/>
              </w:rPr>
              <w:t xml:space="preserve">Partager l'expérience et les connaissances de 2SCALE, qui s'étendent sur une décennie, sur l'engagement des fournisseurs de </w:t>
            </w:r>
            <w:r w:rsidRPr="32A17F8F" w:rsidR="508F03E9">
              <w:rPr>
                <w:rFonts w:ascii="Calibri" w:hAnsi="Calibri" w:cs="Calibri"/>
                <w:lang w:val="fr-FR" w:eastAsia="en-US"/>
              </w:rPr>
              <w:t xml:space="preserve">SAE </w:t>
            </w:r>
            <w:r w:rsidRPr="32A17F8F" w:rsidR="0BEE529F">
              <w:rPr>
                <w:rFonts w:ascii="Calibri" w:hAnsi="Calibri" w:cs="Calibri"/>
                <w:lang w:val="fr-FR" w:eastAsia="en-US"/>
              </w:rPr>
              <w:t>pour faciliter des pratiques commerciales inclusives harmonieuses et efficaces au sein du système agroalimentaire.</w:t>
            </w:r>
          </w:p>
        </w:tc>
      </w:tr>
      <w:tr w:rsidRPr="009C1AE3" w:rsidR="00AD06F1" w:rsidTr="32A17F8F" w14:paraId="7251C0CD" w14:textId="77777777">
        <w:tc>
          <w:tcPr>
            <w:tcW w:w="2260" w:type="dxa"/>
            <w:tcMar/>
          </w:tcPr>
          <w:p w:rsidRPr="00FE31BB" w:rsidR="00AD06F1" w:rsidRDefault="00AD06F1" w14:paraId="4A55B484" w14:textId="77777777">
            <w:pPr>
              <w:jc w:val="both"/>
              <w:rPr>
                <w:rFonts w:ascii="Calibri" w:hAnsi="Calibri" w:cs="Calibri"/>
                <w:color w:val="000000" w:themeColor="text1"/>
                <w:lang w:val="fr-FR"/>
                <w:rPrChange w:author="" w16du:dateUtc="2025-05-20T17:44:00Z" w:id="1240846731">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 xml:space="preserve">Résultats visés </w:t>
            </w:r>
          </w:p>
        </w:tc>
        <w:tc>
          <w:tcPr>
            <w:tcW w:w="6756" w:type="dxa"/>
            <w:tcMar/>
          </w:tcPr>
          <w:p w:rsidRPr="009C1AE3" w:rsidR="007D5DF2" w:rsidP="32A17F8F" w:rsidRDefault="00AD06F1" w14:paraId="6435ABC9" w14:textId="6CFC5DD6">
            <w:pPr>
              <w:numPr>
                <w:ilvl w:val="0"/>
                <w:numId w:val="8"/>
              </w:numPr>
              <w:spacing w:after="0" w:line="240" w:lineRule="auto"/>
              <w:contextualSpacing/>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08751858">
                  <w:rPr>
                    <w:rFonts w:ascii="Calibri" w:hAnsi="Calibri" w:cs="Calibri" w:eastAsiaTheme="majorEastAsia"/>
                    <w:b/>
                    <w:i/>
                    <w:color w:val="275317" w:themeColor="accent6" w:themeShade="80"/>
                  </w:rPr>
                </w:rPrChange>
              </w:rPr>
            </w:pPr>
            <w:r w:rsidRPr="32A17F8F" w:rsidR="2B25D035">
              <w:rPr>
                <w:rFonts w:ascii="Calibri" w:hAnsi="Calibri" w:cs="Calibri"/>
                <w:color w:val="000000" w:themeColor="text1" w:themeTint="FF" w:themeShade="FF"/>
                <w:lang w:val="fr-FR"/>
              </w:rPr>
              <w:t xml:space="preserve">Comprendre les </w:t>
            </w:r>
            <w:r w:rsidRPr="32A17F8F" w:rsidR="771244D7">
              <w:rPr>
                <w:rFonts w:ascii="Calibri" w:hAnsi="Calibri" w:cs="Calibri"/>
                <w:color w:val="000000" w:themeColor="text1" w:themeTint="FF" w:themeShade="FF"/>
                <w:lang w:val="fr-FR"/>
              </w:rPr>
              <w:t xml:space="preserve">fournisseurs de </w:t>
            </w:r>
            <w:r w:rsidRPr="32A17F8F" w:rsidR="675A1D66">
              <w:rPr>
                <w:rFonts w:ascii="Calibri" w:hAnsi="Calibri" w:cs="Calibri"/>
                <w:color w:val="000000" w:themeColor="text1" w:themeTint="FF" w:themeShade="FF"/>
                <w:lang w:val="fr-FR"/>
              </w:rPr>
              <w:t>SAE</w:t>
            </w:r>
            <w:r w:rsidRPr="32A17F8F" w:rsidR="1AEADDAE">
              <w:rPr>
                <w:rFonts w:ascii="Calibri" w:hAnsi="Calibri" w:cs="Calibri"/>
                <w:color w:val="000000" w:themeColor="text1" w:themeTint="FF" w:themeShade="FF"/>
                <w:lang w:val="fr-FR"/>
              </w:rPr>
              <w:t>.</w:t>
            </w:r>
          </w:p>
          <w:p w:rsidRPr="009C1AE3" w:rsidR="00476F45" w:rsidP="32A17F8F" w:rsidRDefault="005D0671" w14:paraId="6D8E063C" w14:textId="71C72D4F">
            <w:pPr>
              <w:numPr>
                <w:ilvl w:val="0"/>
                <w:numId w:val="8"/>
              </w:numPr>
              <w:spacing w:after="0" w:line="240" w:lineRule="auto"/>
              <w:contextualSpacing/>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281998308">
                  <w:rPr>
                    <w:rFonts w:ascii="Calibri" w:hAnsi="Calibri" w:cs="Calibri" w:eastAsiaTheme="majorEastAsia"/>
                    <w:b/>
                    <w:i/>
                    <w:color w:val="275317" w:themeColor="accent6" w:themeShade="80"/>
                  </w:rPr>
                </w:rPrChange>
              </w:rPr>
            </w:pPr>
            <w:r w:rsidRPr="32A17F8F" w:rsidR="71092B48">
              <w:rPr>
                <w:rFonts w:ascii="Calibri" w:hAnsi="Calibri" w:cs="Calibri"/>
                <w:color w:val="000000" w:themeColor="text1" w:themeTint="FF" w:themeShade="FF"/>
                <w:lang w:val="fr-FR"/>
              </w:rPr>
              <w:t xml:space="preserve">Répondre à la question de savoir pourquoi </w:t>
            </w:r>
            <w:r w:rsidRPr="32A17F8F" w:rsidR="402FE367">
              <w:rPr>
                <w:rFonts w:ascii="Calibri" w:hAnsi="Calibri" w:cs="Calibri"/>
                <w:color w:val="000000" w:themeColor="text1" w:themeTint="FF" w:themeShade="FF"/>
                <w:lang w:val="fr-FR"/>
              </w:rPr>
              <w:t xml:space="preserve">les fournisseurs de </w:t>
            </w:r>
            <w:r w:rsidRPr="32A17F8F" w:rsidR="60AE2F84">
              <w:rPr>
                <w:rFonts w:ascii="Calibri" w:hAnsi="Calibri" w:cs="Calibri"/>
                <w:color w:val="000000" w:themeColor="text1" w:themeTint="FF" w:themeShade="FF"/>
                <w:lang w:val="fr-FR"/>
              </w:rPr>
              <w:t xml:space="preserve">SAE </w:t>
            </w:r>
            <w:r w:rsidRPr="32A17F8F" w:rsidR="01BA20D6">
              <w:rPr>
                <w:rFonts w:ascii="Calibri" w:hAnsi="Calibri" w:cs="Calibri"/>
                <w:color w:val="000000" w:themeColor="text1" w:themeTint="FF" w:themeShade="FF"/>
                <w:lang w:val="fr-FR"/>
              </w:rPr>
              <w:t>sont pertinents.</w:t>
            </w:r>
          </w:p>
          <w:p w:rsidRPr="009C1AE3" w:rsidR="00AD06F1" w:rsidP="32A17F8F" w:rsidRDefault="008C7C1E" w14:paraId="2963BCE1" w14:textId="66915705">
            <w:pPr>
              <w:numPr>
                <w:ilvl w:val="0"/>
                <w:numId w:val="8"/>
              </w:numPr>
              <w:spacing w:after="0" w:line="240" w:lineRule="auto"/>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1910070284">
                  <w:rPr>
                    <w:rFonts w:ascii="Calibri" w:hAnsi="Calibri" w:cs="Calibri" w:eastAsiaTheme="majorEastAsia"/>
                    <w:b/>
                    <w:i/>
                    <w:color w:val="275317" w:themeColor="accent6" w:themeShade="80"/>
                  </w:rPr>
                </w:rPrChange>
              </w:rPr>
            </w:pPr>
            <w:r w:rsidRPr="32A17F8F" w:rsidR="27D7AA7F">
              <w:rPr>
                <w:rFonts w:ascii="Calibri" w:hAnsi="Calibri" w:cs="Calibri"/>
                <w:color w:val="000000" w:themeColor="text1" w:themeTint="FF" w:themeShade="FF"/>
                <w:lang w:val="fr-FR"/>
              </w:rPr>
              <w:t xml:space="preserve">Apprendre </w:t>
            </w:r>
            <w:r w:rsidRPr="32A17F8F" w:rsidR="07B05650">
              <w:rPr>
                <w:rFonts w:ascii="Calibri" w:hAnsi="Calibri" w:cs="Calibri"/>
                <w:color w:val="000000" w:themeColor="text1" w:themeTint="FF" w:themeShade="FF"/>
                <w:lang w:val="fr-FR"/>
              </w:rPr>
              <w:t xml:space="preserve">les rôles et des fournisseurs de </w:t>
            </w:r>
            <w:r w:rsidRPr="32A17F8F" w:rsidR="20E30F48">
              <w:rPr>
                <w:rFonts w:ascii="Calibri" w:hAnsi="Calibri" w:cs="Calibri"/>
                <w:color w:val="000000" w:themeColor="text1" w:themeTint="FF" w:themeShade="FF"/>
                <w:lang w:val="fr-FR"/>
              </w:rPr>
              <w:t xml:space="preserve">SAE </w:t>
            </w:r>
            <w:r w:rsidRPr="32A17F8F" w:rsidR="1E808820">
              <w:rPr>
                <w:rFonts w:ascii="Calibri" w:hAnsi="Calibri" w:cs="Calibri"/>
                <w:color w:val="000000" w:themeColor="text1" w:themeTint="FF" w:themeShade="FF"/>
                <w:lang w:val="fr-FR"/>
              </w:rPr>
              <w:t xml:space="preserve">dans le processus de </w:t>
            </w:r>
            <w:r w:rsidRPr="32A17F8F" w:rsidR="1E808820">
              <w:rPr>
                <w:rFonts w:ascii="Calibri" w:hAnsi="Calibri" w:cs="Calibri"/>
                <w:color w:val="000000" w:themeColor="text1" w:themeTint="FF" w:themeShade="FF"/>
                <w:lang w:val="fr-FR"/>
              </w:rPr>
              <w:t>co-création</w:t>
            </w:r>
            <w:r w:rsidRPr="32A17F8F" w:rsidR="1E808820">
              <w:rPr>
                <w:rFonts w:ascii="Calibri" w:hAnsi="Calibri" w:cs="Calibri"/>
                <w:color w:val="000000" w:themeColor="text1" w:themeTint="FF" w:themeShade="FF"/>
                <w:lang w:val="fr-FR"/>
              </w:rPr>
              <w:t xml:space="preserve"> de partenariat.</w:t>
            </w:r>
          </w:p>
        </w:tc>
      </w:tr>
      <w:tr w:rsidRPr="00FE31BB" w:rsidR="00AD06F1" w:rsidTr="32A17F8F" w14:paraId="256BA15F" w14:textId="77777777">
        <w:tc>
          <w:tcPr>
            <w:tcW w:w="2260" w:type="dxa"/>
            <w:tcMar/>
          </w:tcPr>
          <w:p w:rsidRPr="00FE31BB" w:rsidR="00AD06F1" w:rsidRDefault="00AD06F1" w14:paraId="455E7A19" w14:textId="77777777">
            <w:pPr>
              <w:jc w:val="both"/>
              <w:rPr>
                <w:rFonts w:ascii="Calibri" w:hAnsi="Calibri" w:cs="Calibri"/>
                <w:color w:val="000000" w:themeColor="text1"/>
                <w:lang w:val="fr-FR"/>
                <w:rPrChange w:author="" w16du:dateUtc="2025-05-20T17:44:00Z" w:id="1111240633">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Temps nécessaire</w:t>
            </w:r>
          </w:p>
        </w:tc>
        <w:tc>
          <w:tcPr>
            <w:tcW w:w="6756" w:type="dxa"/>
            <w:tcMar/>
          </w:tcPr>
          <w:p w:rsidRPr="00FE31BB" w:rsidR="00AD06F1" w:rsidP="32A17F8F" w:rsidRDefault="00AD06F1" w14:paraId="547EF436" w14:textId="77777777">
            <w:pPr>
              <w:jc w:val="both"/>
              <w:rPr>
                <w:rFonts w:ascii="Calibri" w:hAnsi="Calibri" w:eastAsia="游ゴシック Light" w:cs="Calibri" w:eastAsiaTheme="majorEastAsia"/>
                <w:b w:val="1"/>
                <w:bCs w:val="1"/>
                <w:i w:val="1"/>
                <w:iCs w:val="1"/>
                <w:color w:val="275317" w:themeColor="accent6" w:themeShade="80"/>
                <w:lang w:val="fr-FR"/>
                <w:rPrChange w:author="" w16du:dateUtc="2025-05-20T17:44:00Z" w:id="431070848">
                  <w:rPr>
                    <w:rFonts w:ascii="Calibri" w:hAnsi="Calibri" w:cs="Calibri" w:eastAsiaTheme="majorEastAsia"/>
                    <w:b/>
                    <w:bCs/>
                    <w:i/>
                    <w:iCs/>
                    <w:color w:val="275317" w:themeColor="accent6" w:themeShade="80"/>
                  </w:rPr>
                </w:rPrChange>
              </w:rPr>
            </w:pPr>
            <w:r w:rsidRPr="32A17F8F" w:rsidR="2B25D035">
              <w:rPr>
                <w:rFonts w:ascii="Calibri" w:hAnsi="Calibri" w:eastAsia="游ゴシック Light" w:cs="Calibri" w:eastAsiaTheme="majorEastAsia"/>
                <w:b w:val="1"/>
                <w:bCs w:val="1"/>
                <w:i w:val="1"/>
                <w:iCs w:val="1"/>
                <w:color w:val="275317" w:themeColor="accent6" w:themeTint="FF" w:themeShade="80"/>
                <w:lang w:val="fr-FR"/>
              </w:rPr>
              <w:t>2 heures</w:t>
            </w:r>
          </w:p>
        </w:tc>
      </w:tr>
      <w:tr w:rsidRPr="00FE31BB" w:rsidR="00AD06F1" w:rsidTr="32A17F8F" w14:paraId="625BE029" w14:textId="77777777">
        <w:trPr>
          <w:trHeight w:val="1790"/>
        </w:trPr>
        <w:tc>
          <w:tcPr>
            <w:tcW w:w="2260" w:type="dxa"/>
            <w:tcMar/>
          </w:tcPr>
          <w:p w:rsidRPr="00FE31BB" w:rsidR="00AD06F1" w:rsidRDefault="00AD06F1" w14:paraId="2D1A869D" w14:textId="77777777">
            <w:pPr>
              <w:jc w:val="both"/>
              <w:rPr>
                <w:rFonts w:ascii="Calibri" w:hAnsi="Calibri" w:cs="Calibri"/>
                <w:color w:val="000000" w:themeColor="text1"/>
                <w:lang w:val="fr-FR"/>
                <w:rPrChange w:author="" w16du:dateUtc="2025-05-20T17:44:00Z" w:id="315663162">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Matériaux</w:t>
            </w:r>
          </w:p>
        </w:tc>
        <w:tc>
          <w:tcPr>
            <w:tcW w:w="6756" w:type="dxa"/>
            <w:tcMar/>
          </w:tcPr>
          <w:p w:rsidRPr="00FE31BB" w:rsidR="00AD06F1" w:rsidP="003A2DBD" w:rsidRDefault="00AD06F1" w14:paraId="6DAB0B5A" w14:textId="77777777">
            <w:pPr>
              <w:numPr>
                <w:ilvl w:val="0"/>
                <w:numId w:val="8"/>
              </w:numPr>
              <w:spacing w:after="0" w:line="240" w:lineRule="auto"/>
              <w:contextualSpacing/>
              <w:jc w:val="both"/>
              <w:rPr>
                <w:rFonts w:ascii="Calibri" w:hAnsi="Calibri" w:cs="Calibri"/>
                <w:color w:val="000000" w:themeColor="text1"/>
                <w:lang w:val="fr-FR"/>
                <w:rPrChange w:author="" w16du:dateUtc="2025-05-20T17:44:00Z" w:id="1818288867">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Session PPT</w:t>
            </w:r>
          </w:p>
          <w:p w:rsidRPr="009C1AE3" w:rsidR="00AD06F1" w:rsidP="003A2DBD" w:rsidRDefault="00AD06F1" w14:paraId="55DF5F20" w14:textId="77777777">
            <w:pPr>
              <w:numPr>
                <w:ilvl w:val="0"/>
                <w:numId w:val="8"/>
              </w:numPr>
              <w:spacing w:after="0" w:line="240" w:lineRule="auto"/>
              <w:contextualSpacing/>
              <w:jc w:val="both"/>
              <w:rPr>
                <w:rFonts w:ascii="Calibri" w:hAnsi="Calibri" w:cs="Calibri"/>
                <w:color w:val="000000" w:themeColor="text1"/>
                <w:lang w:val="fr-FR"/>
                <w:rPrChange w:author="" w16du:dateUtc="2025-05-20T17:44:00Z" w:id="633269457">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Tableaux à feuilles mobiles, marqueurs, stylos et blocs-notes</w:t>
            </w:r>
          </w:p>
          <w:p w:rsidRPr="009C1AE3" w:rsidR="00AD06F1" w:rsidP="003A2DBD" w:rsidRDefault="00AD06F1" w14:paraId="755129F6" w14:textId="1086AA21">
            <w:pPr>
              <w:numPr>
                <w:ilvl w:val="0"/>
                <w:numId w:val="8"/>
              </w:numPr>
              <w:spacing w:after="0" w:line="240" w:lineRule="auto"/>
              <w:contextualSpacing/>
              <w:jc w:val="both"/>
              <w:rPr>
                <w:rFonts w:ascii="Calibri" w:hAnsi="Calibri" w:cs="Calibri"/>
                <w:color w:val="000000" w:themeColor="text1"/>
                <w:lang w:val="fr-FR"/>
                <w:rPrChange w:author="" w16du:dateUtc="2025-05-20T17:44:00Z" w:id="1982568898">
                  <w:rPr>
                    <w:rFonts w:ascii="Calibri" w:hAnsi="Calibri" w:cs="Calibri"/>
                    <w:color w:val="000000" w:themeColor="text1"/>
                  </w:rPr>
                </w:rPrChange>
              </w:rPr>
            </w:pPr>
            <w:r w:rsidRPr="32A17F8F" w:rsidR="2B25D035">
              <w:rPr>
                <w:rFonts w:ascii="Calibri" w:hAnsi="Calibri" w:cs="Calibri"/>
                <w:color w:val="000000" w:themeColor="text1" w:themeTint="FF" w:themeShade="FF"/>
                <w:lang w:val="fr-FR"/>
              </w:rPr>
              <w:t xml:space="preserve">Modèle de </w:t>
            </w:r>
            <w:r w:rsidRPr="32A17F8F" w:rsidR="34229B2F">
              <w:rPr>
                <w:rFonts w:ascii="Calibri" w:hAnsi="Calibri" w:cs="Calibri"/>
                <w:color w:val="000000" w:themeColor="text1" w:themeTint="FF" w:themeShade="FF"/>
                <w:lang w:val="fr-FR"/>
              </w:rPr>
              <w:t xml:space="preserve">contrat/sous-subvention </w:t>
            </w:r>
            <w:r w:rsidRPr="32A17F8F" w:rsidR="14706159">
              <w:rPr>
                <w:rFonts w:ascii="Calibri" w:hAnsi="Calibri" w:cs="Calibri"/>
                <w:color w:val="000000" w:themeColor="text1" w:themeTint="FF" w:themeShade="FF"/>
                <w:lang w:val="fr-FR"/>
              </w:rPr>
              <w:t xml:space="preserve">SAE </w:t>
            </w:r>
            <w:r w:rsidRPr="32A17F8F" w:rsidR="573ACF5B">
              <w:rPr>
                <w:rFonts w:ascii="Calibri" w:hAnsi="Calibri" w:cs="Calibri"/>
                <w:color w:val="000000" w:themeColor="text1" w:themeTint="FF" w:themeShade="FF"/>
                <w:lang w:val="fr-FR"/>
              </w:rPr>
              <w:t xml:space="preserve">et rapports techniques du </w:t>
            </w:r>
            <w:r w:rsidRPr="32A17F8F" w:rsidR="557F9158">
              <w:rPr>
                <w:rFonts w:ascii="Calibri" w:hAnsi="Calibri" w:cs="Calibri"/>
                <w:color w:val="000000" w:themeColor="text1" w:themeTint="FF" w:themeShade="FF"/>
                <w:lang w:val="fr-FR"/>
              </w:rPr>
              <w:t>SAE</w:t>
            </w:r>
            <w:r w:rsidRPr="32A17F8F" w:rsidR="2B25D035">
              <w:rPr>
                <w:rFonts w:ascii="Calibri" w:hAnsi="Calibri" w:cs="Calibri"/>
                <w:color w:val="000000" w:themeColor="text1" w:themeTint="FF" w:themeShade="FF"/>
                <w:lang w:val="fr-FR"/>
              </w:rPr>
              <w:t>.</w:t>
            </w:r>
          </w:p>
          <w:p w:rsidR="00AD06F1" w:rsidP="32A17F8F" w:rsidRDefault="00AD06F1" w14:paraId="45C3AC51" w14:textId="77777777">
            <w:pPr>
              <w:numPr>
                <w:ilvl w:val="0"/>
                <w:numId w:val="8"/>
              </w:numPr>
              <w:spacing w:after="0" w:line="240" w:lineRule="auto"/>
              <w:contextualSpacing/>
              <w:jc w:val="both"/>
              <w:rPr>
                <w:rFonts w:ascii="Calibri" w:hAnsi="Calibri" w:eastAsia="游ゴシック Light" w:cs="Calibri" w:eastAsiaTheme="majorEastAsia"/>
                <w:color w:val="000000" w:themeColor="text1"/>
                <w:lang w:val="fr-FR"/>
                <w:rPrChange w:author="" w16du:dateUtc="2025-05-20T17:44:00Z" w:id="791876774">
                  <w:rPr>
                    <w:rFonts w:ascii="Calibri" w:hAnsi="Calibri" w:cs="Calibri" w:eastAsiaTheme="majorEastAsia"/>
                    <w:color w:val="000000" w:themeColor="text1"/>
                  </w:rPr>
                </w:rPrChange>
              </w:rPr>
            </w:pPr>
            <w:r w:rsidRPr="32A17F8F" w:rsidR="2B25D035">
              <w:rPr>
                <w:rFonts w:ascii="Calibri" w:hAnsi="Calibri" w:eastAsia="游ゴシック Light" w:cs="Calibri" w:eastAsiaTheme="majorEastAsia"/>
                <w:color w:val="000000" w:themeColor="text1" w:themeTint="FF" w:themeShade="FF"/>
                <w:lang w:val="fr-FR"/>
              </w:rPr>
              <w:t>Matériaux de référence</w:t>
            </w:r>
          </w:p>
          <w:p w:rsidRPr="00BB657C" w:rsidR="00BB657C" w:rsidP="32A17F8F" w:rsidRDefault="28B7A35D" w14:paraId="168A25AE" w14:textId="77777777">
            <w:pPr>
              <w:spacing w:after="0" w:line="240" w:lineRule="auto"/>
              <w:ind w:left="720"/>
              <w:rPr>
                <w:rFonts w:ascii="Calibri" w:hAnsi="Calibri" w:eastAsia="Times New Roman" w:cs="Calibri"/>
                <w:i w:val="1"/>
                <w:iCs w:val="1"/>
                <w:lang w:val="fr-FR"/>
                <w:rPrChange w:author="" w16du:dateUtc="2025-05-20T17:44:00Z" w:id="1932613380">
                  <w:rPr>
                    <w:rFonts w:ascii="Calibri" w:hAnsi="Calibri" w:eastAsia="Times New Roman" w:cs="Calibri"/>
                    <w:i/>
                    <w:iCs/>
                  </w:rPr>
                </w:rPrChange>
              </w:rPr>
            </w:pPr>
            <w:r>
              <w:fldChar w:fldCharType="begin"/>
            </w:r>
            <w:r>
              <w:instrText xml:space="preserve">HYPERLINK "https://ifdc.sharepoint.com/:b:/s/2SCALEKnowledgeExchangeTaskforce2/ETcOEiOTgfRNronzgPElk4kBGU1TwFebi5tZcW-MCQVYew?e=n2WlxM" \h</w:instrText>
            </w:r>
            <w:r>
              <w:fldChar w:fldCharType="separate"/>
            </w:r>
            <w:r w:rsidRPr="32A17F8F" w:rsidR="74FCFFF7">
              <w:rPr>
                <w:rStyle w:val="Hyperlink"/>
                <w:rFonts w:ascii="Calibri" w:hAnsi="Calibri" w:eastAsia="Times New Roman" w:cs="Calibri"/>
                <w:sz w:val="22"/>
                <w:szCs w:val="22"/>
                <w:lang w:val="fr-FR"/>
              </w:rPr>
              <w:t>Business as Unusual - Insights from the 2SCALE project.pdf (en anglais)</w:t>
            </w:r>
            <w:r>
              <w:fldChar w:fldCharType="end"/>
            </w:r>
          </w:p>
          <w:p w:rsidRPr="00FE31BB" w:rsidR="00AD06F1" w:rsidP="32A17F8F" w:rsidRDefault="31626FCF" w14:paraId="387101B9" w14:textId="3C9BF129">
            <w:pPr>
              <w:spacing w:after="0" w:line="240" w:lineRule="auto"/>
              <w:ind w:left="720"/>
              <w:rPr>
                <w:rFonts w:ascii="Calibri" w:hAnsi="Calibri" w:eastAsia="Times New Roman" w:cs="Calibri"/>
                <w:i w:val="1"/>
                <w:iCs w:val="1"/>
                <w:lang w:val="fr-FR"/>
                <w:rPrChange w:author="" w16du:dateUtc="2025-05-20T17:44:00Z" w:id="1575359928">
                  <w:rPr>
                    <w:rFonts w:ascii="Calibri" w:hAnsi="Calibri" w:eastAsia="Times New Roman" w:cs="Calibri"/>
                    <w:i/>
                    <w:iCs/>
                  </w:rPr>
                </w:rPrChange>
              </w:rPr>
            </w:pPr>
            <w:r>
              <w:fldChar w:fldCharType="begin"/>
            </w:r>
            <w:r>
              <w:instrText xml:space="preserve">HYPERLINK "https://ifdc.sharepoint.com/:b:/s/2SCALEKnowledgeExchangeTaskforce2/Efgm-fzlkCNBiss3eaBz01gBcNlWBIOCrPS1dZIIrqZS2A?e=Ab1BL6" \h</w:instrText>
            </w:r>
            <w:r>
              <w:fldChar w:fldCharType="separate"/>
            </w:r>
            <w:r w:rsidRPr="32A17F8F" w:rsidR="381EFF43">
              <w:rPr>
                <w:rStyle w:val="Hyperlink"/>
                <w:rFonts w:ascii="Calibri" w:hAnsi="Calibri" w:eastAsia="Times New Roman" w:cs="Calibri"/>
                <w:sz w:val="22"/>
                <w:szCs w:val="22"/>
                <w:lang w:val="fr-FR"/>
              </w:rPr>
              <w:t>171106_Strenghening BSS in inclusive agribusiness.pdf (en anglais)</w:t>
            </w:r>
            <w:r>
              <w:fldChar w:fldCharType="end"/>
            </w:r>
          </w:p>
        </w:tc>
      </w:tr>
    </w:tbl>
    <w:p w:rsidRPr="00AD06F1" w:rsidR="00AD06F1" w:rsidP="00AD06F1" w:rsidRDefault="00AD06F1" w14:paraId="477147F9" w14:textId="77777777">
      <w:pPr>
        <w:jc w:val="both"/>
        <w:rPr>
          <w:lang w:val="fr-FR" w:eastAsia="en-US"/>
          <w:rPrChange w:author="" w16du:dateUtc="2025-05-20T17:44:00Z" w:id="1603582852">
            <w:rPr>
              <w:lang w:val="en-US" w:eastAsia="en-US"/>
            </w:rPr>
          </w:rPrChange>
        </w:rPr>
      </w:pPr>
    </w:p>
    <w:p w:rsidR="00875678" w:rsidP="32A17F8F" w:rsidRDefault="000D1C4C" w14:paraId="44186279" w14:textId="7AA20EC5">
      <w:pPr>
        <w:pStyle w:val="Heading2"/>
        <w:numPr>
          <w:ilvl w:val="1"/>
          <w:numId w:val="61"/>
        </w:numPr>
        <w:rPr>
          <w:lang w:val="fr-FR" w:eastAsia="en-US"/>
          <w:rPrChange w:author="" w16du:dateUtc="2025-05-20T17:44:00Z" w:id="1304189887">
            <w:rPr>
              <w:rFonts w:hint="eastAsia"/>
              <w:lang w:val="en-US" w:eastAsia="en-US"/>
            </w:rPr>
          </w:rPrChange>
        </w:rPr>
      </w:pPr>
      <w:bookmarkStart w:name="_Toc198045244" w:id="1147"/>
      <w:bookmarkStart w:name="_Toc198053286" w:id="1148"/>
      <w:r w:rsidRPr="32A17F8F" w:rsidR="000D1C4C">
        <w:rPr>
          <w:lang w:val="fr-FR" w:eastAsia="en-US"/>
        </w:rPr>
        <w:t>Outils de facilitation</w:t>
      </w:r>
      <w:bookmarkEnd w:id="1147"/>
      <w:bookmarkEnd w:id="1148"/>
    </w:p>
    <w:p w:rsidRPr="009C1AE3" w:rsidR="000D1C4C" w:rsidP="003A2DBD" w:rsidRDefault="000D1C4C" w14:paraId="68485D8E" w14:textId="77777777">
      <w:pPr>
        <w:pStyle w:val="Heading3"/>
        <w:numPr>
          <w:ilvl w:val="2"/>
          <w:numId w:val="61"/>
        </w:numPr>
        <w:rPr>
          <w:rFonts w:eastAsia="Times New Roman"/>
          <w:lang w:val="fr-FR"/>
          <w:rPrChange w:author="" w16du:dateUtc="2025-05-20T17:44:00Z" w:id="2053726166">
            <w:rPr>
              <w:rFonts w:eastAsia="Times New Roman"/>
            </w:rPr>
          </w:rPrChange>
        </w:rPr>
      </w:pPr>
      <w:bookmarkStart w:name="_Toc198045245" w:id="1151"/>
      <w:bookmarkStart w:name="_Toc198053287" w:id="1152"/>
      <w:r w:rsidRPr="32A17F8F" w:rsidR="000D1C4C">
        <w:rPr>
          <w:rFonts w:eastAsia="Times New Roman"/>
          <w:lang w:val="fr-FR"/>
        </w:rPr>
        <w:t>Guide d'animation des ateliers de diagnostic et de conception : M</w:t>
      </w:r>
      <w:r w:rsidRPr="32A17F8F" w:rsidR="000D1C4C">
        <w:rPr>
          <w:rFonts w:eastAsia="Times New Roman"/>
          <w:lang w:val="fr-FR"/>
        </w:rPr>
        <w:t>é</w:t>
      </w:r>
      <w:r w:rsidRPr="32A17F8F" w:rsidR="000D1C4C">
        <w:rPr>
          <w:rFonts w:eastAsia="Times New Roman"/>
          <w:lang w:val="fr-FR"/>
        </w:rPr>
        <w:t>thodes et outils</w:t>
      </w:r>
      <w:bookmarkEnd w:id="1151"/>
      <w:bookmarkEnd w:id="1152"/>
    </w:p>
    <w:p w:rsidRPr="003862EB" w:rsidR="000D1C4C" w:rsidP="000D1C4C" w:rsidRDefault="000D1C4C" w14:paraId="3B3A07CC" w14:textId="77777777">
      <w:pPr>
        <w:rPr>
          <w:lang w:val="fr-FR"/>
        </w:rPr>
      </w:pPr>
    </w:p>
    <w:tbl>
      <w:tblPr>
        <w:tblStyle w:val="GridTable4-Accent21"/>
        <w:tblW w:w="8930" w:type="dxa"/>
        <w:tblInd w:w="-45"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3402"/>
        <w:gridCol w:w="5528"/>
      </w:tblGrid>
      <w:tr w:rsidRPr="00A65A2F" w:rsidR="00F92099" w:rsidTr="32A17F8F" w14:paraId="1E25C737" w14:textId="77777777">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3402" w:type="dxa"/>
            <w:tcBorders>
              <w:top w:val="double" w:color="ED7D31" w:sz="12" w:space="0"/>
              <w:left w:val="double" w:color="ED7D31" w:sz="12" w:space="0"/>
              <w:bottom w:val="single" w:color="ED7D31" w:sz="12" w:space="0"/>
            </w:tcBorders>
            <w:tcMar/>
          </w:tcPr>
          <w:p w:rsidRPr="00A65A2F" w:rsidR="000D1C4C" w:rsidRDefault="000D1C4C" w14:paraId="3C49F693" w14:textId="77777777">
            <w:pPr>
              <w:rPr>
                <w:rFonts w:ascii="Calibri" w:hAnsi="Calibri" w:cs="Times New Roman"/>
                <w:sz w:val="18"/>
                <w:szCs w:val="18"/>
                <w:lang w:val="fr-FR"/>
                <w:rPrChange w:author="" w16du:dateUtc="2025-05-20T17:44:00Z" w:id="1107827348">
                  <w:rPr>
                    <w:rFonts w:ascii="Calibri" w:hAnsi="Calibri" w:cs="Times New Roman"/>
                    <w:sz w:val="18"/>
                    <w:szCs w:val="18"/>
                  </w:rPr>
                </w:rPrChange>
              </w:rPr>
            </w:pPr>
            <w:bookmarkStart w:name="_Hlk128557151" w:id="1157"/>
            <w:r w:rsidRPr="32A17F8F" w:rsidR="000D1C4C">
              <w:rPr>
                <w:rFonts w:ascii="Calibri" w:hAnsi="Calibri" w:cs="Times New Roman"/>
                <w:sz w:val="18"/>
                <w:szCs w:val="18"/>
                <w:lang w:val="fr-FR"/>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5528" w:type="dxa"/>
            <w:tcBorders>
              <w:top w:val="double" w:color="ED7D31" w:sz="12" w:space="0"/>
              <w:bottom w:val="single" w:color="ED7D31" w:sz="12" w:space="0"/>
              <w:right w:val="double" w:color="ED7D31" w:sz="12" w:space="0"/>
            </w:tcBorders>
            <w:tcMar/>
          </w:tcPr>
          <w:p w:rsidRPr="00A65A2F" w:rsidR="000D1C4C" w:rsidRDefault="000D1C4C" w14:paraId="7C853A98" w14:textId="77777777">
            <w:pP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lang w:val="fr-FR"/>
                <w:rPrChange w:author="" w16du:dateUtc="2025-05-20T17:44:00Z" w:id="887123135">
                  <w:rPr>
                    <w:rFonts w:ascii="Calibri" w:hAnsi="Calibri" w:cs="Times New Roman"/>
                    <w:sz w:val="18"/>
                    <w:szCs w:val="18"/>
                  </w:rPr>
                </w:rPrChange>
              </w:rPr>
            </w:pPr>
            <w:r w:rsidRPr="32A17F8F" w:rsidR="000D1C4C">
              <w:rPr>
                <w:rFonts w:ascii="Calibri" w:hAnsi="Calibri" w:cs="Times New Roman"/>
                <w:sz w:val="18"/>
                <w:szCs w:val="18"/>
                <w:lang w:val="fr-FR"/>
              </w:rPr>
              <w:t xml:space="preserve">Processus/procédure - outils </w:t>
            </w:r>
          </w:p>
        </w:tc>
      </w:tr>
      <w:tr w:rsidRPr="009C1AE3" w:rsidR="00143F12" w:rsidTr="32A17F8F" w14:paraId="6A2A2A6A" w14:textId="77777777">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3402" w:type="dxa"/>
            <w:tcBorders>
              <w:top w:val="single" w:color="ED7D31" w:sz="12" w:space="0"/>
            </w:tcBorders>
            <w:tcMar/>
          </w:tcPr>
          <w:p w:rsidRPr="009C1AE3" w:rsidR="000D1C4C" w:rsidP="32A17F8F" w:rsidRDefault="000D1C4C" w14:paraId="2A585556" w14:textId="77777777">
            <w:pPr>
              <w:rPr>
                <w:rFonts w:ascii="Calibri" w:hAnsi="Calibri" w:cs="Times New Roman"/>
                <w:i w:val="1"/>
                <w:iCs w:val="1"/>
                <w:sz w:val="18"/>
                <w:szCs w:val="18"/>
                <w:lang w:val="fr-FR"/>
                <w:rPrChange w:author="" w16du:dateUtc="2025-05-20T17:44:00Z" w:id="1129063800">
                  <w:rPr>
                    <w:rFonts w:ascii="Calibri" w:hAnsi="Calibri" w:cs="Times New Roman"/>
                    <w:i/>
                    <w:sz w:val="18"/>
                    <w:szCs w:val="18"/>
                  </w:rPr>
                </w:rPrChange>
              </w:rPr>
            </w:pPr>
            <w:r w:rsidRPr="32A17F8F" w:rsidR="000D1C4C">
              <w:rPr>
                <w:rFonts w:ascii="Calibri" w:hAnsi="Calibri" w:cs="Times New Roman"/>
                <w:i w:val="1"/>
                <w:iCs w:val="1"/>
                <w:sz w:val="18"/>
                <w:szCs w:val="18"/>
                <w:lang w:val="fr-FR"/>
              </w:rPr>
              <w:t>Objectifs :</w:t>
            </w:r>
          </w:p>
          <w:p w:rsidRPr="009C1AE3" w:rsidR="000D1C4C" w:rsidP="32A17F8F" w:rsidRDefault="000D1C4C" w14:paraId="19CE7B3E" w14:textId="77777777">
            <w:pPr>
              <w:rPr>
                <w:rFonts w:ascii="Calibri" w:hAnsi="Calibri" w:cs="Times New Roman"/>
                <w:i w:val="1"/>
                <w:iCs w:val="1"/>
                <w:sz w:val="18"/>
                <w:szCs w:val="18"/>
                <w:lang w:val="fr-FR"/>
                <w:rPrChange w:author="" w16du:dateUtc="2025-05-20T17:44:00Z" w:id="1169875055">
                  <w:rPr>
                    <w:rFonts w:ascii="Calibri" w:hAnsi="Calibri" w:cs="Times New Roman"/>
                    <w:i/>
                    <w:sz w:val="18"/>
                    <w:szCs w:val="18"/>
                  </w:rPr>
                </w:rPrChange>
              </w:rPr>
            </w:pPr>
            <w:r w:rsidRPr="32A17F8F" w:rsidR="000D1C4C">
              <w:rPr>
                <w:rFonts w:ascii="Calibri" w:hAnsi="Calibri" w:cs="Calibri"/>
                <w:i w:val="1"/>
                <w:iCs w:val="1"/>
                <w:sz w:val="18"/>
                <w:szCs w:val="18"/>
                <w:lang w:val="fr-FR"/>
              </w:rPr>
              <w:t>- Recherche et préparation de données de base sur les domaines d'impact sélectionnés</w:t>
            </w:r>
          </w:p>
          <w:p w:rsidRPr="00FF1E2F" w:rsidR="000D1C4C" w:rsidRDefault="000D1C4C" w14:paraId="215AB971" w14:textId="77777777">
            <w:pPr>
              <w:rPr>
                <w:rFonts w:ascii="Calibri" w:hAnsi="Calibri" w:cs="Times New Roman"/>
                <w:i/>
                <w:iCs/>
                <w:sz w:val="18"/>
                <w:szCs w:val="18"/>
                <w:lang w:val="fr-FR"/>
              </w:rPr>
            </w:pPr>
          </w:p>
          <w:p w:rsidRPr="009C1AE3" w:rsidR="000D1C4C" w:rsidP="32A17F8F" w:rsidRDefault="000D1C4C" w14:paraId="3088D534" w14:textId="77777777">
            <w:pPr>
              <w:rPr>
                <w:rFonts w:ascii="Calibri" w:hAnsi="Calibri" w:cs="Times New Roman"/>
                <w:i w:val="1"/>
                <w:iCs w:val="1"/>
                <w:sz w:val="18"/>
                <w:szCs w:val="18"/>
                <w:lang w:val="fr-FR"/>
                <w:rPrChange w:author="" w16du:dateUtc="2025-05-20T17:44:00Z" w:id="128907035">
                  <w:rPr>
                    <w:rFonts w:ascii="Calibri" w:hAnsi="Calibri" w:cs="Times New Roman"/>
                    <w:i/>
                    <w:sz w:val="18"/>
                    <w:szCs w:val="18"/>
                  </w:rPr>
                </w:rPrChange>
              </w:rPr>
            </w:pPr>
            <w:r w:rsidRPr="32A17F8F" w:rsidR="000D1C4C">
              <w:rPr>
                <w:rFonts w:ascii="Calibri" w:hAnsi="Calibri" w:cs="Times New Roman"/>
                <w:i w:val="1"/>
                <w:iCs w:val="1"/>
                <w:sz w:val="18"/>
                <w:szCs w:val="18"/>
                <w:lang w:val="fr-FR"/>
              </w:rPr>
              <w:t>Questions clés :</w:t>
            </w:r>
          </w:p>
          <w:p w:rsidRPr="009C1AE3" w:rsidR="000D1C4C" w:rsidP="32A17F8F" w:rsidRDefault="000D1C4C" w14:paraId="0C680BBA" w14:textId="77777777">
            <w:pPr>
              <w:rPr>
                <w:rFonts w:ascii="Calibri" w:hAnsi="Calibri" w:cs="Calibri"/>
                <w:i w:val="1"/>
                <w:iCs w:val="1"/>
                <w:sz w:val="18"/>
                <w:szCs w:val="18"/>
                <w:lang w:val="fr-FR"/>
                <w:rPrChange w:author="" w16du:dateUtc="2025-05-20T17:44:00Z" w:id="1411277694">
                  <w:rPr>
                    <w:rFonts w:ascii="Calibri" w:hAnsi="Calibri" w:cs="Calibri"/>
                    <w:i/>
                    <w:sz w:val="18"/>
                    <w:szCs w:val="18"/>
                  </w:rPr>
                </w:rPrChange>
              </w:rPr>
            </w:pPr>
            <w:r w:rsidRPr="32A17F8F" w:rsidR="000D1C4C">
              <w:rPr>
                <w:rFonts w:ascii="Calibri" w:hAnsi="Calibri" w:cs="Calibri"/>
                <w:i w:val="1"/>
                <w:iCs w:val="1"/>
                <w:sz w:val="18"/>
                <w:szCs w:val="18"/>
                <w:lang w:val="fr-FR"/>
              </w:rPr>
              <w:t>-Quelles sont les données déjà disponibles au sein du réseau d'acteurs ?</w:t>
            </w:r>
          </w:p>
          <w:p w:rsidRPr="009C1AE3" w:rsidR="000D1C4C" w:rsidP="32A17F8F" w:rsidRDefault="000D1C4C" w14:paraId="0E969E43" w14:textId="77777777">
            <w:pPr>
              <w:rPr>
                <w:rFonts w:ascii="Calibri" w:hAnsi="Calibri" w:cs="Times New Roman"/>
                <w:i w:val="1"/>
                <w:iCs w:val="1"/>
                <w:sz w:val="18"/>
                <w:szCs w:val="18"/>
                <w:lang w:val="fr-FR"/>
                <w:rPrChange w:author="" w16du:dateUtc="2025-05-20T17:44:00Z" w:id="654007867">
                  <w:rPr>
                    <w:rFonts w:ascii="Calibri" w:hAnsi="Calibri" w:cs="Times New Roman"/>
                    <w:i/>
                    <w:sz w:val="18"/>
                    <w:szCs w:val="18"/>
                  </w:rPr>
                </w:rPrChange>
              </w:rPr>
            </w:pPr>
            <w:r w:rsidRPr="32A17F8F" w:rsidR="000D1C4C">
              <w:rPr>
                <w:rFonts w:ascii="Calibri" w:hAnsi="Calibri" w:cs="Calibri"/>
                <w:i w:val="1"/>
                <w:iCs w:val="1"/>
                <w:sz w:val="18"/>
                <w:szCs w:val="18"/>
                <w:lang w:val="fr-FR"/>
              </w:rPr>
              <w:t>- Quelles sont les données qui doivent encore être récupérées ?</w:t>
            </w:r>
          </w:p>
          <w:p w:rsidRPr="00FF1E2F" w:rsidR="000D1C4C" w:rsidRDefault="000D1C4C" w14:paraId="434232F4" w14:textId="77777777">
            <w:pPr>
              <w:rPr>
                <w:rFonts w:ascii="Calibri" w:hAnsi="Calibri" w:cs="Times New Roman"/>
                <w:i/>
                <w:iCs/>
                <w:sz w:val="18"/>
                <w:szCs w:val="18"/>
                <w:lang w:val="fr-FR"/>
              </w:rPr>
            </w:pPr>
          </w:p>
          <w:p w:rsidRPr="009C1AE3" w:rsidR="000D1C4C" w:rsidP="32A17F8F" w:rsidRDefault="000D1C4C" w14:paraId="5DA98079" w14:textId="77777777">
            <w:pPr>
              <w:rPr>
                <w:rFonts w:ascii="Calibri" w:hAnsi="Calibri" w:cs="Times New Roman"/>
                <w:i w:val="1"/>
                <w:iCs w:val="1"/>
                <w:sz w:val="18"/>
                <w:szCs w:val="18"/>
                <w:lang w:val="fr-FR"/>
                <w:rPrChange w:author="" w16du:dateUtc="2025-05-20T17:44:00Z" w:id="865034557">
                  <w:rPr>
                    <w:rFonts w:ascii="Calibri" w:hAnsi="Calibri" w:cs="Times New Roman"/>
                    <w:i/>
                    <w:sz w:val="18"/>
                    <w:szCs w:val="18"/>
                  </w:rPr>
                </w:rPrChange>
              </w:rPr>
            </w:pPr>
            <w:r w:rsidRPr="32A17F8F" w:rsidR="000D1C4C">
              <w:rPr>
                <w:rFonts w:ascii="Calibri" w:hAnsi="Calibri" w:cs="Times New Roman"/>
                <w:i w:val="1"/>
                <w:iCs w:val="1"/>
                <w:sz w:val="18"/>
                <w:szCs w:val="18"/>
                <w:lang w:val="fr-FR"/>
              </w:rPr>
              <w:t>Produits :</w:t>
            </w:r>
          </w:p>
          <w:p w:rsidRPr="009C1AE3" w:rsidR="000D1C4C" w:rsidP="32A17F8F" w:rsidRDefault="000D1C4C" w14:paraId="4AB286E3" w14:textId="77777777">
            <w:pPr>
              <w:rPr>
                <w:rFonts w:ascii="Calibri" w:hAnsi="Calibri" w:cs="Times New Roman"/>
                <w:i w:val="1"/>
                <w:iCs w:val="1"/>
                <w:sz w:val="18"/>
                <w:szCs w:val="18"/>
                <w:lang w:val="fr-FR"/>
                <w:rPrChange w:author="" w16du:dateUtc="2025-05-20T17:44:00Z" w:id="1890139167">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 Tableaux </w:t>
            </w:r>
            <w:r w:rsidRPr="32A17F8F" w:rsidR="000D1C4C">
              <w:rPr>
                <w:rFonts w:ascii="Calibri" w:hAnsi="Calibri" w:cs="Times New Roman"/>
                <w:i w:val="1"/>
                <w:iCs w:val="1"/>
                <w:sz w:val="18"/>
                <w:szCs w:val="18"/>
                <w:lang w:val="fr-FR"/>
              </w:rPr>
              <w:t>pré-remplis</w:t>
            </w:r>
            <w:r w:rsidRPr="32A17F8F" w:rsidR="000D1C4C">
              <w:rPr>
                <w:rFonts w:ascii="Calibri" w:hAnsi="Calibri" w:cs="Times New Roman"/>
                <w:i w:val="1"/>
                <w:iCs w:val="1"/>
                <w:sz w:val="18"/>
                <w:szCs w:val="18"/>
                <w:lang w:val="fr-FR"/>
              </w:rPr>
              <w:t xml:space="preserve"> avec des données sur les domaines d'impact sélectionnés</w:t>
            </w:r>
          </w:p>
          <w:p w:rsidRPr="00FF1E2F" w:rsidR="000D1C4C" w:rsidRDefault="000D1C4C" w14:paraId="3DED7FA4" w14:textId="77777777">
            <w:pPr>
              <w:rPr>
                <w:rFonts w:ascii="Calibri" w:hAnsi="Calibri" w:cs="Times New Roman"/>
                <w:i/>
                <w:iCs/>
                <w:sz w:val="18"/>
                <w:szCs w:val="18"/>
                <w:lang w:val="fr-FR"/>
              </w:rPr>
            </w:pPr>
          </w:p>
        </w:tc>
        <w:tc>
          <w:tcPr>
            <w:cnfStyle w:val="000000000000" w:firstRow="0" w:lastRow="0" w:firstColumn="0" w:lastColumn="0" w:oddVBand="0" w:evenVBand="0" w:oddHBand="0" w:evenHBand="0" w:firstRowFirstColumn="0" w:firstRowLastColumn="0" w:lastRowFirstColumn="0" w:lastRowLastColumn="0"/>
            <w:tcW w:w="5528" w:type="dxa"/>
            <w:tcBorders>
              <w:top w:val="single" w:color="ED7D31" w:sz="12" w:space="0"/>
              <w:bottom w:val="single" w:color="ED7D31" w:sz="12" w:space="0"/>
            </w:tcBorders>
            <w:tcMar/>
          </w:tcPr>
          <w:p w:rsidRPr="009C1AE3" w:rsidR="000D1C4C" w:rsidRDefault="000D1C4C" w14:paraId="5B4693D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color w:val="000000"/>
                <w:sz w:val="18"/>
                <w:szCs w:val="18"/>
                <w:lang w:val="fr-FR"/>
                <w:rPrChange w:author="" w16du:dateUtc="2025-05-20T17:44:00Z" w:id="665192928">
                  <w:rPr>
                    <w:rFonts w:ascii="Calibri" w:hAnsi="Calibri" w:eastAsia="Times New Roman" w:cs="Times New Roman"/>
                    <w:color w:val="000000"/>
                    <w:sz w:val="18"/>
                    <w:szCs w:val="18"/>
                  </w:rPr>
                </w:rPrChange>
              </w:rPr>
            </w:pPr>
            <w:r w:rsidRPr="32A17F8F" w:rsidR="000D1C4C">
              <w:rPr>
                <w:rFonts w:ascii="Calibri" w:hAnsi="Calibri" w:eastAsia="Times New Roman" w:cs="Times New Roman"/>
                <w:b w:val="1"/>
                <w:bCs w:val="1"/>
                <w:i w:val="1"/>
                <w:iCs w:val="1"/>
                <w:color w:val="000000" w:themeColor="text1" w:themeTint="FF" w:themeShade="FF"/>
                <w:sz w:val="18"/>
                <w:szCs w:val="18"/>
                <w:lang w:val="fr-FR"/>
              </w:rPr>
              <w:t>Étape 1 - Recherche de données et préparation de la base de référence</w:t>
            </w:r>
          </w:p>
          <w:p w:rsidRPr="00A65A2F" w:rsidR="000D1C4C" w:rsidP="32A17F8F" w:rsidRDefault="000D1C4C" w14:paraId="3DA36498"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val="1"/>
                <w:bCs w:val="1"/>
                <w:i w:val="1"/>
                <w:iCs w:val="1"/>
                <w:color w:val="000000"/>
                <w:sz w:val="18"/>
                <w:szCs w:val="18"/>
                <w:lang w:val="fr-FR"/>
                <w:rPrChange w:author="" w16du:dateUtc="2025-05-20T17:44:00Z" w:id="646104757">
                  <w:rPr>
                    <w:rFonts w:ascii="Calibri" w:hAnsi="Calibri" w:eastAsia="Times New Roman" w:cs="Times New Roman"/>
                    <w:b/>
                    <w:i/>
                    <w:iCs/>
                    <w:color w:val="000000"/>
                    <w:sz w:val="18"/>
                    <w:szCs w:val="18"/>
                  </w:rPr>
                </w:rPrChange>
              </w:rPr>
            </w:pPr>
            <w:r w:rsidRPr="32A17F8F" w:rsidR="000D1C4C">
              <w:rPr>
                <w:rFonts w:ascii="Calibri" w:hAnsi="Calibri" w:eastAsia="Times New Roman" w:cs="Times New Roman"/>
                <w:b w:val="1"/>
                <w:bCs w:val="1"/>
                <w:i w:val="1"/>
                <w:iCs w:val="1"/>
                <w:color w:val="000000" w:themeColor="text1" w:themeTint="FF" w:themeShade="FF"/>
                <w:sz w:val="18"/>
                <w:szCs w:val="18"/>
                <w:lang w:val="fr-FR"/>
              </w:rPr>
              <w:t>Outil :</w:t>
            </w:r>
          </w:p>
          <w:p w:rsidRPr="009C1AE3" w:rsidR="000D1C4C" w:rsidP="32A17F8F" w:rsidRDefault="000D1C4C" w14:paraId="4056F6DB" w14:textId="77777777">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207749783">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L'outil se compose de plusieurs tableaux de données par domaine d'impact, qui contiennent des éléments d'information clés à remplir par les acteurs du partenariat.</w:t>
            </w:r>
          </w:p>
          <w:p w:rsidRPr="009C1AE3" w:rsidR="000D1C4C" w:rsidP="32A17F8F" w:rsidRDefault="000D1C4C" w14:paraId="63490F04" w14:textId="77777777">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1588224317">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Déterminer avant l'atelier D&amp;D de deux jours si les tableaux sont pertinents pour le partenariat et les domaines d'impact choisis, et les adapter si nécessaire.</w:t>
            </w:r>
          </w:p>
          <w:p w:rsidRPr="009C1AE3" w:rsidR="000D1C4C" w:rsidP="32A17F8F" w:rsidRDefault="000D1C4C" w14:paraId="04D1F608" w14:textId="6B3F92B1">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1568073654">
                  <w:rPr>
                    <w:rFonts w:ascii="Calibri" w:hAnsi="Calibri" w:eastAsia="Times New Roman" w:cs="Times New Roman"/>
                    <w:i/>
                    <w:iCs/>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Pré-remplir</w:t>
            </w:r>
            <w:r w:rsidRPr="32A17F8F" w:rsidR="000D1C4C">
              <w:rPr>
                <w:rFonts w:ascii="Calibri" w:hAnsi="Calibri" w:eastAsia="Times New Roman" w:cs="Times New Roman"/>
                <w:i w:val="1"/>
                <w:iCs w:val="1"/>
                <w:color w:val="000000" w:themeColor="text1" w:themeTint="FF" w:themeShade="FF"/>
                <w:sz w:val="18"/>
                <w:szCs w:val="18"/>
                <w:lang w:val="fr-FR"/>
              </w:rPr>
              <w:t xml:space="preserve"> ces tableaux sur la base des informations disponibles auprès du réseau d'acteurs affiliés aux pratiques</w:t>
            </w:r>
            <w:r w:rsidRPr="32A17F8F" w:rsidR="09136BCF">
              <w:rPr>
                <w:rFonts w:ascii="Calibri" w:hAnsi="Calibri" w:eastAsia="Times New Roman" w:cs="Times New Roman"/>
                <w:i w:val="1"/>
                <w:iCs w:val="1"/>
                <w:color w:val="000000" w:themeColor="text1" w:themeTint="FF" w:themeShade="FF"/>
                <w:sz w:val="18"/>
                <w:szCs w:val="18"/>
                <w:lang w:val="fr-FR"/>
              </w:rPr>
              <w:t xml:space="preserve"> de</w:t>
            </w:r>
            <w:r w:rsidRPr="32A17F8F" w:rsidR="000D1C4C">
              <w:rPr>
                <w:rFonts w:ascii="Calibri" w:hAnsi="Calibri" w:eastAsia="Times New Roman" w:cs="Times New Roman"/>
                <w:i w:val="1"/>
                <w:iCs w:val="1"/>
                <w:color w:val="000000" w:themeColor="text1" w:themeTint="FF" w:themeShade="FF"/>
                <w:sz w:val="18"/>
                <w:szCs w:val="18"/>
                <w:lang w:val="fr-FR"/>
              </w:rPr>
              <w:t xml:space="preserve"> </w:t>
            </w:r>
            <w:r w:rsidRPr="32A17F8F" w:rsidR="3CC74A03">
              <w:rPr>
                <w:rFonts w:ascii="Calibri" w:hAnsi="Calibri" w:eastAsia="Times New Roman" w:cs="Times New Roman"/>
                <w:i w:val="1"/>
                <w:iCs w:val="1"/>
                <w:color w:val="000000" w:themeColor="text1" w:themeTint="FF" w:themeShade="FF"/>
                <w:sz w:val="18"/>
                <w:szCs w:val="18"/>
                <w:lang w:val="fr-FR"/>
              </w:rPr>
              <w:t>l’</w:t>
            </w:r>
            <w:r w:rsidRPr="32A17F8F" w:rsidR="000D1C4C">
              <w:rPr>
                <w:rFonts w:ascii="Calibri" w:hAnsi="Calibri" w:eastAsia="Times New Roman" w:cs="Times New Roman"/>
                <w:i w:val="1"/>
                <w:iCs w:val="1"/>
                <w:color w:val="000000" w:themeColor="text1" w:themeTint="FF" w:themeShade="FF"/>
                <w:sz w:val="18"/>
                <w:szCs w:val="18"/>
                <w:lang w:val="fr-FR"/>
              </w:rPr>
              <w:t>agro</w:t>
            </w:r>
            <w:r w:rsidRPr="32A17F8F" w:rsidR="323A3ECF">
              <w:rPr>
                <w:rFonts w:ascii="Calibri" w:hAnsi="Calibri" w:eastAsia="Times New Roman" w:cs="Times New Roman"/>
                <w:i w:val="1"/>
                <w:iCs w:val="1"/>
                <w:color w:val="000000" w:themeColor="text1" w:themeTint="FF" w:themeShade="FF"/>
                <w:sz w:val="18"/>
                <w:szCs w:val="18"/>
                <w:lang w:val="fr-FR"/>
              </w:rPr>
              <w:t xml:space="preserve">business </w:t>
            </w:r>
            <w:r w:rsidRPr="32A17F8F" w:rsidR="000D1C4C">
              <w:rPr>
                <w:rFonts w:ascii="Calibri" w:hAnsi="Calibri" w:eastAsia="Times New Roman" w:cs="Times New Roman"/>
                <w:i w:val="1"/>
                <w:iCs w:val="1"/>
                <w:color w:val="000000" w:themeColor="text1" w:themeTint="FF" w:themeShade="FF"/>
                <w:sz w:val="18"/>
                <w:szCs w:val="18"/>
                <w:lang w:val="fr-FR"/>
              </w:rPr>
              <w:t>inclusi</w:t>
            </w:r>
            <w:r w:rsidRPr="32A17F8F" w:rsidR="32522C81">
              <w:rPr>
                <w:rFonts w:ascii="Calibri" w:hAnsi="Calibri" w:eastAsia="Times New Roman" w:cs="Times New Roman"/>
                <w:i w:val="1"/>
                <w:iCs w:val="1"/>
                <w:color w:val="000000" w:themeColor="text1" w:themeTint="FF" w:themeShade="FF"/>
                <w:sz w:val="18"/>
                <w:szCs w:val="18"/>
                <w:lang w:val="fr-FR"/>
              </w:rPr>
              <w:t>f</w:t>
            </w:r>
            <w:r w:rsidRPr="32A17F8F" w:rsidR="000D1C4C">
              <w:rPr>
                <w:rFonts w:ascii="Calibri" w:hAnsi="Calibri" w:eastAsia="Times New Roman" w:cs="Times New Roman"/>
                <w:i w:val="1"/>
                <w:iCs w:val="1"/>
                <w:color w:val="000000" w:themeColor="text1" w:themeTint="FF" w:themeShade="FF"/>
                <w:sz w:val="18"/>
                <w:szCs w:val="18"/>
                <w:lang w:val="fr-FR"/>
              </w:rPr>
              <w:t>.</w:t>
            </w:r>
          </w:p>
          <w:p w:rsidRPr="009C1AE3" w:rsidR="000D1C4C" w:rsidP="32A17F8F" w:rsidRDefault="000D1C4C" w14:paraId="05D841C3" w14:textId="77777777">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640184782">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Indiquez également la source d'information.</w:t>
            </w:r>
          </w:p>
          <w:p w:rsidRPr="009C1AE3" w:rsidR="000D1C4C" w:rsidP="32A17F8F" w:rsidRDefault="000D1C4C" w14:paraId="545F99CD" w14:textId="77777777">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1799867235">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 xml:space="preserve">Partagez et expliquez les tableaux avant l'atelier avec les acteurs que vous avez l'intention d'inviter à l'atelier de D&amp;D de deux jours et essayez de compléter les données disponibles autant que possible. </w:t>
            </w:r>
          </w:p>
          <w:p w:rsidRPr="009C1AE3" w:rsidR="000D1C4C" w:rsidP="003A2DBD" w:rsidRDefault="000D1C4C" w14:paraId="729C1DA5" w14:textId="77777777">
            <w:pPr>
              <w:numPr>
                <w:ilvl w:val="0"/>
                <w:numId w:val="2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color w:val="000000"/>
                <w:sz w:val="18"/>
                <w:szCs w:val="18"/>
                <w:lang w:val="fr-FR"/>
                <w:rPrChange w:author="" w16du:dateUtc="2025-05-20T17:44:00Z" w:id="1913841708">
                  <w:rPr>
                    <w:rFonts w:ascii="Calibri" w:hAnsi="Calibri" w:eastAsia="Times New Roman" w:cs="Times New Roman"/>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De plus, demandez-leur d'apporter des informations supplémentaires à l'atelier, même si ces données diffèrent ou entrent en conflit avec ce qui a déjà été partagé.</w:t>
            </w:r>
          </w:p>
        </w:tc>
      </w:tr>
      <w:tr w:rsidRPr="009C1AE3" w:rsidR="005512B6" w:rsidTr="32A17F8F" w14:paraId="5ACAFFA0" w14:textId="77777777">
        <w:trPr>
          <w:trHeight w:val="1312"/>
        </w:trPr>
        <w:tc>
          <w:tcPr>
            <w:cnfStyle w:val="001000000000" w:firstRow="0" w:lastRow="0" w:firstColumn="1" w:lastColumn="0" w:oddVBand="0" w:evenVBand="0" w:oddHBand="0" w:evenHBand="0" w:firstRowFirstColumn="0" w:firstRowLastColumn="0" w:lastRowFirstColumn="0" w:lastRowLastColumn="0"/>
            <w:tcW w:w="3402" w:type="dxa"/>
            <w:tcBorders>
              <w:bottom w:val="double" w:color="ED7D31" w:sz="12" w:space="0"/>
            </w:tcBorders>
            <w:tcMar/>
          </w:tcPr>
          <w:p w:rsidRPr="009C1AE3" w:rsidR="000D1C4C" w:rsidP="32A17F8F" w:rsidRDefault="000D1C4C" w14:paraId="6EAA1EDD" w14:textId="77777777">
            <w:pPr>
              <w:spacing w:after="120"/>
              <w:rPr>
                <w:rFonts w:ascii="Calibri" w:hAnsi="Calibri" w:cs="Times New Roman"/>
                <w:i w:val="1"/>
                <w:iCs w:val="1"/>
                <w:color w:val="000000"/>
                <w:sz w:val="18"/>
                <w:szCs w:val="18"/>
                <w:lang w:val="fr-FR"/>
                <w:rPrChange w:author="" w16du:dateUtc="2025-05-20T17:44:00Z" w:id="1642794204">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 xml:space="preserve">Objectifs : </w:t>
            </w:r>
          </w:p>
          <w:p w:rsidRPr="009C1AE3" w:rsidR="000D1C4C" w:rsidP="32A17F8F" w:rsidRDefault="000D1C4C" w14:paraId="0F6EF5E1" w14:textId="77777777">
            <w:pPr>
              <w:rPr>
                <w:rFonts w:ascii="Calibri" w:hAnsi="Calibri" w:cs="Times New Roman"/>
                <w:i w:val="1"/>
                <w:iCs w:val="1"/>
                <w:sz w:val="18"/>
                <w:szCs w:val="18"/>
                <w:lang w:val="fr-FR"/>
                <w:rPrChange w:author="" w16du:dateUtc="2025-05-20T17:44:00Z" w:id="1689690664">
                  <w:rPr>
                    <w:rFonts w:ascii="Calibri" w:hAnsi="Calibri" w:cs="Times New Roman"/>
                    <w:i/>
                    <w:sz w:val="18"/>
                    <w:szCs w:val="18"/>
                  </w:rPr>
                </w:rPrChange>
              </w:rPr>
            </w:pPr>
            <w:r w:rsidRPr="32A17F8F" w:rsidR="000D1C4C">
              <w:rPr>
                <w:rFonts w:ascii="Calibri" w:hAnsi="Calibri" w:cs="Times New Roman"/>
                <w:i w:val="1"/>
                <w:iCs w:val="1"/>
                <w:sz w:val="18"/>
                <w:szCs w:val="18"/>
                <w:lang w:val="fr-FR"/>
              </w:rPr>
              <w:t>- Sélection stratégique d'un groupe (viable) de participants par étape de D&amp;D.</w:t>
            </w:r>
          </w:p>
          <w:p w:rsidRPr="00B67B78" w:rsidR="000D1C4C" w:rsidRDefault="000D1C4C" w14:paraId="2EDB7A4D" w14:textId="77777777">
            <w:pPr>
              <w:rPr>
                <w:rFonts w:ascii="Calibri" w:hAnsi="Calibri" w:cs="Times New Roman"/>
                <w:i/>
                <w:iCs/>
                <w:sz w:val="18"/>
                <w:szCs w:val="18"/>
                <w:lang w:val="fr-FR"/>
              </w:rPr>
            </w:pPr>
          </w:p>
          <w:p w:rsidRPr="009C1AE3" w:rsidR="000D1C4C" w:rsidP="32A17F8F" w:rsidRDefault="000D1C4C" w14:paraId="34EFB357" w14:textId="77777777">
            <w:pPr>
              <w:rPr>
                <w:rFonts w:ascii="Calibri" w:hAnsi="Calibri" w:cs="Times New Roman"/>
                <w:i w:val="1"/>
                <w:iCs w:val="1"/>
                <w:sz w:val="18"/>
                <w:szCs w:val="18"/>
                <w:lang w:val="fr-FR"/>
                <w:rPrChange w:author="" w16du:dateUtc="2025-05-20T17:44:00Z" w:id="398453781">
                  <w:rPr>
                    <w:rFonts w:ascii="Calibri" w:hAnsi="Calibri" w:cs="Times New Roman"/>
                    <w:i/>
                    <w:sz w:val="18"/>
                    <w:szCs w:val="18"/>
                  </w:rPr>
                </w:rPrChange>
              </w:rPr>
            </w:pPr>
            <w:r w:rsidRPr="32A17F8F" w:rsidR="000D1C4C">
              <w:rPr>
                <w:rFonts w:ascii="Calibri" w:hAnsi="Calibri" w:cs="Times New Roman"/>
                <w:i w:val="1"/>
                <w:iCs w:val="1"/>
                <w:sz w:val="18"/>
                <w:szCs w:val="18"/>
                <w:lang w:val="fr-FR"/>
              </w:rPr>
              <w:t>Questions clés :</w:t>
            </w:r>
          </w:p>
          <w:p w:rsidRPr="009C1AE3" w:rsidR="000D1C4C" w:rsidP="32A17F8F" w:rsidRDefault="000D1C4C" w14:paraId="6ABFE280" w14:textId="59DD571D">
            <w:pPr>
              <w:rPr>
                <w:rFonts w:ascii="Calibri" w:hAnsi="Calibri" w:cs="Times New Roman"/>
                <w:i w:val="1"/>
                <w:iCs w:val="1"/>
                <w:sz w:val="18"/>
                <w:szCs w:val="18"/>
                <w:lang w:val="fr-FR"/>
                <w:rPrChange w:author="" w16du:dateUtc="2025-05-20T17:44:00Z" w:id="49422612">
                  <w:rPr>
                    <w:rFonts w:ascii="Calibri" w:hAnsi="Calibri" w:cs="Times New Roman"/>
                    <w:i/>
                    <w:sz w:val="18"/>
                    <w:szCs w:val="18"/>
                  </w:rPr>
                </w:rPrChange>
              </w:rPr>
            </w:pPr>
            <w:r w:rsidRPr="32A17F8F" w:rsidR="000D1C4C">
              <w:rPr>
                <w:rFonts w:ascii="Calibri" w:hAnsi="Calibri" w:cs="Calibri"/>
                <w:i w:val="1"/>
                <w:iCs w:val="1"/>
                <w:sz w:val="18"/>
                <w:szCs w:val="18"/>
                <w:lang w:val="fr-FR"/>
              </w:rPr>
              <w:t xml:space="preserve">-Qui </w:t>
            </w:r>
            <w:r w:rsidRPr="32A17F8F" w:rsidR="000D1C4C">
              <w:rPr>
                <w:rFonts w:ascii="Calibri" w:hAnsi="Calibri" w:cs="Times New Roman"/>
                <w:i w:val="1"/>
                <w:iCs w:val="1"/>
                <w:sz w:val="18"/>
                <w:szCs w:val="18"/>
                <w:lang w:val="fr-FR"/>
              </w:rPr>
              <w:t xml:space="preserve">devrions-nous inviter à l'atelier D&amp;D de deux jours et à l'atelier de validation des chemins </w:t>
            </w:r>
            <w:r w:rsidRPr="32A17F8F" w:rsidR="000D1C4C">
              <w:rPr>
                <w:rFonts w:ascii="Calibri" w:hAnsi="Calibri" w:cs="Times New Roman"/>
                <w:i w:val="1"/>
                <w:iCs w:val="1"/>
                <w:sz w:val="18"/>
                <w:szCs w:val="18"/>
                <w:lang w:val="fr-FR"/>
              </w:rPr>
              <w:t>d</w:t>
            </w:r>
            <w:r w:rsidRPr="32A17F8F" w:rsidR="06873568">
              <w:rPr>
                <w:rFonts w:ascii="Calibri" w:hAnsi="Calibri" w:cs="Times New Roman"/>
                <w:i w:val="1"/>
                <w:iCs w:val="1"/>
                <w:sz w:val="18"/>
                <w:szCs w:val="18"/>
                <w:lang w:val="fr-FR"/>
              </w:rPr>
              <w:t>’</w:t>
            </w:r>
            <w:r w:rsidRPr="32A17F8F" w:rsidR="000D1C4C">
              <w:rPr>
                <w:rFonts w:ascii="Calibri" w:hAnsi="Calibri" w:cs="Times New Roman"/>
                <w:i w:val="1"/>
                <w:iCs w:val="1"/>
                <w:sz w:val="18"/>
                <w:szCs w:val="18"/>
                <w:lang w:val="fr-FR"/>
              </w:rPr>
              <w:t>impact de ½ jour ?</w:t>
            </w:r>
          </w:p>
          <w:p w:rsidRPr="00B67B78" w:rsidR="000D1C4C" w:rsidRDefault="000D1C4C" w14:paraId="5E6136CB" w14:textId="77777777">
            <w:pPr>
              <w:rPr>
                <w:rFonts w:ascii="Calibri" w:hAnsi="Calibri" w:cs="Times New Roman"/>
                <w:i/>
                <w:iCs/>
                <w:sz w:val="18"/>
                <w:szCs w:val="18"/>
                <w:lang w:val="fr-FR"/>
              </w:rPr>
            </w:pPr>
          </w:p>
          <w:p w:rsidRPr="00B67B78" w:rsidR="000D1C4C" w:rsidRDefault="000D1C4C" w14:paraId="527FF1F8" w14:textId="77777777">
            <w:pPr>
              <w:rPr>
                <w:rFonts w:ascii="Calibri" w:hAnsi="Calibri" w:cs="Times New Roman"/>
                <w:i/>
                <w:iCs/>
                <w:sz w:val="18"/>
                <w:szCs w:val="18"/>
                <w:lang w:val="fr-FR"/>
              </w:rPr>
            </w:pPr>
            <w:r w:rsidRPr="00B67B78">
              <w:rPr>
                <w:rFonts w:ascii="Calibri" w:hAnsi="Calibri" w:cs="Times New Roman"/>
                <w:i/>
                <w:iCs/>
                <w:sz w:val="18"/>
                <w:szCs w:val="18"/>
                <w:lang w:val="fr-FR"/>
              </w:rPr>
              <w:t>Produits :</w:t>
            </w:r>
          </w:p>
          <w:p w:rsidRPr="009C1AE3" w:rsidR="000D1C4C" w:rsidP="32A17F8F" w:rsidRDefault="000D1C4C" w14:paraId="1172AA56" w14:textId="77777777">
            <w:pPr>
              <w:rPr>
                <w:rFonts w:ascii="Calibri" w:hAnsi="Calibri" w:cs="Times New Roman"/>
                <w:i w:val="1"/>
                <w:iCs w:val="1"/>
                <w:sz w:val="18"/>
                <w:szCs w:val="18"/>
                <w:lang w:val="fr-FR"/>
                <w:rPrChange w:author="" w16du:dateUtc="2025-05-20T17:44:00Z" w:id="997616031">
                  <w:rPr>
                    <w:rFonts w:ascii="Calibri" w:hAnsi="Calibri" w:cs="Times New Roman"/>
                    <w:i/>
                    <w:sz w:val="18"/>
                    <w:szCs w:val="18"/>
                  </w:rPr>
                </w:rPrChange>
              </w:rPr>
            </w:pPr>
            <w:r w:rsidRPr="32A17F8F" w:rsidR="000D1C4C">
              <w:rPr>
                <w:rFonts w:ascii="Calibri" w:hAnsi="Calibri" w:cs="Times New Roman"/>
                <w:i w:val="1"/>
                <w:iCs w:val="1"/>
                <w:sz w:val="18"/>
                <w:szCs w:val="18"/>
                <w:lang w:val="fr-FR"/>
              </w:rPr>
              <w:t>- Liste des participants indiquant le nom, l'organisation, le sexe et la catégorie d'âge.</w:t>
            </w:r>
          </w:p>
        </w:tc>
        <w:tc>
          <w:tcPr>
            <w:cnfStyle w:val="000000000000" w:firstRow="0" w:lastRow="0" w:firstColumn="0" w:lastColumn="0" w:oddVBand="0" w:evenVBand="0" w:oddHBand="0" w:evenHBand="0" w:firstRowFirstColumn="0" w:firstRowLastColumn="0" w:lastRowFirstColumn="0" w:lastRowLastColumn="0"/>
            <w:tcW w:w="5528" w:type="dxa"/>
            <w:tcBorders>
              <w:top w:val="single" w:color="ED7D31" w:sz="12" w:space="0"/>
              <w:bottom w:val="double" w:color="ED7D31" w:sz="12" w:space="0"/>
            </w:tcBorders>
            <w:shd w:val="clear" w:color="auto" w:fill="auto"/>
            <w:tcMar/>
          </w:tcPr>
          <w:p w:rsidRPr="009C1AE3" w:rsidR="000D1C4C" w:rsidP="32A17F8F" w:rsidRDefault="000D1C4C" w14:paraId="76FD66A7" w14:textId="77777777">
            <w:pPr>
              <w:cnfStyle w:val="000000000000" w:firstRow="0" w:lastRow="0" w:firstColumn="0" w:lastColumn="0" w:oddVBand="0" w:evenVBand="0" w:oddHBand="0" w:evenHBand="0" w:firstRowFirstColumn="0" w:firstRowLastColumn="0" w:lastRowFirstColumn="0" w:lastRowLastColumn="0"/>
              <w:rPr>
                <w:rFonts w:eastAsia="Times New Roman"/>
                <w:b w:val="1"/>
                <w:bCs w:val="1"/>
                <w:i w:val="1"/>
                <w:iCs w:val="1"/>
                <w:color w:val="000000"/>
                <w:sz w:val="18"/>
                <w:szCs w:val="18"/>
                <w:lang w:val="fr-FR"/>
                <w:rPrChange w:author="" w16du:dateUtc="2025-05-20T17:44:00Z" w:id="393874340">
                  <w:rPr>
                    <w:rFonts w:eastAsia="Times New Roman"/>
                    <w:b/>
                    <w:i/>
                    <w:color w:val="000000"/>
                    <w:sz w:val="18"/>
                    <w:szCs w:val="18"/>
                  </w:rPr>
                </w:rPrChange>
              </w:rPr>
            </w:pPr>
            <w:r w:rsidRPr="32A17F8F" w:rsidR="000D1C4C">
              <w:rPr>
                <w:b w:val="1"/>
                <w:bCs w:val="1"/>
                <w:i w:val="1"/>
                <w:iCs w:val="1"/>
                <w:sz w:val="18"/>
                <w:szCs w:val="18"/>
                <w:lang w:val="fr-FR"/>
              </w:rPr>
              <w:t>É</w:t>
            </w:r>
            <w:r w:rsidRPr="32A17F8F" w:rsidR="000D1C4C">
              <w:rPr>
                <w:b w:val="1"/>
                <w:bCs w:val="1"/>
                <w:i w:val="1"/>
                <w:iCs w:val="1"/>
                <w:sz w:val="18"/>
                <w:szCs w:val="18"/>
                <w:lang w:val="fr-FR"/>
              </w:rPr>
              <w:t>tape 2 - S</w:t>
            </w:r>
            <w:r w:rsidRPr="32A17F8F" w:rsidR="000D1C4C">
              <w:rPr>
                <w:b w:val="1"/>
                <w:bCs w:val="1"/>
                <w:i w:val="1"/>
                <w:iCs w:val="1"/>
                <w:sz w:val="18"/>
                <w:szCs w:val="18"/>
                <w:lang w:val="fr-FR"/>
              </w:rPr>
              <w:t>é</w:t>
            </w:r>
            <w:r w:rsidRPr="32A17F8F" w:rsidR="000D1C4C">
              <w:rPr>
                <w:b w:val="1"/>
                <w:bCs w:val="1"/>
                <w:i w:val="1"/>
                <w:iCs w:val="1"/>
                <w:sz w:val="18"/>
                <w:szCs w:val="18"/>
                <w:lang w:val="fr-FR"/>
              </w:rPr>
              <w:t xml:space="preserve">lection des participants au diagnostic et </w:t>
            </w:r>
            <w:r w:rsidRPr="32A17F8F" w:rsidR="000D1C4C">
              <w:rPr>
                <w:b w:val="1"/>
                <w:bCs w:val="1"/>
                <w:i w:val="1"/>
                <w:iCs w:val="1"/>
                <w:sz w:val="18"/>
                <w:szCs w:val="18"/>
                <w:lang w:val="fr-FR"/>
              </w:rPr>
              <w:t>à</w:t>
            </w:r>
            <w:r w:rsidRPr="32A17F8F" w:rsidR="000D1C4C">
              <w:rPr>
                <w:b w:val="1"/>
                <w:bCs w:val="1"/>
                <w:i w:val="1"/>
                <w:iCs w:val="1"/>
                <w:sz w:val="18"/>
                <w:szCs w:val="18"/>
                <w:lang w:val="fr-FR"/>
              </w:rPr>
              <w:t xml:space="preserve"> la conception</w:t>
            </w:r>
          </w:p>
          <w:p w:rsidRPr="00F70AF8" w:rsidR="000D1C4C" w:rsidRDefault="000D1C4C" w14:paraId="72580475" w14:textId="77777777">
            <w:pPr>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lang w:val="fr-FR"/>
              </w:rPr>
            </w:pPr>
          </w:p>
          <w:p w:rsidRPr="009C1AE3" w:rsidR="000D1C4C" w:rsidP="32A17F8F" w:rsidRDefault="000D1C4C" w14:paraId="35AFFD02" w14:textId="77777777">
            <w:pPr>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1824495252">
                  <w:rPr>
                    <w:rFonts w:eastAsia="Times New Roman"/>
                    <w:i/>
                    <w:color w:val="000000"/>
                    <w:sz w:val="18"/>
                    <w:szCs w:val="18"/>
                  </w:rPr>
                </w:rPrChange>
              </w:rPr>
            </w:pPr>
            <w:r w:rsidRPr="32A17F8F" w:rsidR="000D1C4C">
              <w:rPr>
                <w:rFonts w:eastAsia="Times New Roman"/>
                <w:b w:val="1"/>
                <w:bCs w:val="1"/>
                <w:i w:val="1"/>
                <w:iCs w:val="1"/>
                <w:color w:val="000000" w:themeColor="text1" w:themeTint="FF" w:themeShade="FF"/>
                <w:sz w:val="18"/>
                <w:szCs w:val="18"/>
                <w:lang w:val="fr-FR"/>
              </w:rPr>
              <w:t>Outil : Crit</w:t>
            </w:r>
            <w:r w:rsidRPr="32A17F8F" w:rsidR="000D1C4C">
              <w:rPr>
                <w:rFonts w:eastAsia="Times New Roman"/>
                <w:b w:val="1"/>
                <w:bCs w:val="1"/>
                <w:i w:val="1"/>
                <w:iCs w:val="1"/>
                <w:color w:val="000000" w:themeColor="text1" w:themeTint="FF" w:themeShade="FF"/>
                <w:sz w:val="18"/>
                <w:szCs w:val="18"/>
                <w:lang w:val="fr-FR"/>
              </w:rPr>
              <w:t>è</w:t>
            </w:r>
            <w:r w:rsidRPr="32A17F8F" w:rsidR="000D1C4C">
              <w:rPr>
                <w:rFonts w:eastAsia="Times New Roman"/>
                <w:b w:val="1"/>
                <w:bCs w:val="1"/>
                <w:i w:val="1"/>
                <w:iCs w:val="1"/>
                <w:color w:val="000000" w:themeColor="text1" w:themeTint="FF" w:themeShade="FF"/>
                <w:sz w:val="18"/>
                <w:szCs w:val="18"/>
                <w:lang w:val="fr-FR"/>
              </w:rPr>
              <w:t>res ARE IN pour faire entrer l'ensemble du syst</w:t>
            </w:r>
            <w:r w:rsidRPr="32A17F8F" w:rsidR="000D1C4C">
              <w:rPr>
                <w:rFonts w:eastAsia="Times New Roman"/>
                <w:b w:val="1"/>
                <w:bCs w:val="1"/>
                <w:i w:val="1"/>
                <w:iCs w:val="1"/>
                <w:color w:val="000000" w:themeColor="text1" w:themeTint="FF" w:themeShade="FF"/>
                <w:sz w:val="18"/>
                <w:szCs w:val="18"/>
                <w:lang w:val="fr-FR"/>
              </w:rPr>
              <w:t>è</w:t>
            </w:r>
            <w:r w:rsidRPr="32A17F8F" w:rsidR="000D1C4C">
              <w:rPr>
                <w:rFonts w:eastAsia="Times New Roman"/>
                <w:b w:val="1"/>
                <w:bCs w:val="1"/>
                <w:i w:val="1"/>
                <w:iCs w:val="1"/>
                <w:color w:val="000000" w:themeColor="text1" w:themeTint="FF" w:themeShade="FF"/>
                <w:sz w:val="18"/>
                <w:szCs w:val="18"/>
                <w:lang w:val="fr-FR"/>
              </w:rPr>
              <w:t>me dans la pi</w:t>
            </w:r>
            <w:r w:rsidRPr="32A17F8F" w:rsidR="000D1C4C">
              <w:rPr>
                <w:rFonts w:eastAsia="Times New Roman"/>
                <w:b w:val="1"/>
                <w:bCs w:val="1"/>
                <w:i w:val="1"/>
                <w:iCs w:val="1"/>
                <w:color w:val="000000" w:themeColor="text1" w:themeTint="FF" w:themeShade="FF"/>
                <w:sz w:val="18"/>
                <w:szCs w:val="18"/>
                <w:lang w:val="fr-FR"/>
              </w:rPr>
              <w:t>è</w:t>
            </w:r>
            <w:r w:rsidRPr="32A17F8F" w:rsidR="000D1C4C">
              <w:rPr>
                <w:rFonts w:eastAsia="Times New Roman"/>
                <w:b w:val="1"/>
                <w:bCs w:val="1"/>
                <w:i w:val="1"/>
                <w:iCs w:val="1"/>
                <w:color w:val="000000" w:themeColor="text1" w:themeTint="FF" w:themeShade="FF"/>
                <w:sz w:val="18"/>
                <w:szCs w:val="18"/>
                <w:lang w:val="fr-FR"/>
              </w:rPr>
              <w:t>ce</w:t>
            </w:r>
            <w:r w:rsidRPr="32A17F8F" w:rsidR="000D1C4C">
              <w:rPr>
                <w:rFonts w:eastAsia="Times New Roman"/>
                <w:i w:val="1"/>
                <w:iCs w:val="1"/>
                <w:color w:val="000000" w:themeColor="text1" w:themeTint="FF" w:themeShade="FF"/>
                <w:sz w:val="18"/>
                <w:szCs w:val="18"/>
                <w:lang w:val="fr-FR"/>
              </w:rPr>
              <w:t>.</w:t>
            </w:r>
          </w:p>
          <w:p w:rsidRPr="009C1AE3" w:rsidR="000D1C4C" w:rsidP="32A17F8F" w:rsidRDefault="000D1C4C" w14:paraId="3B89FCFC" w14:textId="77777777">
            <w:pPr>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955381285">
                  <w:rPr>
                    <w:rFonts w:eastAsia="Times New Roman"/>
                    <w:i/>
                    <w:color w:val="000000"/>
                    <w:sz w:val="18"/>
                    <w:szCs w:val="18"/>
                  </w:rPr>
                </w:rPrChange>
              </w:rPr>
            </w:pPr>
            <w:r w:rsidRPr="32A17F8F" w:rsidR="000D1C4C">
              <w:rPr>
                <w:rFonts w:eastAsia="Times New Roman"/>
                <w:i w:val="1"/>
                <w:iCs w:val="1"/>
                <w:color w:val="000000" w:themeColor="text1" w:themeTint="FF" w:themeShade="FF"/>
                <w:sz w:val="18"/>
                <w:szCs w:val="18"/>
                <w:lang w:val="fr-FR"/>
              </w:rPr>
              <w:t>Vous recherchez un groupe de parties prenantes interd</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 xml:space="preserve">pendantes qui, parmi elles, </w:t>
            </w:r>
            <w:r w:rsidRPr="32A17F8F" w:rsidR="000D1C4C">
              <w:rPr>
                <w:rFonts w:eastAsia="Times New Roman"/>
                <w:i w:val="1"/>
                <w:iCs w:val="1"/>
                <w:color w:val="000000" w:themeColor="text1" w:themeTint="FF" w:themeShade="FF"/>
                <w:sz w:val="18"/>
                <w:szCs w:val="18"/>
                <w:lang w:val="fr-FR"/>
              </w:rPr>
              <w:t>ont..</w:t>
            </w:r>
            <w:r w:rsidRPr="32A17F8F" w:rsidR="000D1C4C">
              <w:rPr>
                <w:rFonts w:eastAsia="Times New Roman"/>
                <w:i w:val="1"/>
                <w:iCs w:val="1"/>
                <w:color w:val="000000" w:themeColor="text1" w:themeTint="FF" w:themeShade="FF"/>
                <w:sz w:val="18"/>
                <w:szCs w:val="18"/>
                <w:lang w:val="fr-FR"/>
              </w:rPr>
              <w:t xml:space="preserve"> :</w:t>
            </w:r>
          </w:p>
          <w:p w:rsidRPr="009C1AE3" w:rsidR="000D1C4C" w:rsidP="32A17F8F" w:rsidRDefault="000D1C4C" w14:paraId="37BB1F6C" w14:textId="77777777">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1233593461">
                  <w:rPr>
                    <w:rFonts w:eastAsia="Times New Roman"/>
                    <w:i/>
                    <w:color w:val="000000"/>
                    <w:sz w:val="18"/>
                    <w:szCs w:val="18"/>
                  </w:rPr>
                </w:rPrChange>
              </w:rPr>
            </w:pPr>
            <w:r w:rsidRPr="32A17F8F" w:rsidR="000D1C4C">
              <w:rPr>
                <w:rFonts w:eastAsia="Times New Roman"/>
                <w:i w:val="1"/>
                <w:iCs w:val="1"/>
                <w:color w:val="000000" w:themeColor="text1" w:themeTint="FF" w:themeShade="FF"/>
                <w:sz w:val="18"/>
                <w:szCs w:val="18"/>
                <w:lang w:val="fr-FR"/>
              </w:rPr>
              <w:t>Autorit</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 xml:space="preserve"> - pour agir de leur propre chef, vous voulez les vrais d</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 xml:space="preserve">cideurs, pas leurs </w:t>
            </w:r>
          </w:p>
          <w:p w:rsidRPr="00F70AF8" w:rsidR="000D1C4C" w:rsidP="003A2DBD" w:rsidRDefault="000D1C4C" w14:paraId="20B13DD7" w14:textId="77777777">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lang w:val="fr-FR"/>
              </w:rPr>
            </w:pPr>
            <w:r w:rsidRPr="00F70AF8">
              <w:rPr>
                <w:rFonts w:eastAsia="Times New Roman"/>
                <w:i/>
                <w:iCs/>
                <w:color w:val="000000"/>
                <w:sz w:val="18"/>
                <w:szCs w:val="18"/>
                <w:lang w:val="fr-FR"/>
              </w:rPr>
              <w:t xml:space="preserve">Ressources </w:t>
            </w:r>
            <w:r w:rsidRPr="00F70AF8">
              <w:rPr>
                <w:rFonts w:eastAsia="Times New Roman"/>
                <w:bCs/>
                <w:i/>
                <w:iCs/>
                <w:color w:val="000000"/>
                <w:sz w:val="18"/>
                <w:szCs w:val="18"/>
                <w:lang w:val="fr-FR"/>
              </w:rPr>
              <w:t>- en termes de temps, d'argent, d'accès et d'</w:t>
            </w:r>
          </w:p>
          <w:p w:rsidRPr="00F70AF8" w:rsidR="000D1C4C" w:rsidP="003A2DBD" w:rsidRDefault="000D1C4C" w14:paraId="4A9E1F25" w14:textId="77777777">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lang w:val="fr-FR"/>
              </w:rPr>
            </w:pPr>
            <w:r w:rsidRPr="00F70AF8">
              <w:rPr>
                <w:rFonts w:eastAsia="Times New Roman"/>
                <w:i/>
                <w:iCs/>
                <w:color w:val="000000"/>
                <w:sz w:val="18"/>
                <w:szCs w:val="18"/>
                <w:lang w:val="fr-FR"/>
              </w:rPr>
              <w:t xml:space="preserve">Expertise - </w:t>
            </w:r>
            <w:r w:rsidRPr="00F70AF8">
              <w:rPr>
                <w:rFonts w:eastAsia="Times New Roman"/>
                <w:bCs/>
                <w:i/>
                <w:iCs/>
                <w:color w:val="000000"/>
                <w:sz w:val="18"/>
                <w:szCs w:val="18"/>
                <w:lang w:val="fr-FR"/>
              </w:rPr>
              <w:t xml:space="preserve">dans les différents thèmes et questions en  (démographiques, sociaux, économiques, techniques) </w:t>
            </w:r>
          </w:p>
          <w:p w:rsidRPr="00F70AF8" w:rsidR="000D1C4C" w:rsidP="003A2DBD" w:rsidRDefault="000D1C4C" w14:paraId="2F1DB791" w14:textId="77777777">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lang w:val="fr-FR"/>
              </w:rPr>
            </w:pPr>
            <w:r w:rsidRPr="00F70AF8">
              <w:rPr>
                <w:rFonts w:eastAsia="Times New Roman"/>
                <w:i/>
                <w:iCs/>
                <w:color w:val="000000"/>
                <w:sz w:val="18"/>
                <w:szCs w:val="18"/>
                <w:lang w:val="fr-FR"/>
              </w:rPr>
              <w:t xml:space="preserve">Information - </w:t>
            </w:r>
            <w:r w:rsidRPr="00F70AF8">
              <w:rPr>
                <w:rFonts w:eastAsia="Times New Roman"/>
                <w:bCs/>
                <w:i/>
                <w:iCs/>
                <w:color w:val="000000"/>
                <w:sz w:val="18"/>
                <w:szCs w:val="18"/>
                <w:lang w:val="fr-FR"/>
              </w:rPr>
              <w:t xml:space="preserve">dont les autres ont besoin </w:t>
            </w:r>
          </w:p>
          <w:p w:rsidRPr="00F70AF8" w:rsidR="000D1C4C" w:rsidP="003A2DBD" w:rsidRDefault="000D1C4C" w14:paraId="22180973" w14:textId="77777777">
            <w:pPr>
              <w:pStyle w:val="ListParagraph"/>
              <w:numPr>
                <w:ilvl w:val="0"/>
                <w:numId w:val="54"/>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lang w:val="fr-FR"/>
              </w:rPr>
            </w:pPr>
            <w:r w:rsidRPr="00F70AF8">
              <w:rPr>
                <w:rFonts w:eastAsia="Times New Roman"/>
                <w:i/>
                <w:iCs/>
                <w:color w:val="000000"/>
                <w:sz w:val="18"/>
                <w:szCs w:val="18"/>
                <w:lang w:val="fr-FR"/>
              </w:rPr>
              <w:t xml:space="preserve">Besoin - les </w:t>
            </w:r>
            <w:r w:rsidRPr="00F70AF8">
              <w:rPr>
                <w:rFonts w:eastAsia="Times New Roman"/>
                <w:bCs/>
                <w:i/>
                <w:iCs/>
                <w:color w:val="000000"/>
                <w:sz w:val="18"/>
                <w:szCs w:val="18"/>
                <w:lang w:val="fr-FR"/>
              </w:rPr>
              <w:t>personnes qui seront affectées par le résultat, le public cible.</w:t>
            </w:r>
          </w:p>
          <w:p w:rsidRPr="00F70AF8" w:rsidR="000D1C4C" w:rsidRDefault="000D1C4C" w14:paraId="0F2F371B" w14:textId="77777777">
            <w:pPr>
              <w:cnfStyle w:val="000000000000" w:firstRow="0" w:lastRow="0" w:firstColumn="0" w:lastColumn="0" w:oddVBand="0" w:evenVBand="0" w:oddHBand="0" w:evenHBand="0" w:firstRowFirstColumn="0" w:firstRowLastColumn="0" w:lastRowFirstColumn="0" w:lastRowLastColumn="0"/>
              <w:rPr>
                <w:rFonts w:eastAsia="Times New Roman"/>
                <w:i/>
                <w:iCs/>
                <w:color w:val="000000"/>
                <w:sz w:val="18"/>
                <w:szCs w:val="18"/>
                <w:lang w:val="fr-FR"/>
              </w:rPr>
            </w:pPr>
          </w:p>
          <w:p w:rsidRPr="0023781F" w:rsidR="000D1C4C" w:rsidP="32A17F8F" w:rsidRDefault="000D1C4C" w14:paraId="2161AE5F" w14:textId="77777777">
            <w:pPr>
              <w:cnfStyle w:val="000000000000" w:firstRow="0" w:lastRow="0" w:firstColumn="0" w:lastColumn="0" w:oddVBand="0" w:evenVBand="0" w:oddHBand="0" w:evenHBand="0" w:firstRowFirstColumn="0" w:firstRowLastColumn="0" w:lastRowFirstColumn="0" w:lastRowLastColumn="0"/>
              <w:rPr>
                <w:rFonts w:eastAsia="Times New Roman"/>
                <w:b w:val="1"/>
                <w:bCs w:val="1"/>
                <w:i w:val="1"/>
                <w:iCs w:val="1"/>
                <w:color w:val="000000"/>
                <w:sz w:val="18"/>
                <w:szCs w:val="18"/>
                <w:lang w:val="fr-FR"/>
                <w:rPrChange w:author="" w16du:dateUtc="2025-05-20T17:44:00Z" w:id="1033964704">
                  <w:rPr>
                    <w:rFonts w:eastAsia="Times New Roman"/>
                    <w:b/>
                    <w:bCs/>
                    <w:i/>
                    <w:iCs/>
                    <w:color w:val="000000"/>
                    <w:sz w:val="18"/>
                    <w:szCs w:val="18"/>
                  </w:rPr>
                </w:rPrChange>
              </w:rPr>
            </w:pPr>
            <w:r w:rsidRPr="32A17F8F" w:rsidR="000D1C4C">
              <w:rPr>
                <w:rFonts w:eastAsia="Times New Roman"/>
                <w:b w:val="1"/>
                <w:bCs w:val="1"/>
                <w:i w:val="1"/>
                <w:iCs w:val="1"/>
                <w:color w:val="000000" w:themeColor="text1" w:themeTint="FF" w:themeShade="FF"/>
                <w:sz w:val="18"/>
                <w:szCs w:val="18"/>
                <w:lang w:val="fr-FR"/>
              </w:rPr>
              <w:t>Liste de contr</w:t>
            </w:r>
            <w:r w:rsidRPr="32A17F8F" w:rsidR="000D1C4C">
              <w:rPr>
                <w:rFonts w:eastAsia="Times New Roman"/>
                <w:b w:val="1"/>
                <w:bCs w:val="1"/>
                <w:i w:val="1"/>
                <w:iCs w:val="1"/>
                <w:color w:val="000000" w:themeColor="text1" w:themeTint="FF" w:themeShade="FF"/>
                <w:sz w:val="18"/>
                <w:szCs w:val="18"/>
                <w:lang w:val="fr-FR"/>
              </w:rPr>
              <w:t>ô</w:t>
            </w:r>
            <w:r w:rsidRPr="32A17F8F" w:rsidR="000D1C4C">
              <w:rPr>
                <w:rFonts w:eastAsia="Times New Roman"/>
                <w:b w:val="1"/>
                <w:bCs w:val="1"/>
                <w:i w:val="1"/>
                <w:iCs w:val="1"/>
                <w:color w:val="000000" w:themeColor="text1" w:themeTint="FF" w:themeShade="FF"/>
                <w:sz w:val="18"/>
                <w:szCs w:val="18"/>
                <w:lang w:val="fr-FR"/>
              </w:rPr>
              <w:t>le</w:t>
            </w:r>
          </w:p>
          <w:p w:rsidRPr="00701FEE" w:rsidR="000D1C4C" w:rsidP="003A2DBD" w:rsidRDefault="000D1C4C" w14:paraId="3B6B48C1" w14:textId="77777777">
            <w:pPr>
              <w:pStyle w:val="ListParagraph"/>
              <w:numPr>
                <w:ilvl w:val="0"/>
                <w:numId w:val="55"/>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lang w:val="fr-FR"/>
              </w:rPr>
            </w:pPr>
            <w:r w:rsidRPr="00701FEE">
              <w:rPr>
                <w:rFonts w:eastAsia="Times New Roman"/>
                <w:bCs/>
                <w:i/>
                <w:iCs/>
                <w:color w:val="000000"/>
                <w:sz w:val="18"/>
                <w:szCs w:val="18"/>
                <w:lang w:val="fr-FR"/>
              </w:rPr>
              <w:t>Organisez une séance de remue-méninges avec tous les participants possibles ayant un intérêt quelconque dans le partenariat.</w:t>
            </w:r>
          </w:p>
          <w:p w:rsidRPr="0023781F" w:rsidR="000D1C4C" w:rsidP="32A17F8F" w:rsidRDefault="000D1C4C" w14:paraId="1DD2F094" w14:textId="77777777">
            <w:pPr>
              <w:pStyle w:val="ListParagraph"/>
              <w:numPr>
                <w:ilvl w:val="0"/>
                <w:numId w:val="55"/>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1558219952">
                  <w:rPr>
                    <w:rFonts w:eastAsia="Times New Roman"/>
                    <w:bCs/>
                    <w:i/>
                    <w:iCs/>
                    <w:color w:val="000000"/>
                    <w:sz w:val="18"/>
                    <w:szCs w:val="18"/>
                  </w:rPr>
                </w:rPrChange>
              </w:rPr>
            </w:pPr>
            <w:r w:rsidRPr="32A17F8F" w:rsidR="000D1C4C">
              <w:rPr>
                <w:rFonts w:eastAsia="Times New Roman"/>
                <w:i w:val="1"/>
                <w:iCs w:val="1"/>
                <w:color w:val="000000" w:themeColor="text1" w:themeTint="FF" w:themeShade="FF"/>
                <w:sz w:val="18"/>
                <w:szCs w:val="18"/>
                <w:lang w:val="fr-FR"/>
              </w:rPr>
              <w:t xml:space="preserve">Vérifiez votre ordre de priorité à l'aide des critères ARE IN. L'autorité, les ressources, l'expertise, l'information et le besoin figurent-ils dans votre ordre de priorité ? </w:t>
            </w:r>
            <w:r w:rsidRPr="32A17F8F" w:rsidR="000D1C4C">
              <w:rPr>
                <w:rFonts w:eastAsia="Times New Roman"/>
                <w:i w:val="1"/>
                <w:iCs w:val="1"/>
                <w:color w:val="000000" w:themeColor="text1" w:themeTint="FF" w:themeShade="FF"/>
                <w:sz w:val="18"/>
                <w:szCs w:val="18"/>
                <w:lang w:val="fr-FR"/>
              </w:rPr>
              <w:t>L'ensemble du syst</w:t>
            </w:r>
            <w:r w:rsidRPr="32A17F8F" w:rsidR="000D1C4C">
              <w:rPr>
                <w:rFonts w:eastAsia="Times New Roman"/>
                <w:i w:val="1"/>
                <w:iCs w:val="1"/>
                <w:color w:val="000000" w:themeColor="text1" w:themeTint="FF" w:themeShade="FF"/>
                <w:sz w:val="18"/>
                <w:szCs w:val="18"/>
                <w:lang w:val="fr-FR"/>
              </w:rPr>
              <w:t>è</w:t>
            </w:r>
            <w:r w:rsidRPr="32A17F8F" w:rsidR="000D1C4C">
              <w:rPr>
                <w:rFonts w:eastAsia="Times New Roman"/>
                <w:i w:val="1"/>
                <w:iCs w:val="1"/>
                <w:color w:val="000000" w:themeColor="text1" w:themeTint="FF" w:themeShade="FF"/>
                <w:sz w:val="18"/>
                <w:szCs w:val="18"/>
                <w:lang w:val="fr-FR"/>
              </w:rPr>
              <w:t>me est-il pr</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sent dans la salle ?</w:t>
            </w:r>
          </w:p>
          <w:p w:rsidRPr="009C1AE3" w:rsidR="000D1C4C" w:rsidP="003A2DBD" w:rsidRDefault="000D1C4C" w14:paraId="406416C9" w14:textId="77777777">
            <w:pPr>
              <w:pStyle w:val="ListParagraph"/>
              <w:numPr>
                <w:ilvl w:val="0"/>
                <w:numId w:val="55"/>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olor w:val="000000"/>
                <w:lang w:val="fr-FR"/>
                <w:rPrChange w:author="" w16du:dateUtc="2025-05-20T17:44:00Z" w:id="530541355">
                  <w:rPr>
                    <w:rFonts w:eastAsia="Times New Roman"/>
                    <w:color w:val="000000"/>
                  </w:rPr>
                </w:rPrChange>
              </w:rPr>
            </w:pPr>
            <w:r w:rsidRPr="32A17F8F" w:rsidR="000D1C4C">
              <w:rPr>
                <w:rFonts w:eastAsia="Times New Roman"/>
                <w:i w:val="1"/>
                <w:iCs w:val="1"/>
                <w:color w:val="000000" w:themeColor="text1" w:themeTint="FF" w:themeShade="FF"/>
                <w:sz w:val="18"/>
                <w:szCs w:val="18"/>
                <w:lang w:val="fr-FR"/>
              </w:rPr>
              <w:t>Examinez attentivement la diversit</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 xml:space="preserve"> des donn</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es d</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mographiques (</w:t>
            </w:r>
            <w:r w:rsidRPr="32A17F8F" w:rsidR="000D1C4C">
              <w:rPr>
                <w:rFonts w:eastAsia="Times New Roman"/>
                <w:i w:val="1"/>
                <w:iCs w:val="1"/>
                <w:color w:val="000000" w:themeColor="text1" w:themeTint="FF" w:themeShade="FF"/>
                <w:sz w:val="18"/>
                <w:szCs w:val="18"/>
                <w:lang w:val="fr-FR"/>
              </w:rPr>
              <w:t>â</w:t>
            </w:r>
            <w:r w:rsidRPr="32A17F8F" w:rsidR="000D1C4C">
              <w:rPr>
                <w:rFonts w:eastAsia="Times New Roman"/>
                <w:i w:val="1"/>
                <w:iCs w:val="1"/>
                <w:color w:val="000000" w:themeColor="text1" w:themeTint="FF" w:themeShade="FF"/>
                <w:sz w:val="18"/>
                <w:szCs w:val="18"/>
                <w:lang w:val="fr-FR"/>
              </w:rPr>
              <w:t>ge et sexe, mais aussi situation g</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ographique, revenus, race, ethnicit</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w:t>
            </w:r>
          </w:p>
        </w:tc>
      </w:tr>
      <w:bookmarkEnd w:id="1157"/>
    </w:tbl>
    <w:p w:rsidRPr="00701FEE" w:rsidR="000D1C4C" w:rsidP="000D1C4C" w:rsidRDefault="000D1C4C" w14:paraId="57C330D1" w14:textId="32EA7CC0">
      <w:pPr>
        <w:rPr>
          <w:sz w:val="18"/>
          <w:szCs w:val="18"/>
          <w:lang w:val="fr-FR"/>
        </w:rPr>
      </w:pPr>
    </w:p>
    <w:p w:rsidRPr="00701FEE" w:rsidR="0044666E" w:rsidP="000D1C4C" w:rsidRDefault="0044666E" w14:paraId="344B5DD2" w14:textId="77777777">
      <w:pPr>
        <w:rPr>
          <w:sz w:val="18"/>
          <w:szCs w:val="18"/>
          <w:lang w:val="fr-FR"/>
        </w:rPr>
      </w:pPr>
    </w:p>
    <w:tbl>
      <w:tblPr>
        <w:tblStyle w:val="GridTable4-Accent22"/>
        <w:tblpPr w:leftFromText="180" w:rightFromText="180" w:vertAnchor="text" w:horzAnchor="margin" w:tblpXSpec="center" w:tblpY="1"/>
        <w:tblW w:w="9169"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2223"/>
        <w:gridCol w:w="6946"/>
      </w:tblGrid>
      <w:tr w:rsidRPr="009025C8" w:rsidR="00E203CF" w:rsidTr="32A17F8F" w14:paraId="42FFB5CD" w14:textId="77777777">
        <w:trPr>
          <w:cnfStyle w:val="100000000000" w:firstRow="1" w:lastRow="0" w:firstColumn="0" w:lastColumn="0" w:oddVBand="0" w:evenVBand="0" w:oddHBand="0" w:evenHBand="0" w:firstRowFirstColumn="0" w:firstRowLastColumn="0" w:lastRowFirstColumn="0" w:lastRowLastColumn="0"/>
          <w:trHeight w:val="540"/>
          <w:tblHeader/>
        </w:trPr>
        <w:tc>
          <w:tcPr>
            <w:cnfStyle w:val="001000000000" w:firstRow="0" w:lastRow="0" w:firstColumn="1" w:lastColumn="0" w:oddVBand="0" w:evenVBand="0" w:oddHBand="0" w:evenHBand="0" w:firstRowFirstColumn="0" w:firstRowLastColumn="0" w:lastRowFirstColumn="0" w:lastRowLastColumn="0"/>
            <w:tcW w:w="2223" w:type="dxa"/>
            <w:tcBorders>
              <w:top w:val="double" w:color="ED7D31" w:sz="12" w:space="0"/>
              <w:left w:val="double" w:color="ED7D31" w:sz="12" w:space="0"/>
              <w:bottom w:val="single" w:color="ED7D31" w:sz="12" w:space="0"/>
            </w:tcBorders>
            <w:tcMar/>
          </w:tcPr>
          <w:p w:rsidRPr="009025C8" w:rsidR="000D1C4C" w:rsidRDefault="000D1C4C" w14:paraId="7634959E" w14:textId="77777777">
            <w:pPr>
              <w:rPr>
                <w:rFonts w:ascii="Calibri" w:hAnsi="Calibri" w:cs="Times New Roman"/>
                <w:sz w:val="18"/>
                <w:szCs w:val="18"/>
                <w:lang w:val="fr-FR"/>
                <w:rPrChange w:author="" w16du:dateUtc="2025-05-20T17:44:00Z" w:id="992147134">
                  <w:rPr>
                    <w:rFonts w:ascii="Calibri" w:hAnsi="Calibri" w:cs="Times New Roman"/>
                    <w:sz w:val="18"/>
                    <w:szCs w:val="18"/>
                  </w:rPr>
                </w:rPrChange>
              </w:rPr>
            </w:pPr>
            <w:r w:rsidRPr="32A17F8F" w:rsidR="000D1C4C">
              <w:rPr>
                <w:rFonts w:ascii="Calibri" w:hAnsi="Calibri" w:cs="Times New Roman"/>
                <w:sz w:val="18"/>
                <w:szCs w:val="18"/>
                <w:lang w:val="fr-FR"/>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6946" w:type="dxa"/>
            <w:tcBorders>
              <w:top w:val="double" w:color="ED7D31" w:sz="12" w:space="0"/>
              <w:bottom w:val="single" w:color="ED7D31" w:sz="12" w:space="0"/>
              <w:right w:val="double" w:color="ED7D31" w:sz="12" w:space="0"/>
            </w:tcBorders>
            <w:tcMar/>
          </w:tcPr>
          <w:p w:rsidRPr="009C1AE3" w:rsidR="000D1C4C" w:rsidRDefault="000D1C4C" w14:paraId="5A5CCA7A"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lang w:val="fr-FR"/>
                <w:rPrChange w:author="" w16du:dateUtc="2025-05-20T17:44:00Z" w:id="1959678600">
                  <w:rPr>
                    <w:rFonts w:ascii="Calibri" w:hAnsi="Calibri" w:cs="Times New Roman"/>
                    <w:sz w:val="18"/>
                    <w:szCs w:val="18"/>
                  </w:rPr>
                </w:rPrChange>
              </w:rPr>
            </w:pPr>
            <w:r w:rsidRPr="32A17F8F" w:rsidR="000D1C4C">
              <w:rPr>
                <w:rFonts w:ascii="Calibri" w:hAnsi="Calibri" w:cs="Times New Roman"/>
                <w:sz w:val="18"/>
                <w:szCs w:val="18"/>
                <w:lang w:val="fr-FR"/>
              </w:rPr>
              <w:t>Étape 3 - Diagnostic de la situation actuelle du système d'approvisionnement alimentaire</w:t>
            </w:r>
          </w:p>
          <w:p w:rsidRPr="009025C8" w:rsidR="000D1C4C" w:rsidRDefault="000D1C4C" w14:paraId="34D0A2BB" w14:textId="77777777">
            <w:pP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lang w:val="fr-FR"/>
                <w:rPrChange w:author="" w16du:dateUtc="2025-05-20T17:44:00Z" w:id="692564855">
                  <w:rPr>
                    <w:rFonts w:ascii="Calibri" w:hAnsi="Calibri" w:cs="Times New Roman"/>
                    <w:sz w:val="18"/>
                    <w:szCs w:val="18"/>
                  </w:rPr>
                </w:rPrChange>
              </w:rPr>
            </w:pPr>
            <w:r w:rsidRPr="32A17F8F" w:rsidR="000D1C4C">
              <w:rPr>
                <w:rFonts w:ascii="Calibri" w:hAnsi="Calibri" w:cs="Times New Roman"/>
                <w:sz w:val="18"/>
                <w:szCs w:val="18"/>
                <w:lang w:val="fr-FR"/>
              </w:rPr>
              <w:t xml:space="preserve">Processus/procédure - outils </w:t>
            </w:r>
          </w:p>
        </w:tc>
      </w:tr>
      <w:tr w:rsidRPr="009C1AE3" w:rsidR="00E203CF" w:rsidTr="32A17F8F" w14:paraId="1AA7F85F" w14:textId="77777777">
        <w:trPr>
          <w:cnfStyle w:val="000000100000" w:firstRow="0" w:lastRow="0" w:firstColumn="0" w:lastColumn="0" w:oddVBand="0" w:evenVBand="0" w:oddHBand="1" w:evenHBand="0" w:firstRowFirstColumn="0" w:firstRowLastColumn="0" w:lastRowFirstColumn="0" w:lastRowLastColumn="0"/>
          <w:trHeight w:val="2546"/>
        </w:trPr>
        <w:tc>
          <w:tcPr>
            <w:cnfStyle w:val="001000000000" w:firstRow="0" w:lastRow="0" w:firstColumn="1" w:lastColumn="0" w:oddVBand="0" w:evenVBand="0" w:oddHBand="0" w:evenHBand="0" w:firstRowFirstColumn="0" w:firstRowLastColumn="0" w:lastRowFirstColumn="0" w:lastRowLastColumn="0"/>
            <w:tcW w:w="2223" w:type="dxa"/>
            <w:vMerge w:val="restart"/>
            <w:tcBorders>
              <w:top w:val="single" w:color="ED7D31" w:sz="12" w:space="0"/>
              <w:bottom w:val="single" w:color="ED7D31" w:sz="12" w:space="0"/>
            </w:tcBorders>
            <w:tcMar/>
          </w:tcPr>
          <w:p w:rsidRPr="000D3819" w:rsidR="000D1C4C" w:rsidRDefault="000D1C4C" w14:paraId="66EE5974" w14:textId="77777777">
            <w:pPr>
              <w:spacing w:after="120"/>
              <w:rPr>
                <w:rFonts w:ascii="Calibri" w:hAnsi="Calibri" w:cs="Times New Roman"/>
                <w:i/>
                <w:iCs/>
                <w:color w:val="000000"/>
                <w:sz w:val="18"/>
                <w:szCs w:val="18"/>
                <w:lang w:val="fr-FR"/>
              </w:rPr>
            </w:pPr>
            <w:bookmarkStart w:name="_Hlk103792509" w:id="1276"/>
            <w:r w:rsidRPr="000D3819">
              <w:rPr>
                <w:rFonts w:ascii="Calibri" w:hAnsi="Calibri" w:cs="Times New Roman"/>
                <w:i/>
                <w:iCs/>
                <w:color w:val="000000"/>
                <w:sz w:val="18"/>
                <w:szCs w:val="18"/>
                <w:lang w:val="fr-FR"/>
              </w:rPr>
              <w:t>Objectifs :</w:t>
            </w:r>
          </w:p>
          <w:bookmarkEnd w:id="1276"/>
          <w:p w:rsidRPr="009C1AE3" w:rsidR="000D1C4C" w:rsidP="32A17F8F" w:rsidRDefault="000D1C4C" w14:paraId="60EAAB21" w14:textId="3C8B0F47">
            <w:pPr>
              <w:rPr>
                <w:rFonts w:ascii="Calibri" w:hAnsi="Calibri" w:cs="Calibri"/>
                <w:i w:val="1"/>
                <w:iCs w:val="1"/>
                <w:sz w:val="18"/>
                <w:szCs w:val="18"/>
                <w:lang w:val="fr-FR"/>
                <w:rPrChange w:author="" w16du:dateUtc="2025-05-20T17:44:00Z" w:id="1247639532">
                  <w:rPr>
                    <w:rFonts w:ascii="Calibri" w:hAnsi="Calibri" w:cs="Calibri"/>
                    <w:i/>
                    <w:sz w:val="18"/>
                    <w:szCs w:val="18"/>
                  </w:rPr>
                </w:rPrChange>
              </w:rPr>
            </w:pPr>
            <w:r w:rsidRPr="32A17F8F" w:rsidR="000D1C4C">
              <w:rPr>
                <w:rFonts w:ascii="Calibri" w:hAnsi="Calibri" w:cs="Calibri"/>
                <w:i w:val="1"/>
                <w:iCs w:val="1"/>
                <w:sz w:val="18"/>
                <w:szCs w:val="18"/>
                <w:lang w:val="fr-FR"/>
              </w:rPr>
              <w:t xml:space="preserve"> -Mieux comprendre qui est dans le système et ce qui s'y passe (analyse ventilée par acteur, par sexe et par génération).</w:t>
            </w:r>
          </w:p>
          <w:p w:rsidRPr="009C1AE3" w:rsidR="000D1C4C" w:rsidP="32A17F8F" w:rsidRDefault="000D1C4C" w14:paraId="25B3F1B9" w14:textId="4815C4AC">
            <w:pPr>
              <w:rPr>
                <w:rFonts w:ascii="Calibri" w:hAnsi="Calibri" w:cs="Calibri"/>
                <w:i w:val="1"/>
                <w:iCs w:val="1"/>
                <w:sz w:val="18"/>
                <w:szCs w:val="18"/>
                <w:lang w:val="fr-FR"/>
                <w:rPrChange w:author="" w16du:dateUtc="2025-05-20T17:44:00Z" w:id="1538012374">
                  <w:rPr>
                    <w:rFonts w:ascii="Calibri" w:hAnsi="Calibri" w:cs="Calibri"/>
                    <w:i/>
                    <w:sz w:val="18"/>
                    <w:szCs w:val="18"/>
                  </w:rPr>
                </w:rPrChange>
              </w:rPr>
            </w:pPr>
            <w:r w:rsidRPr="32A17F8F" w:rsidR="000D1C4C">
              <w:rPr>
                <w:rFonts w:ascii="Calibri" w:hAnsi="Calibri" w:cs="Calibri"/>
                <w:i w:val="1"/>
                <w:iCs w:val="1"/>
                <w:sz w:val="18"/>
                <w:szCs w:val="18"/>
                <w:lang w:val="fr-FR"/>
              </w:rPr>
              <w:t xml:space="preserve">- Identifier les tendances externes qui influencent l'idée </w:t>
            </w:r>
            <w:r w:rsidRPr="32A17F8F" w:rsidR="1A45C678">
              <w:rPr>
                <w:rFonts w:ascii="Calibri" w:hAnsi="Calibri" w:cs="Calibri"/>
                <w:i w:val="1"/>
                <w:iCs w:val="1"/>
                <w:sz w:val="18"/>
                <w:szCs w:val="18"/>
                <w:lang w:val="fr-FR"/>
              </w:rPr>
              <w:t xml:space="preserve">d’affaires </w:t>
            </w:r>
            <w:r w:rsidRPr="32A17F8F" w:rsidR="000D1C4C">
              <w:rPr>
                <w:rFonts w:ascii="Calibri" w:hAnsi="Calibri" w:cs="Calibri"/>
                <w:i w:val="1"/>
                <w:iCs w:val="1"/>
                <w:sz w:val="18"/>
                <w:szCs w:val="18"/>
                <w:lang w:val="fr-FR"/>
              </w:rPr>
              <w:t>et la manière dont elles affectent les parties prenantes concernées.</w:t>
            </w:r>
          </w:p>
          <w:p w:rsidRPr="000D3819" w:rsidR="000D1C4C" w:rsidRDefault="000D1C4C" w14:paraId="034D0CCB" w14:textId="77777777">
            <w:pPr>
              <w:rPr>
                <w:rFonts w:ascii="Calibri" w:hAnsi="Calibri" w:cs="Times New Roman"/>
                <w:i/>
                <w:iCs/>
                <w:sz w:val="18"/>
                <w:szCs w:val="18"/>
                <w:lang w:val="fr-FR"/>
              </w:rPr>
            </w:pPr>
          </w:p>
          <w:p w:rsidRPr="009C1AE3" w:rsidR="000D1C4C" w:rsidP="32A17F8F" w:rsidRDefault="000D1C4C" w14:paraId="3DF07F45" w14:textId="77777777">
            <w:pPr>
              <w:rPr>
                <w:rFonts w:ascii="Calibri" w:hAnsi="Calibri" w:cs="Times New Roman"/>
                <w:i w:val="1"/>
                <w:iCs w:val="1"/>
                <w:sz w:val="18"/>
                <w:szCs w:val="18"/>
                <w:lang w:val="fr-FR"/>
                <w:rPrChange w:author="" w16du:dateUtc="2025-05-20T17:44:00Z" w:id="435902197">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Questions clés : </w:t>
            </w:r>
          </w:p>
          <w:p w:rsidRPr="009C1AE3" w:rsidR="000D1C4C" w:rsidP="32A17F8F" w:rsidRDefault="000D1C4C" w14:paraId="4E4F4466" w14:textId="77777777">
            <w:pPr>
              <w:rPr>
                <w:rFonts w:ascii="Calibri" w:hAnsi="Calibri" w:cs="Times New Roman"/>
                <w:i w:val="1"/>
                <w:iCs w:val="1"/>
                <w:sz w:val="18"/>
                <w:szCs w:val="18"/>
                <w:lang w:val="fr-FR"/>
                <w:rPrChange w:author="" w16du:dateUtc="2025-05-20T17:44:00Z" w:id="633393729">
                  <w:rPr>
                    <w:rFonts w:ascii="Calibri" w:hAnsi="Calibri" w:cs="Times New Roman"/>
                    <w:i/>
                    <w:sz w:val="18"/>
                    <w:szCs w:val="18"/>
                  </w:rPr>
                </w:rPrChange>
              </w:rPr>
            </w:pPr>
            <w:r w:rsidRPr="32A17F8F" w:rsidR="000D1C4C">
              <w:rPr>
                <w:rFonts w:ascii="Calibri" w:hAnsi="Calibri" w:cs="Times New Roman"/>
                <w:i w:val="1"/>
                <w:iCs w:val="1"/>
                <w:sz w:val="18"/>
                <w:szCs w:val="18"/>
                <w:lang w:val="fr-FR"/>
              </w:rPr>
              <w:t>- Quels sont les produits qui circulent actuellement entre les acteurs ?</w:t>
            </w:r>
          </w:p>
          <w:p w:rsidRPr="009C1AE3" w:rsidR="000D1C4C" w:rsidP="32A17F8F" w:rsidRDefault="000D1C4C" w14:paraId="51FFCEBA" w14:textId="77777777">
            <w:pPr>
              <w:rPr>
                <w:rFonts w:ascii="Calibri" w:hAnsi="Calibri" w:cs="Times New Roman"/>
                <w:i w:val="1"/>
                <w:iCs w:val="1"/>
                <w:sz w:val="18"/>
                <w:szCs w:val="18"/>
                <w:lang w:val="fr-FR"/>
                <w:rPrChange w:author="" w16du:dateUtc="2025-05-20T17:44:00Z" w:id="44094444">
                  <w:rPr>
                    <w:rFonts w:ascii="Calibri" w:hAnsi="Calibri" w:cs="Times New Roman"/>
                    <w:i/>
                    <w:sz w:val="18"/>
                    <w:szCs w:val="18"/>
                  </w:rPr>
                </w:rPrChange>
              </w:rPr>
            </w:pPr>
            <w:r w:rsidRPr="32A17F8F" w:rsidR="000D1C4C">
              <w:rPr>
                <w:rFonts w:ascii="Calibri" w:hAnsi="Calibri" w:cs="Times New Roman"/>
                <w:i w:val="1"/>
                <w:iCs w:val="1"/>
                <w:sz w:val="18"/>
                <w:szCs w:val="18"/>
                <w:lang w:val="fr-FR"/>
              </w:rPr>
              <w:t>- Comment les acteurs perçoivent-ils la qualité de leurs relations ?</w:t>
            </w:r>
          </w:p>
          <w:p w:rsidRPr="009C1AE3" w:rsidR="000D1C4C" w:rsidP="32A17F8F" w:rsidRDefault="000D1C4C" w14:paraId="5DAA8EF5" w14:textId="712FEEB8">
            <w:pPr>
              <w:rPr>
                <w:rFonts w:ascii="Calibri" w:hAnsi="Calibri" w:cs="Times New Roman"/>
                <w:i w:val="1"/>
                <w:iCs w:val="1"/>
                <w:sz w:val="18"/>
                <w:szCs w:val="18"/>
                <w:lang w:val="fr-FR"/>
                <w:rPrChange w:author="" w16du:dateUtc="2025-05-20T17:44:00Z" w:id="1912461134">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 Quelles sont les tendances externes qui influencent les conditions </w:t>
            </w:r>
            <w:r w:rsidRPr="32A17F8F" w:rsidR="000D1C4C">
              <w:rPr>
                <w:rFonts w:ascii="Calibri" w:hAnsi="Calibri" w:cs="Times New Roman"/>
                <w:i w:val="1"/>
                <w:iCs w:val="1"/>
                <w:sz w:val="18"/>
                <w:szCs w:val="18"/>
                <w:lang w:val="fr-FR"/>
              </w:rPr>
              <w:t>d</w:t>
            </w:r>
            <w:r w:rsidRPr="32A17F8F" w:rsidR="1D998144">
              <w:rPr>
                <w:rFonts w:ascii="Calibri" w:hAnsi="Calibri" w:cs="Times New Roman"/>
                <w:i w:val="1"/>
                <w:iCs w:val="1"/>
                <w:sz w:val="18"/>
                <w:szCs w:val="18"/>
                <w:lang w:val="fr-FR"/>
              </w:rPr>
              <w:t>e l</w:t>
            </w:r>
            <w:r w:rsidRPr="32A17F8F" w:rsidR="000D1C4C">
              <w:rPr>
                <w:rFonts w:ascii="Calibri" w:hAnsi="Calibri" w:cs="Times New Roman"/>
                <w:i w:val="1"/>
                <w:iCs w:val="1"/>
                <w:sz w:val="18"/>
                <w:szCs w:val="18"/>
                <w:lang w:val="fr-FR"/>
              </w:rPr>
              <w:t>'</w:t>
            </w:r>
            <w:r w:rsidRPr="32A17F8F" w:rsidR="000D1C4C">
              <w:rPr>
                <w:rFonts w:ascii="Calibri" w:hAnsi="Calibri" w:cs="Times New Roman"/>
                <w:i w:val="1"/>
                <w:iCs w:val="1"/>
                <w:sz w:val="18"/>
                <w:szCs w:val="18"/>
                <w:lang w:val="fr-FR"/>
              </w:rPr>
              <w:t>agro</w:t>
            </w:r>
            <w:r w:rsidRPr="32A17F8F" w:rsidR="213E9DD8">
              <w:rPr>
                <w:rFonts w:ascii="Calibri" w:hAnsi="Calibri" w:cs="Times New Roman"/>
                <w:i w:val="1"/>
                <w:iCs w:val="1"/>
                <w:sz w:val="18"/>
                <w:szCs w:val="18"/>
                <w:lang w:val="fr-FR"/>
              </w:rPr>
              <w:t xml:space="preserve">business </w:t>
            </w:r>
            <w:r w:rsidRPr="32A17F8F" w:rsidR="000D1C4C">
              <w:rPr>
                <w:rFonts w:ascii="Calibri" w:hAnsi="Calibri" w:cs="Times New Roman"/>
                <w:i w:val="1"/>
                <w:iCs w:val="1"/>
                <w:sz w:val="18"/>
                <w:szCs w:val="18"/>
                <w:lang w:val="fr-FR"/>
              </w:rPr>
              <w:t>inclusi</w:t>
            </w:r>
            <w:r w:rsidRPr="32A17F8F" w:rsidR="4153F6B7">
              <w:rPr>
                <w:rFonts w:ascii="Calibri" w:hAnsi="Calibri" w:cs="Times New Roman"/>
                <w:i w:val="1"/>
                <w:iCs w:val="1"/>
                <w:sz w:val="18"/>
                <w:szCs w:val="18"/>
                <w:lang w:val="fr-FR"/>
              </w:rPr>
              <w:t>f</w:t>
            </w:r>
            <w:r w:rsidRPr="32A17F8F" w:rsidR="000D1C4C">
              <w:rPr>
                <w:rFonts w:ascii="Calibri" w:hAnsi="Calibri" w:cs="Times New Roman"/>
                <w:i w:val="1"/>
                <w:iCs w:val="1"/>
                <w:sz w:val="18"/>
                <w:szCs w:val="18"/>
                <w:lang w:val="fr-FR"/>
              </w:rPr>
              <w:t xml:space="preserve"> ?</w:t>
            </w:r>
          </w:p>
          <w:p w:rsidRPr="000D3819" w:rsidR="000D1C4C" w:rsidRDefault="000D1C4C" w14:paraId="733B4197" w14:textId="77777777">
            <w:pPr>
              <w:rPr>
                <w:rFonts w:ascii="Calibri" w:hAnsi="Calibri" w:cs="Times New Roman"/>
                <w:i/>
                <w:iCs/>
                <w:color w:val="000000"/>
                <w:sz w:val="18"/>
                <w:szCs w:val="18"/>
                <w:lang w:val="fr-FR"/>
              </w:rPr>
            </w:pPr>
          </w:p>
          <w:p w:rsidRPr="009C1AE3" w:rsidR="000D1C4C" w:rsidP="32A17F8F" w:rsidRDefault="000D1C4C" w14:paraId="43502FF9" w14:textId="77777777">
            <w:pPr>
              <w:rPr>
                <w:rFonts w:ascii="Calibri" w:hAnsi="Calibri" w:cs="Times New Roman"/>
                <w:i w:val="1"/>
                <w:iCs w:val="1"/>
                <w:color w:val="000000"/>
                <w:sz w:val="18"/>
                <w:szCs w:val="18"/>
                <w:lang w:val="fr-FR"/>
                <w:rPrChange w:author="" w16du:dateUtc="2025-05-20T17:44:00Z" w:id="1105785259">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Produits :</w:t>
            </w:r>
          </w:p>
          <w:p w:rsidRPr="009C1AE3" w:rsidR="000D1C4C" w:rsidP="32A17F8F" w:rsidRDefault="000D1C4C" w14:paraId="764D2F82" w14:textId="77777777">
            <w:pPr>
              <w:rPr>
                <w:rFonts w:ascii="Calibri" w:hAnsi="Calibri" w:cs="Calibri"/>
                <w:i w:val="1"/>
                <w:iCs w:val="1"/>
                <w:sz w:val="18"/>
                <w:szCs w:val="18"/>
                <w:lang w:val="fr-FR"/>
                <w:rPrChange w:author="" w16du:dateUtc="2025-05-20T17:44:00Z" w:id="1910741701">
                  <w:rPr>
                    <w:rFonts w:ascii="Calibri" w:hAnsi="Calibri" w:cs="Calibri"/>
                    <w:i/>
                    <w:sz w:val="18"/>
                    <w:szCs w:val="18"/>
                  </w:rPr>
                </w:rPrChange>
              </w:rPr>
            </w:pPr>
            <w:r w:rsidRPr="32A17F8F" w:rsidR="000D1C4C">
              <w:rPr>
                <w:rFonts w:ascii="Calibri" w:hAnsi="Calibri" w:cs="Calibri"/>
                <w:i w:val="1"/>
                <w:iCs w:val="1"/>
                <w:sz w:val="18"/>
                <w:szCs w:val="18"/>
                <w:lang w:val="fr-FR"/>
              </w:rPr>
              <w:t>- Carte d'acteur du système d'approvisionnement alimentaire, sur papier brun avec un diagnostic :</w:t>
            </w:r>
          </w:p>
          <w:p w:rsidRPr="000D3819" w:rsidR="000D1C4C" w:rsidP="32A17F8F" w:rsidRDefault="000D1C4C" w14:paraId="0A247615" w14:textId="73C788CE">
            <w:pPr>
              <w:rPr>
                <w:rFonts w:ascii="Calibri" w:hAnsi="Calibri" w:cs="Calibri"/>
                <w:i w:val="1"/>
                <w:iCs w:val="1"/>
                <w:sz w:val="18"/>
                <w:szCs w:val="18"/>
                <w:lang w:val="fr-FR"/>
              </w:rPr>
            </w:pPr>
            <w:r w:rsidRPr="32A17F8F" w:rsidR="000D1C4C">
              <w:rPr>
                <w:rFonts w:ascii="Calibri" w:hAnsi="Calibri" w:cs="Calibri"/>
                <w:i w:val="1"/>
                <w:iCs w:val="1"/>
                <w:sz w:val="18"/>
                <w:szCs w:val="18"/>
                <w:lang w:val="fr-FR"/>
              </w:rPr>
              <w:t xml:space="preserve">-Les acteurs organisationnels, en spécifiant autant que possible les rôles spécifiques dans l'approvisionnement alimentaire, leurs relations avec le champion </w:t>
            </w:r>
            <w:r w:rsidRPr="32A17F8F" w:rsidR="12317D53">
              <w:rPr>
                <w:rFonts w:ascii="Calibri" w:hAnsi="Calibri" w:cs="Calibri"/>
                <w:i w:val="1"/>
                <w:iCs w:val="1"/>
                <w:sz w:val="18"/>
                <w:szCs w:val="18"/>
                <w:lang w:val="fr-FR"/>
              </w:rPr>
              <w:t xml:space="preserve">d’affaires </w:t>
            </w:r>
            <w:r w:rsidRPr="32A17F8F" w:rsidR="000D1C4C">
              <w:rPr>
                <w:rFonts w:ascii="Calibri" w:hAnsi="Calibri" w:cs="Calibri"/>
                <w:i w:val="1"/>
                <w:iCs w:val="1"/>
                <w:sz w:val="18"/>
                <w:szCs w:val="18"/>
                <w:lang w:val="fr-FR"/>
              </w:rPr>
              <w:t>et leurs caractéristiques sociales (hommes, femmes et jeunes).</w:t>
            </w:r>
          </w:p>
          <w:p w:rsidRPr="000D3819" w:rsidR="000D1C4C" w:rsidRDefault="000D1C4C" w14:paraId="33D2ADD1" w14:textId="77777777">
            <w:pPr>
              <w:rPr>
                <w:rFonts w:ascii="Calibri" w:hAnsi="Calibri" w:cs="Calibri"/>
                <w:i/>
                <w:iCs/>
                <w:sz w:val="18"/>
                <w:szCs w:val="18"/>
                <w:lang w:val="fr-FR"/>
              </w:rPr>
            </w:pPr>
            <w:r w:rsidRPr="000D3819">
              <w:rPr>
                <w:rFonts w:ascii="Calibri" w:hAnsi="Calibri" w:cs="Calibri"/>
                <w:i/>
                <w:iCs/>
                <w:sz w:val="18"/>
                <w:szCs w:val="18"/>
                <w:lang w:val="fr-FR"/>
              </w:rPr>
              <w:t>-Flux de matières premières et de produits.</w:t>
            </w:r>
          </w:p>
          <w:p w:rsidRPr="000D3819" w:rsidR="000D1C4C" w:rsidRDefault="000D1C4C" w14:paraId="3462E885" w14:textId="77777777">
            <w:pPr>
              <w:rPr>
                <w:rFonts w:ascii="Calibri" w:hAnsi="Calibri" w:cs="Calibri"/>
                <w:i/>
                <w:iCs/>
                <w:sz w:val="18"/>
                <w:szCs w:val="18"/>
                <w:lang w:val="fr-FR"/>
              </w:rPr>
            </w:pPr>
            <w:r w:rsidRPr="000D3819">
              <w:rPr>
                <w:rFonts w:ascii="Calibri" w:hAnsi="Calibri" w:cs="Calibri"/>
                <w:i/>
                <w:iCs/>
                <w:sz w:val="18"/>
                <w:szCs w:val="18"/>
                <w:lang w:val="fr-FR"/>
              </w:rPr>
              <w:t>-Incluant des étapes de cartographie sensibles au genre.</w:t>
            </w:r>
          </w:p>
          <w:p w:rsidRPr="000D3819" w:rsidR="000D1C4C" w:rsidRDefault="000D1C4C" w14:paraId="517EF5A1" w14:textId="77777777">
            <w:pPr>
              <w:rPr>
                <w:rFonts w:ascii="Calibri" w:hAnsi="Calibri" w:cs="Calibri"/>
                <w:i/>
                <w:iCs/>
                <w:sz w:val="18"/>
                <w:szCs w:val="18"/>
                <w:lang w:val="fr-FR"/>
              </w:rPr>
            </w:pPr>
          </w:p>
          <w:p w:rsidRPr="000D3819" w:rsidR="000D1C4C" w:rsidP="32A17F8F" w:rsidRDefault="000D1C4C" w14:paraId="0EA20DFD" w14:textId="548E9DF8">
            <w:pPr>
              <w:rPr>
                <w:rFonts w:ascii="Calibri" w:hAnsi="Calibri" w:cs="Calibri"/>
                <w:i w:val="1"/>
                <w:iCs w:val="1"/>
                <w:sz w:val="18"/>
                <w:szCs w:val="18"/>
                <w:lang w:val="fr-FR"/>
              </w:rPr>
            </w:pPr>
            <w:r w:rsidRPr="32A17F8F" w:rsidR="000D1C4C">
              <w:rPr>
                <w:rFonts w:ascii="Calibri" w:hAnsi="Calibri" w:cs="Calibri"/>
                <w:i w:val="1"/>
                <w:iCs w:val="1"/>
                <w:sz w:val="18"/>
                <w:szCs w:val="18"/>
                <w:lang w:val="fr-FR"/>
              </w:rPr>
              <w:t xml:space="preserve">- Tableaux remplis avec des descriptions et des données vérifiées sur l'idée </w:t>
            </w:r>
            <w:r w:rsidRPr="32A17F8F" w:rsidR="41AB2B70">
              <w:rPr>
                <w:rFonts w:ascii="Calibri" w:hAnsi="Calibri" w:cs="Calibri"/>
                <w:i w:val="1"/>
                <w:iCs w:val="1"/>
                <w:sz w:val="18"/>
                <w:szCs w:val="18"/>
                <w:lang w:val="fr-FR"/>
              </w:rPr>
              <w:t>d’affaires</w:t>
            </w:r>
            <w:r w:rsidRPr="32A17F8F" w:rsidR="000D1C4C">
              <w:rPr>
                <w:rFonts w:ascii="Calibri" w:hAnsi="Calibri" w:cs="Calibri"/>
                <w:i w:val="1"/>
                <w:iCs w:val="1"/>
                <w:sz w:val="18"/>
                <w:szCs w:val="18"/>
                <w:lang w:val="fr-FR"/>
              </w:rPr>
              <w:t>.</w:t>
            </w:r>
          </w:p>
          <w:p w:rsidRPr="000D3819" w:rsidR="000D1C4C" w:rsidP="32A17F8F" w:rsidRDefault="000D1C4C" w14:paraId="79FF56FB" w14:textId="4D3B6EC3">
            <w:pPr>
              <w:rPr>
                <w:rFonts w:ascii="Calibri" w:hAnsi="Calibri" w:cs="Calibri"/>
                <w:i w:val="1"/>
                <w:iCs w:val="1"/>
                <w:sz w:val="18"/>
                <w:szCs w:val="18"/>
                <w:lang w:val="fr-FR"/>
              </w:rPr>
            </w:pPr>
            <w:r w:rsidRPr="32A17F8F" w:rsidR="000D1C4C">
              <w:rPr>
                <w:rFonts w:ascii="Calibri" w:hAnsi="Calibri" w:cs="Calibri"/>
                <w:i w:val="1"/>
                <w:iCs w:val="1"/>
                <w:sz w:val="18"/>
                <w:szCs w:val="18"/>
                <w:lang w:val="fr-FR"/>
              </w:rPr>
              <w:t xml:space="preserve">- Carte mentale sur papier brun indiquant les tendances qui influencent l'idée </w:t>
            </w:r>
            <w:r w:rsidRPr="32A17F8F" w:rsidR="00630EB5">
              <w:rPr>
                <w:rFonts w:ascii="Calibri" w:hAnsi="Calibri" w:cs="Calibri"/>
                <w:i w:val="1"/>
                <w:iCs w:val="1"/>
                <w:sz w:val="18"/>
                <w:szCs w:val="18"/>
                <w:lang w:val="fr-FR"/>
              </w:rPr>
              <w:t>d’affaire</w:t>
            </w:r>
            <w:r w:rsidRPr="32A17F8F" w:rsidR="00630EB5">
              <w:rPr>
                <w:rFonts w:ascii="Calibri" w:hAnsi="Calibri" w:cs="Calibri"/>
                <w:i w:val="1"/>
                <w:iCs w:val="1"/>
                <w:sz w:val="18"/>
                <w:szCs w:val="18"/>
                <w:lang w:val="fr-FR"/>
              </w:rPr>
              <w:t>s</w:t>
            </w:r>
            <w:r w:rsidRPr="32A17F8F" w:rsidR="000D1C4C">
              <w:rPr>
                <w:rFonts w:ascii="Calibri" w:hAnsi="Calibri" w:cs="Calibri"/>
                <w:i w:val="1"/>
                <w:iCs w:val="1"/>
                <w:sz w:val="18"/>
                <w:szCs w:val="18"/>
                <w:lang w:val="fr-FR"/>
              </w:rPr>
              <w:t>.</w:t>
            </w:r>
          </w:p>
          <w:p w:rsidRPr="000D3819" w:rsidR="000D1C4C" w:rsidRDefault="000D1C4C" w14:paraId="53B8E49A" w14:textId="77777777">
            <w:pPr>
              <w:rPr>
                <w:rFonts w:ascii="Calibri" w:hAnsi="Calibri" w:cs="Times New Roman"/>
                <w:i/>
                <w:iCs/>
                <w:sz w:val="18"/>
                <w:szCs w:val="18"/>
                <w:lang w:val="fr-FR"/>
              </w:rPr>
            </w:pPr>
            <w:r w:rsidRPr="000D3819">
              <w:rPr>
                <w:rFonts w:ascii="Calibri" w:hAnsi="Calibri" w:cs="Calibri"/>
                <w:i/>
                <w:iCs/>
                <w:sz w:val="18"/>
                <w:szCs w:val="18"/>
                <w:lang w:val="fr-FR"/>
              </w:rPr>
              <w:t>- Retournement avec interprétation des tendances par partie prenante.</w:t>
            </w:r>
          </w:p>
        </w:tc>
        <w:tc>
          <w:tcPr>
            <w:cnfStyle w:val="000000000000" w:firstRow="0" w:lastRow="0" w:firstColumn="0" w:lastColumn="0" w:oddVBand="0" w:evenVBand="0" w:oddHBand="0" w:evenHBand="0" w:firstRowFirstColumn="0" w:firstRowLastColumn="0" w:lastRowFirstColumn="0" w:lastRowLastColumn="0"/>
            <w:tcW w:w="6946" w:type="dxa"/>
            <w:tcBorders>
              <w:top w:val="single" w:color="ED7D31" w:sz="12" w:space="0"/>
              <w:bottom w:val="single" w:color="ED7D31" w:sz="12" w:space="0"/>
            </w:tcBorders>
            <w:tcMar/>
          </w:tcPr>
          <w:p w:rsidRPr="000D3819" w:rsidR="000D1C4C" w:rsidRDefault="000D1C4C" w14:paraId="7726C6E0"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i/>
                <w:iCs/>
                <w:color w:val="000000"/>
                <w:sz w:val="18"/>
                <w:szCs w:val="18"/>
                <w:lang w:val="fr-FR"/>
              </w:rPr>
            </w:pPr>
            <w:r w:rsidRPr="000D3819">
              <w:rPr>
                <w:rFonts w:ascii="Calibri" w:hAnsi="Calibri" w:eastAsia="Times New Roman" w:cs="Times New Roman"/>
                <w:b/>
                <w:i/>
                <w:iCs/>
                <w:color w:val="000000"/>
                <w:sz w:val="18"/>
                <w:szCs w:val="18"/>
                <w:lang w:val="fr-FR"/>
              </w:rPr>
              <w:t>Outil A. Cartographie des acteurs (sensible au genre et à la jeunesse)</w:t>
            </w:r>
          </w:p>
          <w:p w:rsidRPr="009C1AE3" w:rsidR="000D1C4C" w:rsidP="32A17F8F" w:rsidRDefault="000D1C4C" w14:paraId="25A884E6" w14:textId="77777777">
            <w:pPr>
              <w:numPr>
                <w:ilvl w:val="0"/>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487355684">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 xml:space="preserve">Cet outil de cartographie sert de "tableau parlant" pour établir un diagnostic commun de la situation actuelle : (i) des acteurs impliqués et (ii) du flux de matières premières / produits. </w:t>
            </w:r>
          </w:p>
          <w:p w:rsidRPr="009C1AE3" w:rsidR="000D1C4C" w:rsidP="32A17F8F" w:rsidRDefault="000D1C4C" w14:paraId="4CFF3968" w14:textId="77777777">
            <w:pPr>
              <w:numPr>
                <w:ilvl w:val="0"/>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2023979794">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L'outil est appliqué en trois étapes, avec :</w:t>
            </w:r>
          </w:p>
          <w:p w:rsidRPr="000D3819" w:rsidR="000D1C4C" w:rsidP="32A17F8F" w:rsidRDefault="000D1C4C" w14:paraId="764A1A0D" w14:textId="27386CA1">
            <w:pPr>
              <w:numPr>
                <w:ilvl w:val="1"/>
                <w:numId w:val="24"/>
              </w:num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themeColor="text1"/>
                <w:lang w:val="fr-FR"/>
              </w:rPr>
            </w:pPr>
            <w:r w:rsidRPr="32A17F8F" w:rsidR="000D1C4C">
              <w:rPr>
                <w:rFonts w:ascii="Calibri" w:hAnsi="Calibri" w:eastAsia="Times New Roman" w:cs="Times New Roman"/>
                <w:i w:val="1"/>
                <w:iCs w:val="1"/>
                <w:color w:val="000000" w:themeColor="text1" w:themeTint="FF" w:themeShade="FF"/>
                <w:sz w:val="18"/>
                <w:szCs w:val="18"/>
                <w:lang w:val="fr-FR"/>
              </w:rPr>
              <w:t>Une première cartographie grossière (rapide et sale) des acteurs actuels directement impliqués dans l'idée d'</w:t>
            </w:r>
            <w:r w:rsidRPr="32A17F8F" w:rsidR="63CC3A8F">
              <w:rPr>
                <w:rFonts w:ascii="Calibri" w:hAnsi="Calibri" w:eastAsia="Times New Roman" w:cs="Times New Roman"/>
                <w:i w:val="1"/>
                <w:iCs w:val="1"/>
                <w:color w:val="000000" w:themeColor="text1" w:themeTint="FF" w:themeShade="FF"/>
                <w:sz w:val="18"/>
                <w:szCs w:val="18"/>
                <w:lang w:val="fr-FR"/>
              </w:rPr>
              <w:t>affaires</w:t>
            </w:r>
            <w:r w:rsidRPr="32A17F8F" w:rsidR="000D1C4C">
              <w:rPr>
                <w:rFonts w:ascii="Calibri" w:hAnsi="Calibri" w:eastAsia="Times New Roman" w:cs="Times New Roman"/>
                <w:i w:val="1"/>
                <w:iCs w:val="1"/>
                <w:color w:val="000000" w:themeColor="text1" w:themeTint="FF" w:themeShade="FF"/>
                <w:sz w:val="18"/>
                <w:szCs w:val="18"/>
                <w:lang w:val="fr-FR"/>
              </w:rPr>
              <w:t xml:space="preserve"> du champion d'</w:t>
            </w:r>
            <w:r w:rsidRPr="32A17F8F" w:rsidR="2F50E0F3">
              <w:rPr>
                <w:rFonts w:ascii="Calibri" w:hAnsi="Calibri" w:eastAsia="Times New Roman" w:cs="Times New Roman"/>
                <w:i w:val="1"/>
                <w:iCs w:val="1"/>
                <w:color w:val="000000" w:themeColor="text1" w:themeTint="FF" w:themeShade="FF"/>
                <w:sz w:val="18"/>
                <w:szCs w:val="18"/>
                <w:lang w:val="fr-FR"/>
              </w:rPr>
              <w:t>affaires</w:t>
            </w:r>
            <w:r w:rsidRPr="32A17F8F" w:rsidR="000D1C4C">
              <w:rPr>
                <w:rFonts w:ascii="Calibri" w:hAnsi="Calibri" w:eastAsia="Times New Roman" w:cs="Times New Roman"/>
                <w:i w:val="1"/>
                <w:iCs w:val="1"/>
                <w:color w:val="000000" w:themeColor="text1" w:themeTint="FF" w:themeShade="FF"/>
                <w:sz w:val="18"/>
                <w:szCs w:val="18"/>
                <w:lang w:val="fr-FR"/>
              </w:rPr>
              <w:t>.</w:t>
            </w:r>
          </w:p>
          <w:p w:rsidRPr="0049723D" w:rsidR="000D1C4C" w:rsidP="003A2DBD" w:rsidRDefault="000D1C4C" w14:paraId="13D66BAC" w14:textId="77777777">
            <w:pPr>
              <w:numPr>
                <w:ilvl w:val="1"/>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color w:val="000000"/>
                <w:sz w:val="18"/>
                <w:szCs w:val="18"/>
              </w:rPr>
            </w:pPr>
            <w:r w:rsidRPr="1DA4673B">
              <w:rPr>
                <w:rFonts w:ascii="Calibri" w:hAnsi="Calibri" w:eastAsia="Times New Roman" w:cs="Times New Roman"/>
                <w:i/>
                <w:iCs/>
                <w:color w:val="000000" w:themeColor="text1"/>
                <w:sz w:val="18"/>
                <w:szCs w:val="18"/>
              </w:rPr>
              <w:t>Cartographie des acteurs en aval (à proximité du marché d'utilisation finale) : cartographie détaillée des acteurs du marché impliqués dans le système alimentaire.</w:t>
            </w:r>
          </w:p>
          <w:p w:rsidRPr="0049723D" w:rsidR="000D1C4C" w:rsidP="003A2DBD" w:rsidRDefault="000D1C4C" w14:paraId="23ED5E35" w14:textId="77777777">
            <w:pPr>
              <w:numPr>
                <w:ilvl w:val="1"/>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color w:val="000000"/>
                <w:sz w:val="18"/>
                <w:szCs w:val="18"/>
              </w:rPr>
            </w:pPr>
            <w:r w:rsidRPr="1DA4673B">
              <w:rPr>
                <w:rFonts w:ascii="Calibri" w:hAnsi="Calibri" w:eastAsia="Times New Roman" w:cs="Times New Roman"/>
                <w:i/>
                <w:iCs/>
                <w:color w:val="000000" w:themeColor="text1"/>
                <w:sz w:val="18"/>
                <w:szCs w:val="18"/>
              </w:rPr>
              <w:t>Cartographie des acteurs en amont (près de la source de la matière première) : cartographie détaillée de la production agricole et des acteurs intermédiaires du système alimentaire.</w:t>
            </w:r>
          </w:p>
          <w:p w:rsidRPr="009C1AE3" w:rsidR="000D1C4C" w:rsidP="32A17F8F" w:rsidRDefault="000D1C4C" w14:paraId="6443DDFC" w14:textId="77777777">
            <w:pPr>
              <w:numPr>
                <w:ilvl w:val="0"/>
                <w:numId w:val="2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515690678">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En fonction du type et de l'intérêt spécifique du partenariat, vous pouvez décider de commencer à spécifier la cartographie des acteurs en amont ou la cartographie des acteurs en aval. Dans tous les cas, même si le partenariat penche fortement vers l'une des deux parties, veillez à travailler sur les deux cartographies.</w:t>
            </w:r>
          </w:p>
        </w:tc>
      </w:tr>
      <w:tr w:rsidRPr="009C1AE3" w:rsidR="000D1C4C" w:rsidTr="32A17F8F" w14:paraId="7F28E6F6" w14:textId="77777777">
        <w:trPr>
          <w:trHeight w:val="1090"/>
        </w:trPr>
        <w:tc>
          <w:tcPr>
            <w:cnfStyle w:val="001000000000" w:firstRow="0" w:lastRow="0" w:firstColumn="1" w:lastColumn="0" w:oddVBand="0" w:evenVBand="0" w:oddHBand="0" w:evenHBand="0" w:firstRowFirstColumn="0" w:firstRowLastColumn="0" w:lastRowFirstColumn="0" w:lastRowLastColumn="0"/>
            <w:tcW w:w="2223" w:type="dxa"/>
            <w:vMerge/>
            <w:tcMar/>
          </w:tcPr>
          <w:p w:rsidRPr="000D3819" w:rsidR="000D1C4C" w:rsidRDefault="000D1C4C" w14:paraId="38F01699" w14:textId="77777777">
            <w:pPr>
              <w:spacing w:after="120"/>
              <w:rPr>
                <w:rFonts w:ascii="Calibri" w:hAnsi="Calibri" w:cs="Times New Roman"/>
                <w:i/>
                <w:iCs/>
                <w:color w:val="000000"/>
                <w:sz w:val="18"/>
                <w:szCs w:val="18"/>
                <w:lang w:val="fr-FR"/>
              </w:rPr>
            </w:pPr>
          </w:p>
        </w:tc>
        <w:tc>
          <w:tcPr>
            <w:cnfStyle w:val="000000000000" w:firstRow="0" w:lastRow="0" w:firstColumn="0" w:lastColumn="0" w:oddVBand="0" w:evenVBand="0" w:oddHBand="0" w:evenHBand="0" w:firstRowFirstColumn="0" w:firstRowLastColumn="0" w:lastRowFirstColumn="0" w:lastRowLastColumn="0"/>
            <w:tcW w:w="6946" w:type="dxa"/>
            <w:tcBorders>
              <w:top w:val="single" w:color="ED7D31" w:sz="12" w:space="0"/>
              <w:bottom w:val="single" w:color="ED7D31" w:sz="12" w:space="0"/>
            </w:tcBorders>
            <w:tcMar/>
          </w:tcPr>
          <w:p w:rsidRPr="009025C8" w:rsidR="000D1C4C" w:rsidP="32A17F8F" w:rsidRDefault="000D1C4C" w14:paraId="6D9FCD5C" w14:textId="77777777">
            <w:pPr>
              <w:spacing w:after="120"/>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1480533589">
                  <w:rPr>
                    <w:rFonts w:ascii="Calibri" w:hAnsi="Calibri" w:cs="Times New Roman"/>
                    <w:b/>
                    <w:bCs/>
                    <w:i/>
                    <w:iCs/>
                    <w:sz w:val="18"/>
                    <w:szCs w:val="18"/>
                  </w:rPr>
                </w:rPrChange>
              </w:rPr>
            </w:pPr>
            <w:r w:rsidRPr="32A17F8F" w:rsidR="000D1C4C">
              <w:rPr>
                <w:rFonts w:ascii="Calibri" w:hAnsi="Calibri" w:cs="Times New Roman"/>
                <w:b w:val="1"/>
                <w:bCs w:val="1"/>
                <w:i w:val="1"/>
                <w:iCs w:val="1"/>
                <w:sz w:val="18"/>
                <w:szCs w:val="18"/>
                <w:lang w:val="fr-FR"/>
              </w:rPr>
              <w:t xml:space="preserve"> </w:t>
            </w:r>
            <w:r w:rsidRPr="32A17F8F" w:rsidR="000D1C4C">
              <w:rPr>
                <w:rFonts w:ascii="Calibri" w:hAnsi="Calibri" w:cs="Times New Roman"/>
                <w:b w:val="1"/>
                <w:bCs w:val="1"/>
                <w:i w:val="1"/>
                <w:iCs w:val="1"/>
                <w:sz w:val="18"/>
                <w:szCs w:val="18"/>
                <w:lang w:val="fr-FR"/>
              </w:rPr>
              <w:t>Outil B. Vérifier les faits</w:t>
            </w:r>
          </w:p>
          <w:p w:rsidRPr="009C1AE3" w:rsidR="000D1C4C" w:rsidP="32A17F8F" w:rsidRDefault="000D1C4C" w14:paraId="26964433" w14:textId="77777777">
            <w:pPr>
              <w:numPr>
                <w:ilvl w:val="0"/>
                <w:numId w:val="25"/>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307568899">
                  <w:rPr>
                    <w:rFonts w:ascii="Calibri" w:hAnsi="Calibri" w:cs="Times New Roman"/>
                    <w:i/>
                    <w:sz w:val="18"/>
                    <w:szCs w:val="18"/>
                  </w:rPr>
                </w:rPrChange>
              </w:rPr>
            </w:pPr>
            <w:r w:rsidRPr="32A17F8F" w:rsidR="000D1C4C">
              <w:rPr>
                <w:rFonts w:ascii="Calibri" w:hAnsi="Calibri" w:cs="Times New Roman"/>
                <w:i w:val="1"/>
                <w:iCs w:val="1"/>
                <w:sz w:val="18"/>
                <w:szCs w:val="18"/>
                <w:lang w:val="fr-FR"/>
              </w:rPr>
              <w:t>Comme expliqué à l'étape 1, les décisions sur ce que les acteurs du partenariat devraient faire et changer ne seront efficaces que si elles sont fondées sur des informations de base correctes. La création d'une vision commune de ces faits est une condition préalable à une prise de décision éclairée.</w:t>
            </w:r>
          </w:p>
          <w:p w:rsidRPr="009025C8" w:rsidR="000D1C4C" w:rsidP="32A17F8F" w:rsidRDefault="000D1C4C" w14:paraId="6DC32314" w14:textId="77777777">
            <w:pPr>
              <w:numPr>
                <w:ilvl w:val="0"/>
                <w:numId w:val="25"/>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344965383">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 xml:space="preserve">L'outil se compose des tableaux préparés au cours de l'étape 1 du processus de D&amp;D. Les données et leurs sources sont partagées et validées. </w:t>
            </w:r>
            <w:r w:rsidRPr="32A17F8F" w:rsidR="000D1C4C">
              <w:rPr>
                <w:rFonts w:ascii="Calibri" w:hAnsi="Calibri" w:cs="Times New Roman"/>
                <w:i w:val="1"/>
                <w:iCs w:val="1"/>
                <w:sz w:val="18"/>
                <w:szCs w:val="18"/>
                <w:lang w:val="fr-FR"/>
              </w:rPr>
              <w:t>Les données et leurs sources sont partagées et validées.</w:t>
            </w:r>
          </w:p>
          <w:p w:rsidRPr="009025C8" w:rsidR="000D1C4C" w:rsidP="32A17F8F" w:rsidRDefault="000D1C4C" w14:paraId="7225AC33" w14:textId="77777777">
            <w:pPr>
              <w:spacing w:after="120"/>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1817905863">
                  <w:rPr>
                    <w:rFonts w:ascii="Calibri" w:hAnsi="Calibri" w:cs="Times New Roman"/>
                    <w:b/>
                    <w:bCs/>
                    <w:i/>
                    <w:iCs/>
                    <w:sz w:val="18"/>
                    <w:szCs w:val="18"/>
                  </w:rPr>
                </w:rPrChange>
              </w:rPr>
            </w:pPr>
            <w:r w:rsidRPr="32A17F8F" w:rsidR="000D1C4C">
              <w:rPr>
                <w:rFonts w:ascii="Calibri" w:hAnsi="Calibri" w:cs="Times New Roman"/>
                <w:b w:val="1"/>
                <w:bCs w:val="1"/>
                <w:i w:val="1"/>
                <w:iCs w:val="1"/>
                <w:sz w:val="18"/>
                <w:szCs w:val="18"/>
                <w:lang w:val="fr-FR"/>
              </w:rPr>
              <w:t>Liste de contrôle du processus</w:t>
            </w:r>
          </w:p>
          <w:p w:rsidRPr="009C1AE3" w:rsidR="000D1C4C" w:rsidP="32A17F8F" w:rsidRDefault="000D1C4C" w14:paraId="2A4C1D22" w14:textId="77777777">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334850878">
                  <w:rPr>
                    <w:rFonts w:ascii="Calibri" w:hAnsi="Calibri" w:cs="Times New Roman"/>
                    <w:i/>
                    <w:sz w:val="18"/>
                    <w:szCs w:val="18"/>
                  </w:rPr>
                </w:rPrChange>
              </w:rPr>
            </w:pPr>
            <w:r w:rsidRPr="32A17F8F" w:rsidR="000D1C4C">
              <w:rPr>
                <w:rFonts w:ascii="Calibri" w:hAnsi="Calibri" w:cs="Times New Roman"/>
                <w:i w:val="1"/>
                <w:iCs w:val="1"/>
                <w:sz w:val="18"/>
                <w:szCs w:val="18"/>
                <w:lang w:val="fr-FR"/>
              </w:rPr>
              <w:t>Accrochez les tableaux remplis aux murs.</w:t>
            </w:r>
          </w:p>
          <w:p w:rsidRPr="009C1AE3" w:rsidR="000D1C4C" w:rsidP="32A17F8F" w:rsidRDefault="000D1C4C" w14:paraId="45067DE3" w14:textId="77777777">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894920142">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Invitez les participants à se déplacer et à vérifier les informations présentées dans les tableaux </w:t>
            </w:r>
            <w:r w:rsidRPr="32A17F8F" w:rsidR="000D1C4C">
              <w:rPr>
                <w:rFonts w:ascii="Calibri" w:hAnsi="Calibri" w:cs="Times New Roman"/>
                <w:b w:val="1"/>
                <w:bCs w:val="1"/>
                <w:i w:val="1"/>
                <w:iCs w:val="1"/>
                <w:sz w:val="18"/>
                <w:szCs w:val="18"/>
                <w:lang w:val="fr-FR"/>
              </w:rPr>
              <w:t>(10-15 minutes).</w:t>
            </w:r>
          </w:p>
          <w:p w:rsidRPr="009C1AE3" w:rsidR="000D1C4C" w:rsidP="32A17F8F" w:rsidRDefault="000D1C4C" w14:paraId="251853D2" w14:textId="77777777">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787801656">
                  <w:rPr>
                    <w:rFonts w:ascii="Calibri" w:hAnsi="Calibri" w:cs="Times New Roman"/>
                    <w:i/>
                    <w:sz w:val="18"/>
                    <w:szCs w:val="18"/>
                  </w:rPr>
                </w:rPrChange>
              </w:rPr>
            </w:pPr>
            <w:r w:rsidRPr="32A17F8F" w:rsidR="000D1C4C">
              <w:rPr>
                <w:rFonts w:ascii="Calibri" w:hAnsi="Calibri" w:cs="Times New Roman"/>
                <w:i w:val="1"/>
                <w:iCs w:val="1"/>
                <w:sz w:val="18"/>
                <w:szCs w:val="18"/>
                <w:lang w:val="fr-FR"/>
              </w:rPr>
              <w:t>Invitez tout le monde à se rendre à une table (on peut aussi réunir 2 ou 3 tables en une seule fois) qu'ils jugent incomplète.</w:t>
            </w:r>
          </w:p>
          <w:p w:rsidRPr="009C1AE3" w:rsidR="000D1C4C" w:rsidP="32A17F8F" w:rsidRDefault="000D1C4C" w14:paraId="31545769" w14:textId="77777777">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90950558">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Chaque groupe partage ensuite les données du tableau correspondant. Quelles sont les données manquantes ? Quelles sont les données contradictoires ? </w:t>
            </w:r>
          </w:p>
          <w:p w:rsidRPr="009C1AE3" w:rsidR="000D1C4C" w:rsidP="32A17F8F" w:rsidRDefault="000D1C4C" w14:paraId="0BAA32DC" w14:textId="77777777">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611233173">
                  <w:rPr>
                    <w:rFonts w:ascii="Calibri" w:hAnsi="Calibri" w:cs="Times New Roman"/>
                    <w:i/>
                    <w:sz w:val="18"/>
                    <w:szCs w:val="18"/>
                  </w:rPr>
                </w:rPrChange>
              </w:rPr>
            </w:pPr>
            <w:r w:rsidRPr="32A17F8F" w:rsidR="000D1C4C">
              <w:rPr>
                <w:rFonts w:ascii="Calibri" w:hAnsi="Calibri" w:cs="Times New Roman"/>
                <w:i w:val="1"/>
                <w:iCs w:val="1"/>
                <w:sz w:val="18"/>
                <w:szCs w:val="18"/>
                <w:lang w:val="fr-FR"/>
              </w:rPr>
              <w:t>Vérifier / valider les données de chacun et parvenir à un accord sur les chiffres (de référence). Les corrections peuvent être inscrites sur des post-</w:t>
            </w:r>
            <w:r w:rsidRPr="32A17F8F" w:rsidR="000D1C4C">
              <w:rPr>
                <w:rFonts w:ascii="Calibri" w:hAnsi="Calibri" w:cs="Times New Roman"/>
                <w:i w:val="1"/>
                <w:iCs w:val="1"/>
                <w:sz w:val="18"/>
                <w:szCs w:val="18"/>
                <w:lang w:val="fr-FR"/>
              </w:rPr>
              <w:t>its</w:t>
            </w:r>
            <w:r w:rsidRPr="32A17F8F" w:rsidR="000D1C4C">
              <w:rPr>
                <w:rFonts w:ascii="Calibri" w:hAnsi="Calibri" w:cs="Times New Roman"/>
                <w:i w:val="1"/>
                <w:iCs w:val="1"/>
                <w:sz w:val="18"/>
                <w:szCs w:val="18"/>
                <w:lang w:val="fr-FR"/>
              </w:rPr>
              <w:t xml:space="preserve"> </w:t>
            </w:r>
            <w:r w:rsidRPr="32A17F8F" w:rsidR="000D1C4C">
              <w:rPr>
                <w:rFonts w:ascii="Calibri" w:hAnsi="Calibri" w:cs="Times New Roman"/>
                <w:b w:val="1"/>
                <w:bCs w:val="1"/>
                <w:i w:val="1"/>
                <w:iCs w:val="1"/>
                <w:sz w:val="18"/>
                <w:szCs w:val="18"/>
                <w:lang w:val="fr-FR"/>
              </w:rPr>
              <w:t>(15-20 min).</w:t>
            </w:r>
          </w:p>
          <w:p w:rsidRPr="009C1AE3" w:rsidR="000D1C4C" w:rsidP="32A17F8F" w:rsidRDefault="000D1C4C" w14:paraId="1B6DE1FD" w14:textId="77777777">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427733422">
                  <w:rPr>
                    <w:rFonts w:ascii="Calibri" w:hAnsi="Calibri" w:cs="Times New Roman"/>
                    <w:i/>
                    <w:sz w:val="18"/>
                    <w:szCs w:val="18"/>
                  </w:rPr>
                </w:rPrChange>
              </w:rPr>
            </w:pPr>
            <w:r w:rsidRPr="32A17F8F" w:rsidR="000D1C4C">
              <w:rPr>
                <w:rFonts w:ascii="Calibri" w:hAnsi="Calibri" w:cs="Times New Roman"/>
                <w:i w:val="1"/>
                <w:iCs w:val="1"/>
                <w:sz w:val="18"/>
                <w:szCs w:val="18"/>
                <w:lang w:val="fr-FR"/>
              </w:rPr>
              <w:t>Si nécessaire, répétez l'opération 2 ou 3 fois pour permettre à plusieurs personnes de contribuer à plusieurs tables.</w:t>
            </w:r>
          </w:p>
          <w:p w:rsidRPr="009C1AE3" w:rsidR="000D1C4C" w:rsidP="32A17F8F" w:rsidRDefault="000D1C4C" w14:paraId="61836600" w14:textId="77777777">
            <w:pPr>
              <w:numPr>
                <w:ilvl w:val="0"/>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442630446">
                  <w:rPr>
                    <w:rFonts w:ascii="Calibri" w:hAnsi="Calibri" w:cs="Times New Roman"/>
                    <w:i/>
                    <w:sz w:val="18"/>
                    <w:szCs w:val="18"/>
                  </w:rPr>
                </w:rPrChange>
              </w:rPr>
            </w:pPr>
            <w:r w:rsidRPr="32A17F8F" w:rsidR="000D1C4C">
              <w:rPr>
                <w:rFonts w:ascii="Calibri" w:hAnsi="Calibri" w:cs="Times New Roman"/>
                <w:i w:val="1"/>
                <w:iCs w:val="1"/>
                <w:sz w:val="18"/>
                <w:szCs w:val="18"/>
                <w:lang w:val="fr-FR"/>
              </w:rPr>
              <w:t>En plénière, discutez des différents tableaux un par un et abordez-les :</w:t>
            </w:r>
          </w:p>
          <w:p w:rsidRPr="009C1AE3" w:rsidR="000D1C4C" w:rsidP="32A17F8F" w:rsidRDefault="000D1C4C" w14:paraId="08ECE598" w14:textId="77777777">
            <w:pPr>
              <w:numPr>
                <w:ilvl w:val="1"/>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674332709">
                  <w:rPr>
                    <w:rFonts w:ascii="Calibri" w:hAnsi="Calibri" w:cs="Times New Roman"/>
                    <w:i/>
                    <w:sz w:val="18"/>
                    <w:szCs w:val="18"/>
                  </w:rPr>
                </w:rPrChange>
              </w:rPr>
            </w:pPr>
            <w:r w:rsidRPr="32A17F8F" w:rsidR="000D1C4C">
              <w:rPr>
                <w:rFonts w:ascii="Calibri" w:hAnsi="Calibri" w:cs="Times New Roman"/>
                <w:i w:val="1"/>
                <w:iCs w:val="1"/>
                <w:sz w:val="18"/>
                <w:szCs w:val="18"/>
                <w:lang w:val="fr-FR"/>
              </w:rPr>
              <w:t>données</w:t>
            </w:r>
            <w:r w:rsidRPr="32A17F8F" w:rsidR="000D1C4C">
              <w:rPr>
                <w:rFonts w:ascii="Calibri" w:hAnsi="Calibri" w:cs="Times New Roman"/>
                <w:i w:val="1"/>
                <w:iCs w:val="1"/>
                <w:sz w:val="18"/>
                <w:szCs w:val="18"/>
                <w:lang w:val="fr-FR"/>
              </w:rPr>
              <w:t xml:space="preserve"> manquantes et où/comment pouvons-nous les obtenir ? </w:t>
            </w:r>
          </w:p>
          <w:p w:rsidRPr="009C1AE3" w:rsidR="000D1C4C" w:rsidP="32A17F8F" w:rsidRDefault="000D1C4C" w14:paraId="0330B8A9" w14:textId="77777777">
            <w:pPr>
              <w:numPr>
                <w:ilvl w:val="1"/>
                <w:numId w:val="26"/>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945668439">
                  <w:rPr>
                    <w:rFonts w:ascii="Calibri" w:hAnsi="Calibri" w:cs="Times New Roman"/>
                    <w:i/>
                    <w:sz w:val="18"/>
                    <w:szCs w:val="18"/>
                  </w:rPr>
                </w:rPrChange>
              </w:rPr>
            </w:pPr>
            <w:r w:rsidRPr="32A17F8F" w:rsidR="000D1C4C">
              <w:rPr>
                <w:rFonts w:ascii="Calibri" w:hAnsi="Calibri" w:cs="Times New Roman"/>
                <w:i w:val="1"/>
                <w:iCs w:val="1"/>
                <w:sz w:val="18"/>
                <w:szCs w:val="18"/>
                <w:lang w:val="fr-FR"/>
              </w:rPr>
              <w:t>les</w:t>
            </w:r>
            <w:r w:rsidRPr="32A17F8F" w:rsidR="000D1C4C">
              <w:rPr>
                <w:rFonts w:ascii="Calibri" w:hAnsi="Calibri" w:cs="Times New Roman"/>
                <w:i w:val="1"/>
                <w:iCs w:val="1"/>
                <w:sz w:val="18"/>
                <w:szCs w:val="18"/>
                <w:lang w:val="fr-FR"/>
              </w:rPr>
              <w:t xml:space="preserve"> post-</w:t>
            </w:r>
            <w:r w:rsidRPr="32A17F8F" w:rsidR="000D1C4C">
              <w:rPr>
                <w:rFonts w:ascii="Calibri" w:hAnsi="Calibri" w:cs="Times New Roman"/>
                <w:i w:val="1"/>
                <w:iCs w:val="1"/>
                <w:sz w:val="18"/>
                <w:szCs w:val="18"/>
                <w:lang w:val="fr-FR"/>
              </w:rPr>
              <w:t>its</w:t>
            </w:r>
            <w:r w:rsidRPr="32A17F8F" w:rsidR="000D1C4C">
              <w:rPr>
                <w:rFonts w:ascii="Calibri" w:hAnsi="Calibri" w:cs="Times New Roman"/>
                <w:i w:val="1"/>
                <w:iCs w:val="1"/>
                <w:sz w:val="18"/>
                <w:szCs w:val="18"/>
                <w:lang w:val="fr-FR"/>
              </w:rPr>
              <w:t xml:space="preserve"> (questions, remarques, chiffres alternatifs).</w:t>
            </w:r>
          </w:p>
        </w:tc>
      </w:tr>
      <w:tr w:rsidRPr="009025C8" w:rsidR="00E203CF" w:rsidTr="32A17F8F" w14:paraId="1F814C8E" w14:textId="77777777">
        <w:trPr>
          <w:cnfStyle w:val="000000100000" w:firstRow="0" w:lastRow="0" w:firstColumn="0" w:lastColumn="0" w:oddVBand="0" w:evenVBand="0" w:oddHBand="1" w:evenHBand="0" w:firstRowFirstColumn="0" w:firstRowLastColumn="0" w:lastRowFirstColumn="0" w:lastRowLastColumn="0"/>
          <w:trHeight w:val="1090"/>
        </w:trPr>
        <w:tc>
          <w:tcPr>
            <w:cnfStyle w:val="001000000000" w:firstRow="0" w:lastRow="0" w:firstColumn="1" w:lastColumn="0" w:oddVBand="0" w:evenVBand="0" w:oddHBand="0" w:evenHBand="0" w:firstRowFirstColumn="0" w:firstRowLastColumn="0" w:lastRowFirstColumn="0" w:lastRowLastColumn="0"/>
            <w:tcW w:w="2223" w:type="dxa"/>
            <w:vMerge/>
            <w:tcMar/>
          </w:tcPr>
          <w:p w:rsidRPr="000D3819" w:rsidR="000D1C4C" w:rsidRDefault="000D1C4C" w14:paraId="5F3154B8" w14:textId="77777777">
            <w:pPr>
              <w:spacing w:after="120"/>
              <w:rPr>
                <w:rFonts w:ascii="Calibri" w:hAnsi="Calibri" w:cs="Times New Roman"/>
                <w:i/>
                <w:iCs/>
                <w:color w:val="000000"/>
                <w:sz w:val="18"/>
                <w:szCs w:val="18"/>
                <w:lang w:val="fr-FR"/>
              </w:rPr>
            </w:pPr>
          </w:p>
        </w:tc>
        <w:tc>
          <w:tcPr>
            <w:cnfStyle w:val="000000000000" w:firstRow="0" w:lastRow="0" w:firstColumn="0" w:lastColumn="0" w:oddVBand="0" w:evenVBand="0" w:oddHBand="0" w:evenHBand="0" w:firstRowFirstColumn="0" w:firstRowLastColumn="0" w:lastRowFirstColumn="0" w:lastRowLastColumn="0"/>
            <w:tcW w:w="6946" w:type="dxa"/>
            <w:tcBorders>
              <w:top w:val="single" w:color="ED7D31" w:sz="12" w:space="0"/>
              <w:bottom w:val="double" w:color="ED7D31" w:sz="12" w:space="0"/>
            </w:tcBorders>
            <w:tcMar/>
          </w:tcPr>
          <w:p w:rsidRPr="009C1AE3" w:rsidR="000D1C4C" w:rsidP="32A17F8F" w:rsidRDefault="000D1C4C" w14:paraId="028BF03D" w14:textId="77777777">
            <w:pPr>
              <w:spacing w:after="120"/>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1022296226">
                  <w:rPr>
                    <w:rFonts w:ascii="Calibri" w:hAnsi="Calibri" w:cs="Times New Roman"/>
                    <w:b/>
                    <w:i/>
                    <w:sz w:val="18"/>
                    <w:szCs w:val="18"/>
                  </w:rPr>
                </w:rPrChange>
              </w:rPr>
            </w:pPr>
            <w:r w:rsidRPr="32A17F8F" w:rsidR="000D1C4C">
              <w:rPr>
                <w:rFonts w:ascii="Calibri" w:hAnsi="Calibri" w:cs="Times New Roman"/>
                <w:b w:val="1"/>
                <w:bCs w:val="1"/>
                <w:i w:val="1"/>
                <w:iCs w:val="1"/>
                <w:sz w:val="18"/>
                <w:szCs w:val="18"/>
                <w:lang w:val="fr-FR"/>
              </w:rPr>
              <w:t xml:space="preserve">Outil C. Tendances du </w:t>
            </w:r>
            <w:r w:rsidRPr="32A17F8F" w:rsidR="000D1C4C">
              <w:rPr>
                <w:rFonts w:ascii="Calibri" w:hAnsi="Calibri" w:cs="Times New Roman"/>
                <w:b w:val="1"/>
                <w:bCs w:val="1"/>
                <w:i w:val="1"/>
                <w:iCs w:val="1"/>
                <w:sz w:val="18"/>
                <w:szCs w:val="18"/>
                <w:lang w:val="fr-FR"/>
              </w:rPr>
              <w:t>Mind</w:t>
            </w:r>
            <w:r w:rsidRPr="32A17F8F" w:rsidR="000D1C4C">
              <w:rPr>
                <w:rFonts w:ascii="Calibri" w:hAnsi="Calibri" w:cs="Times New Roman"/>
                <w:b w:val="1"/>
                <w:bCs w:val="1"/>
                <w:i w:val="1"/>
                <w:iCs w:val="1"/>
                <w:sz w:val="18"/>
                <w:szCs w:val="18"/>
                <w:lang w:val="fr-FR"/>
              </w:rPr>
              <w:t xml:space="preserve"> Mapping</w:t>
            </w:r>
          </w:p>
          <w:p w:rsidRPr="000D3819" w:rsidR="000D1C4C" w:rsidP="32A17F8F" w:rsidRDefault="000D1C4C" w14:paraId="4338DF77" w14:textId="720AA460">
            <w:pPr>
              <w:spacing w:after="120"/>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
            </w:pPr>
            <w:r w:rsidRPr="32A17F8F" w:rsidR="000D1C4C">
              <w:rPr>
                <w:rFonts w:ascii="Calibri" w:hAnsi="Calibri" w:cs="Times New Roman"/>
                <w:i w:val="1"/>
                <w:iCs w:val="1"/>
                <w:sz w:val="18"/>
                <w:szCs w:val="18"/>
                <w:lang w:val="fr-FR"/>
              </w:rPr>
              <w:t xml:space="preserve">La carte heuristique des tendances se développe à partir de l'idée </w:t>
            </w:r>
            <w:r w:rsidRPr="32A17F8F" w:rsidR="18C5A7C8">
              <w:rPr>
                <w:rFonts w:ascii="Calibri" w:hAnsi="Calibri" w:cs="Times New Roman"/>
                <w:i w:val="1"/>
                <w:iCs w:val="1"/>
                <w:sz w:val="18"/>
                <w:szCs w:val="18"/>
                <w:lang w:val="fr-FR"/>
              </w:rPr>
              <w:t>d’affaires</w:t>
            </w:r>
            <w:r w:rsidRPr="32A17F8F" w:rsidR="000D1C4C">
              <w:rPr>
                <w:rFonts w:ascii="Calibri" w:hAnsi="Calibri" w:cs="Times New Roman"/>
                <w:i w:val="1"/>
                <w:iCs w:val="1"/>
                <w:sz w:val="18"/>
                <w:szCs w:val="18"/>
                <w:lang w:val="fr-FR"/>
              </w:rPr>
              <w:t>, encerclée au centre d'une grande feuille de papier. Si le champion d</w:t>
            </w:r>
            <w:r w:rsidRPr="32A17F8F" w:rsidR="64232AA2">
              <w:rPr>
                <w:rFonts w:ascii="Calibri" w:hAnsi="Calibri" w:cs="Times New Roman"/>
                <w:i w:val="1"/>
                <w:iCs w:val="1"/>
                <w:sz w:val="18"/>
                <w:szCs w:val="18"/>
                <w:lang w:val="fr-FR"/>
              </w:rPr>
              <w:t>’affaires</w:t>
            </w:r>
            <w:r w:rsidRPr="32A17F8F" w:rsidR="000D1C4C">
              <w:rPr>
                <w:rFonts w:ascii="Calibri" w:hAnsi="Calibri" w:cs="Times New Roman"/>
                <w:i w:val="1"/>
                <w:iCs w:val="1"/>
                <w:sz w:val="18"/>
                <w:szCs w:val="18"/>
                <w:lang w:val="fr-FR"/>
              </w:rPr>
              <w:t xml:space="preserve"> n'a pas expliqué l'idée </w:t>
            </w:r>
            <w:r w:rsidRPr="32A17F8F" w:rsidR="7B028D4A">
              <w:rPr>
                <w:rFonts w:ascii="Calibri" w:hAnsi="Calibri" w:cs="Times New Roman"/>
                <w:i w:val="1"/>
                <w:iCs w:val="1"/>
                <w:sz w:val="18"/>
                <w:szCs w:val="18"/>
                <w:lang w:val="fr-FR"/>
              </w:rPr>
              <w:t xml:space="preserve">d’affaires </w:t>
            </w:r>
            <w:r w:rsidRPr="32A17F8F" w:rsidR="000D1C4C">
              <w:rPr>
                <w:rFonts w:ascii="Calibri" w:hAnsi="Calibri" w:cs="Times New Roman"/>
                <w:i w:val="1"/>
                <w:iCs w:val="1"/>
                <w:sz w:val="18"/>
                <w:szCs w:val="18"/>
                <w:lang w:val="fr-FR"/>
              </w:rPr>
              <w:t xml:space="preserve">au cours de la session d'ouverture, c'est peut-être le moment de le faire. Cela contribuera à instaurer un climat de confiance et à donner aux participants l'impression qu'ils veulent participer à cette idée. L'ensemble du groupe travaille ensemble pour suggérer des tendances affectant l'idée </w:t>
            </w:r>
            <w:r w:rsidRPr="32A17F8F" w:rsidR="15B3D9A1">
              <w:rPr>
                <w:rFonts w:ascii="Calibri" w:hAnsi="Calibri" w:cs="Times New Roman"/>
                <w:i w:val="1"/>
                <w:iCs w:val="1"/>
                <w:sz w:val="18"/>
                <w:szCs w:val="18"/>
                <w:lang w:val="fr-FR"/>
              </w:rPr>
              <w:t xml:space="preserve">d’affaires </w:t>
            </w:r>
            <w:r w:rsidRPr="32A17F8F" w:rsidR="000D1C4C">
              <w:rPr>
                <w:rFonts w:ascii="Calibri" w:hAnsi="Calibri" w:cs="Times New Roman"/>
                <w:i w:val="1"/>
                <w:iCs w:val="1"/>
                <w:sz w:val="18"/>
                <w:szCs w:val="18"/>
                <w:lang w:val="fr-FR"/>
              </w:rPr>
              <w:t>, tan</w:t>
            </w:r>
            <w:r w:rsidRPr="32A17F8F" w:rsidR="000D1C4C">
              <w:rPr>
                <w:lang w:val="fr-FR"/>
              </w:rPr>
              <w:t>d</w:t>
            </w:r>
            <w:r w:rsidRPr="32A17F8F" w:rsidR="000D1C4C">
              <w:rPr>
                <w:rFonts w:ascii="Calibri" w:hAnsi="Calibri" w:cs="Times New Roman"/>
                <w:i w:val="1"/>
                <w:iCs w:val="1"/>
                <w:sz w:val="18"/>
                <w:szCs w:val="18"/>
                <w:lang w:val="fr-FR"/>
              </w:rPr>
              <w:t>is que les rédacteurs/facilitateurs enregistrent les tendances sous forme de lignes multicolores rayonnant à partir du cercle.</w:t>
            </w:r>
          </w:p>
          <w:p w:rsidRPr="009025C8" w:rsidR="000D1C4C" w:rsidP="32A17F8F" w:rsidRDefault="000D1C4C" w14:paraId="0E503DF0" w14:textId="77777777">
            <w:pPr>
              <w:spacing w:after="120"/>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965007806">
                  <w:rPr>
                    <w:rFonts w:ascii="Calibri" w:hAnsi="Calibri" w:cs="Times New Roman"/>
                    <w:b/>
                    <w:bCs/>
                    <w:i/>
                    <w:iCs/>
                    <w:sz w:val="18"/>
                    <w:szCs w:val="18"/>
                  </w:rPr>
                </w:rPrChange>
              </w:rPr>
            </w:pPr>
            <w:r w:rsidRPr="32A17F8F" w:rsidR="000D1C4C">
              <w:rPr>
                <w:rFonts w:ascii="Calibri" w:hAnsi="Calibri" w:cs="Times New Roman"/>
                <w:b w:val="1"/>
                <w:bCs w:val="1"/>
                <w:i w:val="1"/>
                <w:iCs w:val="1"/>
                <w:sz w:val="18"/>
                <w:szCs w:val="18"/>
                <w:lang w:val="fr-FR"/>
              </w:rPr>
              <w:t>Liste de contrôle du processus</w:t>
            </w:r>
          </w:p>
          <w:p w:rsidRPr="009025C8" w:rsidR="000D1C4C" w:rsidP="32A17F8F" w:rsidRDefault="000D1C4C" w14:paraId="3764DCCE" w14:textId="389F924E">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590548674">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 xml:space="preserve">Placer l'idée </w:t>
            </w:r>
            <w:r w:rsidRPr="32A17F8F" w:rsidR="56737BF1">
              <w:rPr>
                <w:rFonts w:ascii="Calibri" w:hAnsi="Calibri" w:cs="Times New Roman"/>
                <w:i w:val="1"/>
                <w:iCs w:val="1"/>
                <w:sz w:val="18"/>
                <w:szCs w:val="18"/>
                <w:lang w:val="fr-FR"/>
              </w:rPr>
              <w:t xml:space="preserve">d’affaires </w:t>
            </w:r>
            <w:r w:rsidRPr="32A17F8F" w:rsidR="000D1C4C">
              <w:rPr>
                <w:rFonts w:ascii="Calibri" w:hAnsi="Calibri" w:cs="Times New Roman"/>
                <w:i w:val="1"/>
                <w:iCs w:val="1"/>
                <w:sz w:val="18"/>
                <w:szCs w:val="18"/>
                <w:lang w:val="fr-FR"/>
              </w:rPr>
              <w:t>au centre</w:t>
            </w:r>
          </w:p>
          <w:p w:rsidRPr="009C1AE3" w:rsidR="000D1C4C" w:rsidP="32A17F8F" w:rsidRDefault="000D1C4C" w14:paraId="3377A2A7" w14:textId="77777777">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6171306">
                  <w:rPr>
                    <w:rFonts w:ascii="Calibri" w:hAnsi="Calibri" w:cs="Times New Roman"/>
                    <w:i/>
                    <w:sz w:val="18"/>
                    <w:szCs w:val="18"/>
                  </w:rPr>
                </w:rPrChange>
              </w:rPr>
            </w:pPr>
            <w:r w:rsidRPr="32A17F8F" w:rsidR="000D1C4C">
              <w:rPr>
                <w:rFonts w:ascii="Calibri" w:hAnsi="Calibri" w:cs="Times New Roman"/>
                <w:i w:val="1"/>
                <w:iCs w:val="1"/>
                <w:sz w:val="18"/>
                <w:szCs w:val="18"/>
                <w:lang w:val="fr-FR"/>
              </w:rPr>
              <w:t>Devant le groupe se trouvent deux rédacteurs et un animateur (vous).</w:t>
            </w:r>
          </w:p>
          <w:p w:rsidRPr="009025C8" w:rsidR="000D1C4C" w:rsidP="32A17F8F" w:rsidRDefault="000D1C4C" w14:paraId="0FA7B604" w14:textId="77777777">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853336491">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Expliquer les lignes directrices :</w:t>
            </w:r>
          </w:p>
          <w:p w:rsidRPr="009025C8" w:rsidR="000D1C4C" w:rsidP="32A17F8F" w:rsidRDefault="000D1C4C" w14:paraId="2FFE66A9" w14:textId="77777777">
            <w:pPr>
              <w:numPr>
                <w:ilvl w:val="1"/>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711525005">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Toutes les tendances sont valables</w:t>
            </w:r>
          </w:p>
          <w:p w:rsidRPr="009C1AE3" w:rsidR="000D1C4C" w:rsidP="32A17F8F" w:rsidRDefault="000D1C4C" w14:paraId="4DB52581" w14:textId="77777777">
            <w:pPr>
              <w:numPr>
                <w:ilvl w:val="1"/>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074840766">
                  <w:rPr>
                    <w:rFonts w:ascii="Calibri" w:hAnsi="Calibri" w:cs="Times New Roman"/>
                    <w:i/>
                    <w:sz w:val="18"/>
                    <w:szCs w:val="18"/>
                  </w:rPr>
                </w:rPrChange>
              </w:rPr>
            </w:pPr>
            <w:r w:rsidRPr="32A17F8F" w:rsidR="000D1C4C">
              <w:rPr>
                <w:rFonts w:ascii="Calibri" w:hAnsi="Calibri" w:cs="Times New Roman"/>
                <w:i w:val="1"/>
                <w:iCs w:val="1"/>
                <w:sz w:val="18"/>
                <w:szCs w:val="18"/>
                <w:lang w:val="fr-FR"/>
              </w:rPr>
              <w:t>La personne qui nomme la tendance dit où elle va</w:t>
            </w:r>
          </w:p>
          <w:p w:rsidRPr="009025C8" w:rsidR="000D1C4C" w:rsidP="32A17F8F" w:rsidRDefault="000D1C4C" w14:paraId="396CA3F9" w14:textId="77777777">
            <w:pPr>
              <w:numPr>
                <w:ilvl w:val="1"/>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897384405">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Les tendances opposées sont acceptables</w:t>
            </w:r>
          </w:p>
          <w:p w:rsidRPr="009C1AE3" w:rsidR="000D1C4C" w:rsidP="32A17F8F" w:rsidRDefault="000D1C4C" w14:paraId="17DB66B2" w14:textId="17DAC939">
            <w:pPr>
              <w:numPr>
                <w:ilvl w:val="1"/>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751171158">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Donner des exemples qui n'ont rien à voir avec l'idée </w:t>
            </w:r>
            <w:r w:rsidRPr="32A17F8F" w:rsidR="24AE6775">
              <w:rPr>
                <w:rFonts w:ascii="Calibri" w:hAnsi="Calibri" w:cs="Times New Roman"/>
                <w:i w:val="1"/>
                <w:iCs w:val="1"/>
                <w:sz w:val="18"/>
                <w:szCs w:val="18"/>
                <w:lang w:val="fr-FR"/>
              </w:rPr>
              <w:t xml:space="preserve">d’affaires </w:t>
            </w:r>
            <w:r w:rsidRPr="32A17F8F" w:rsidR="000D1C4C">
              <w:rPr>
                <w:rFonts w:ascii="Calibri" w:hAnsi="Calibri" w:cs="Times New Roman"/>
                <w:i w:val="1"/>
                <w:iCs w:val="1"/>
                <w:sz w:val="18"/>
                <w:szCs w:val="18"/>
                <w:lang w:val="fr-FR"/>
              </w:rPr>
              <w:t>en jeu</w:t>
            </w:r>
          </w:p>
          <w:p w:rsidRPr="009C1AE3" w:rsidR="000D1C4C" w:rsidP="32A17F8F" w:rsidRDefault="000D1C4C" w14:paraId="56FF68F8" w14:textId="77777777">
            <w:pPr>
              <w:numPr>
                <w:ilvl w:val="1"/>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258586146">
                  <w:rPr>
                    <w:rFonts w:ascii="Calibri" w:hAnsi="Calibri" w:cs="Times New Roman"/>
                    <w:i/>
                    <w:sz w:val="18"/>
                    <w:szCs w:val="18"/>
                  </w:rPr>
                </w:rPrChange>
              </w:rPr>
            </w:pPr>
            <w:r w:rsidRPr="32A17F8F" w:rsidR="000D1C4C">
              <w:rPr>
                <w:rFonts w:ascii="Calibri" w:hAnsi="Calibri" w:cs="Times New Roman"/>
                <w:i w:val="1"/>
                <w:iCs w:val="1"/>
                <w:sz w:val="18"/>
                <w:szCs w:val="18"/>
                <w:lang w:val="fr-FR"/>
              </w:rPr>
              <w:t>Montrer une image d'une autre carte de tendance</w:t>
            </w:r>
          </w:p>
          <w:p w:rsidRPr="009025C8" w:rsidR="000D1C4C" w:rsidP="32A17F8F" w:rsidRDefault="000D1C4C" w14:paraId="1F6AD5AD" w14:textId="77777777">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586839844">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Réaliser la carte heuristique</w:t>
            </w:r>
          </w:p>
          <w:p w:rsidRPr="009C1AE3" w:rsidR="000D1C4C" w:rsidP="32A17F8F" w:rsidRDefault="000D1C4C" w14:paraId="609410AF"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441116904">
                  <w:rPr>
                    <w:rFonts w:ascii="Calibri" w:hAnsi="Calibri" w:cs="Times New Roman"/>
                    <w:i/>
                    <w:sz w:val="18"/>
                    <w:szCs w:val="18"/>
                  </w:rPr>
                </w:rPrChange>
              </w:rPr>
            </w:pPr>
            <w:r w:rsidRPr="32A17F8F" w:rsidR="000D1C4C">
              <w:rPr>
                <w:rFonts w:ascii="Calibri" w:hAnsi="Calibri" w:cs="Times New Roman"/>
                <w:i w:val="1"/>
                <w:iCs w:val="1"/>
                <w:sz w:val="18"/>
                <w:szCs w:val="18"/>
                <w:lang w:val="fr-FR"/>
              </w:rPr>
              <w:t>Noter les tendances en traçant une ligne à partir du cercle et écrire des mots sur la ligne.</w:t>
            </w:r>
          </w:p>
          <w:p w:rsidRPr="009C1AE3" w:rsidR="000D1C4C" w:rsidP="32A17F8F" w:rsidRDefault="000D1C4C" w14:paraId="2B50E450"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690172098">
                  <w:rPr>
                    <w:rFonts w:ascii="Calibri" w:hAnsi="Calibri" w:cs="Times New Roman"/>
                    <w:i/>
                    <w:sz w:val="18"/>
                    <w:szCs w:val="18"/>
                  </w:rPr>
                </w:rPrChange>
              </w:rPr>
            </w:pPr>
            <w:r w:rsidRPr="32A17F8F" w:rsidR="000D1C4C">
              <w:rPr>
                <w:rFonts w:ascii="Calibri" w:hAnsi="Calibri" w:cs="Times New Roman"/>
                <w:i w:val="1"/>
                <w:iCs w:val="1"/>
                <w:sz w:val="18"/>
                <w:szCs w:val="18"/>
                <w:lang w:val="fr-FR"/>
              </w:rPr>
              <w:t>Demandez un exemple pour que tout le monde comprenne</w:t>
            </w:r>
          </w:p>
          <w:p w:rsidRPr="009C1AE3" w:rsidR="000D1C4C" w:rsidP="32A17F8F" w:rsidRDefault="000D1C4C" w14:paraId="5953A9A0"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348910038">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Pour chaque contribution, </w:t>
            </w:r>
            <w:r w:rsidRPr="32A17F8F" w:rsidR="000D1C4C">
              <w:rPr>
                <w:rFonts w:ascii="Calibri" w:hAnsi="Calibri" w:cs="Times New Roman"/>
                <w:i w:val="1"/>
                <w:iCs w:val="1"/>
                <w:sz w:val="18"/>
                <w:szCs w:val="18"/>
                <w:lang w:val="fr-FR"/>
              </w:rPr>
              <w:t>posez-vous</w:t>
            </w:r>
            <w:r w:rsidRPr="32A17F8F" w:rsidR="000D1C4C">
              <w:rPr>
                <w:rFonts w:ascii="Calibri" w:hAnsi="Calibri" w:cs="Times New Roman"/>
                <w:i w:val="1"/>
                <w:iCs w:val="1"/>
                <w:sz w:val="18"/>
                <w:szCs w:val="18"/>
                <w:lang w:val="fr-FR"/>
              </w:rPr>
              <w:t xml:space="preserve"> la question suivante : cette tendance est-elle nouvelle ou s'agit-il d'une branche d'une tendance déjà existante ?</w:t>
            </w:r>
          </w:p>
          <w:p w:rsidRPr="009C1AE3" w:rsidR="000D1C4C" w:rsidP="32A17F8F" w:rsidRDefault="000D1C4C" w14:paraId="799F53C9"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440797307">
                  <w:rPr>
                    <w:rFonts w:ascii="Calibri" w:hAnsi="Calibri" w:cs="Times New Roman"/>
                    <w:i/>
                    <w:sz w:val="18"/>
                    <w:szCs w:val="18"/>
                  </w:rPr>
                </w:rPrChange>
              </w:rPr>
            </w:pPr>
            <w:r w:rsidRPr="32A17F8F" w:rsidR="000D1C4C">
              <w:rPr>
                <w:rFonts w:ascii="Calibri" w:hAnsi="Calibri" w:cs="Times New Roman"/>
                <w:i w:val="1"/>
                <w:iCs w:val="1"/>
                <w:sz w:val="18"/>
                <w:szCs w:val="18"/>
                <w:lang w:val="fr-FR"/>
              </w:rPr>
              <w:t>Lorsqu'elle est liée à une tendance existante : élargir la ligne existante et ajouter une nouvelle ligne.</w:t>
            </w:r>
          </w:p>
          <w:p w:rsidRPr="009C1AE3" w:rsidR="000D1C4C" w:rsidP="32A17F8F" w:rsidRDefault="000D1C4C" w14:paraId="705E3F1A"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374655927">
                  <w:rPr>
                    <w:rFonts w:ascii="Calibri" w:hAnsi="Calibri" w:cs="Times New Roman"/>
                    <w:i/>
                    <w:sz w:val="18"/>
                    <w:szCs w:val="18"/>
                  </w:rPr>
                </w:rPrChange>
              </w:rPr>
            </w:pPr>
            <w:r w:rsidRPr="32A17F8F" w:rsidR="000D1C4C">
              <w:rPr>
                <w:rFonts w:ascii="Calibri" w:hAnsi="Calibri" w:cs="Times New Roman"/>
                <w:i w:val="1"/>
                <w:iCs w:val="1"/>
                <w:sz w:val="18"/>
                <w:szCs w:val="18"/>
                <w:lang w:val="fr-FR"/>
              </w:rPr>
              <w:t>Lorsqu'il s'agit d'une nouvelle tendance, lancez une nouvelle ligne dans une couleur différente.</w:t>
            </w:r>
          </w:p>
          <w:p w:rsidRPr="009C1AE3" w:rsidR="000D1C4C" w:rsidP="32A17F8F" w:rsidRDefault="000D1C4C" w14:paraId="6AA7B6AA"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556377077">
                  <w:rPr>
                    <w:rFonts w:ascii="Calibri" w:hAnsi="Calibri" w:cs="Times New Roman"/>
                    <w:i/>
                    <w:sz w:val="18"/>
                    <w:szCs w:val="18"/>
                  </w:rPr>
                </w:rPrChange>
              </w:rPr>
            </w:pPr>
            <w:r w:rsidRPr="32A17F8F" w:rsidR="000D1C4C">
              <w:rPr>
                <w:rFonts w:ascii="Calibri" w:hAnsi="Calibri" w:cs="Times New Roman"/>
                <w:i w:val="1"/>
                <w:iCs w:val="1"/>
                <w:sz w:val="18"/>
                <w:szCs w:val="18"/>
                <w:lang w:val="fr-FR"/>
              </w:rPr>
              <w:t>Lorsqu'un problème ou un besoin est mentionné, demandez : Quelle est la tendance sous-jacente ?</w:t>
            </w:r>
          </w:p>
          <w:p w:rsidRPr="009025C8" w:rsidR="000D1C4C" w:rsidP="32A17F8F" w:rsidRDefault="000D1C4C" w14:paraId="3F177917" w14:textId="77777777">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742009022">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L'accent mis sur les dons</w:t>
            </w:r>
          </w:p>
          <w:p w:rsidRPr="009025C8" w:rsidR="000D1C4C" w:rsidP="32A17F8F" w:rsidRDefault="000D1C4C" w14:paraId="028D3F53"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564507392">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Donnez à chaque participant 7 autocollants</w:t>
            </w:r>
          </w:p>
          <w:p w:rsidRPr="009C1AE3" w:rsidR="000D1C4C" w:rsidP="32A17F8F" w:rsidRDefault="000D1C4C" w14:paraId="7FC31011"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102900921">
                  <w:rPr>
                    <w:rFonts w:ascii="Calibri" w:hAnsi="Calibri" w:cs="Times New Roman"/>
                    <w:i/>
                    <w:sz w:val="18"/>
                    <w:szCs w:val="18"/>
                  </w:rPr>
                </w:rPrChange>
              </w:rPr>
            </w:pPr>
            <w:r w:rsidRPr="32A17F8F" w:rsidR="000D1C4C">
              <w:rPr>
                <w:rFonts w:ascii="Calibri" w:hAnsi="Calibri" w:cs="Times New Roman"/>
                <w:i w:val="1"/>
                <w:iCs w:val="1"/>
                <w:sz w:val="18"/>
                <w:szCs w:val="18"/>
                <w:lang w:val="fr-FR"/>
              </w:rPr>
              <w:t>Inviter à coller les tendances les plus importantes pour eux</w:t>
            </w:r>
          </w:p>
          <w:p w:rsidRPr="009C1AE3" w:rsidR="000D1C4C" w:rsidP="32A17F8F" w:rsidRDefault="000D1C4C" w14:paraId="794C4FDD"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85914063">
                  <w:rPr>
                    <w:rFonts w:ascii="Calibri" w:hAnsi="Calibri" w:cs="Times New Roman"/>
                    <w:i/>
                    <w:sz w:val="18"/>
                    <w:szCs w:val="18"/>
                  </w:rPr>
                </w:rPrChange>
              </w:rPr>
            </w:pPr>
            <w:r w:rsidRPr="32A17F8F" w:rsidR="000D1C4C">
              <w:rPr>
                <w:rFonts w:ascii="Calibri" w:hAnsi="Calibri" w:cs="Times New Roman"/>
                <w:i w:val="1"/>
                <w:iCs w:val="1"/>
                <w:sz w:val="18"/>
                <w:szCs w:val="18"/>
                <w:lang w:val="fr-FR"/>
              </w:rPr>
              <w:t>Demander à 1 ou 2 participants d'identifier les tendances ayant le plus d'autocollants et de les entourer d'un cercle.</w:t>
            </w:r>
          </w:p>
          <w:p w:rsidRPr="009C1AE3" w:rsidR="000D1C4C" w:rsidP="32A17F8F" w:rsidRDefault="000D1C4C" w14:paraId="7FA0D395"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928858539">
                  <w:rPr>
                    <w:rFonts w:ascii="Calibri" w:hAnsi="Calibri" w:cs="Times New Roman"/>
                    <w:i/>
                    <w:sz w:val="18"/>
                    <w:szCs w:val="18"/>
                  </w:rPr>
                </w:rPrChange>
              </w:rPr>
            </w:pPr>
            <w:r w:rsidRPr="32A17F8F" w:rsidR="000D1C4C">
              <w:rPr>
                <w:rFonts w:ascii="Calibri" w:hAnsi="Calibri" w:cs="Times New Roman"/>
                <w:i w:val="1"/>
                <w:iCs w:val="1"/>
                <w:sz w:val="18"/>
                <w:szCs w:val="18"/>
                <w:lang w:val="fr-FR"/>
              </w:rPr>
              <w:t>Énumérer les tendances les plus importantes sur un flip</w:t>
            </w:r>
          </w:p>
          <w:p w:rsidRPr="009C1AE3" w:rsidR="000D1C4C" w:rsidP="32A17F8F" w:rsidRDefault="000D1C4C" w14:paraId="57E1F689" w14:textId="77777777">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742015408">
                  <w:rPr>
                    <w:rFonts w:ascii="Calibri" w:hAnsi="Calibri" w:cs="Times New Roman"/>
                    <w:i/>
                    <w:sz w:val="18"/>
                    <w:szCs w:val="18"/>
                  </w:rPr>
                </w:rPrChange>
              </w:rPr>
            </w:pPr>
            <w:r w:rsidRPr="32A17F8F" w:rsidR="000D1C4C">
              <w:rPr>
                <w:rFonts w:ascii="Calibri" w:hAnsi="Calibri" w:cs="Times New Roman"/>
                <w:i w:val="1"/>
                <w:iCs w:val="1"/>
                <w:sz w:val="18"/>
                <w:szCs w:val="18"/>
                <w:lang w:val="fr-FR"/>
              </w:rPr>
              <w:t>Donner un sens aux tendances par groupe de parties prenantes</w:t>
            </w:r>
          </w:p>
          <w:p w:rsidRPr="009C1AE3" w:rsidR="000D1C4C" w:rsidP="003A2DBD" w:rsidRDefault="000D1C4C" w14:paraId="12BBC5E8" w14:textId="77777777">
            <w:pPr>
              <w:numPr>
                <w:ilvl w:val="1"/>
                <w:numId w:val="28"/>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1DA4673B">
              <w:rPr>
                <w:rFonts w:ascii="Calibri" w:hAnsi="Calibri" w:cs="Times New Roman"/>
                <w:i/>
                <w:iCs/>
                <w:sz w:val="18"/>
                <w:szCs w:val="18"/>
              </w:rPr>
              <w:t>Demandez aux groupes de parties prenantes de discuter et d'enregistrer les résultats (sur la feuille de papier) :</w:t>
            </w:r>
          </w:p>
          <w:p w:rsidRPr="009025C8" w:rsidR="000D1C4C" w:rsidP="32A17F8F" w:rsidRDefault="000D1C4C" w14:paraId="48A40A7B" w14:textId="77777777">
            <w:pPr>
              <w:numPr>
                <w:ilvl w:val="0"/>
                <w:numId w:val="29"/>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226425227">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Tendances qu'ils jugent importantes</w:t>
            </w:r>
          </w:p>
          <w:p w:rsidRPr="009C1AE3" w:rsidR="000D1C4C" w:rsidP="32A17F8F" w:rsidRDefault="000D1C4C" w14:paraId="5832E92C" w14:textId="77777777">
            <w:pPr>
              <w:numPr>
                <w:ilvl w:val="0"/>
                <w:numId w:val="29"/>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901581521">
                  <w:rPr>
                    <w:rFonts w:ascii="Calibri" w:hAnsi="Calibri" w:cs="Times New Roman"/>
                    <w:i/>
                    <w:sz w:val="18"/>
                    <w:szCs w:val="18"/>
                  </w:rPr>
                </w:rPrChange>
              </w:rPr>
            </w:pPr>
            <w:r w:rsidRPr="32A17F8F" w:rsidR="000D1C4C">
              <w:rPr>
                <w:rFonts w:ascii="Calibri" w:hAnsi="Calibri" w:cs="Times New Roman"/>
                <w:i w:val="1"/>
                <w:iCs w:val="1"/>
                <w:sz w:val="18"/>
                <w:szCs w:val="18"/>
                <w:lang w:val="fr-FR"/>
              </w:rPr>
              <w:t>Comment ces tendances sont-elles liées aux autres tendances importantes ?</w:t>
            </w:r>
          </w:p>
          <w:p w:rsidRPr="009C1AE3" w:rsidR="000D1C4C" w:rsidP="32A17F8F" w:rsidRDefault="000D1C4C" w14:paraId="34282AAE" w14:textId="77777777">
            <w:pPr>
              <w:numPr>
                <w:ilvl w:val="0"/>
                <w:numId w:val="29"/>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511758217">
                  <w:rPr>
                    <w:rFonts w:ascii="Calibri" w:hAnsi="Calibri" w:cs="Times New Roman"/>
                    <w:i/>
                    <w:sz w:val="18"/>
                    <w:szCs w:val="18"/>
                  </w:rPr>
                </w:rPrChange>
              </w:rPr>
            </w:pPr>
            <w:r w:rsidRPr="32A17F8F" w:rsidR="000D1C4C">
              <w:rPr>
                <w:rFonts w:ascii="Calibri" w:hAnsi="Calibri" w:cs="Times New Roman"/>
                <w:i w:val="1"/>
                <w:iCs w:val="1"/>
                <w:sz w:val="18"/>
                <w:szCs w:val="18"/>
                <w:lang w:val="fr-FR"/>
              </w:rPr>
              <w:t>Ce qu'ils font à leur sujet et ce qu'ils veulent faire à l'avenir</w:t>
            </w:r>
          </w:p>
          <w:p w:rsidRPr="009025C8" w:rsidR="000D1C4C" w:rsidP="32A17F8F" w:rsidRDefault="000D1C4C" w14:paraId="03FA2C0F" w14:textId="77777777">
            <w:pPr>
              <w:numPr>
                <w:ilvl w:val="0"/>
                <w:numId w:val="27"/>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096216924">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Partage avec l'ensemble du groupe</w:t>
            </w:r>
          </w:p>
          <w:p w:rsidRPr="009C1AE3" w:rsidR="000D1C4C" w:rsidP="32A17F8F" w:rsidRDefault="000D1C4C" w14:paraId="2F78DC92" w14:textId="77777777">
            <w:pPr>
              <w:numPr>
                <w:ilvl w:val="0"/>
                <w:numId w:val="30"/>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859972049">
                  <w:rPr>
                    <w:rFonts w:ascii="Calibri" w:hAnsi="Calibri" w:cs="Times New Roman"/>
                    <w:i/>
                    <w:sz w:val="18"/>
                    <w:szCs w:val="18"/>
                  </w:rPr>
                </w:rPrChange>
              </w:rPr>
            </w:pPr>
            <w:r w:rsidRPr="32A17F8F" w:rsidR="000D1C4C">
              <w:rPr>
                <w:rFonts w:ascii="Calibri" w:hAnsi="Calibri" w:cs="Times New Roman"/>
                <w:i w:val="1"/>
                <w:iCs w:val="1"/>
                <w:sz w:val="18"/>
                <w:szCs w:val="18"/>
                <w:lang w:val="fr-FR"/>
              </w:rPr>
              <w:t>Chaque groupe de parties prenantes partage ses informations à l'aide d'un support visuel</w:t>
            </w:r>
          </w:p>
          <w:p w:rsidRPr="009C1AE3" w:rsidR="000D1C4C" w:rsidP="32A17F8F" w:rsidRDefault="000D1C4C" w14:paraId="4AB28B74" w14:textId="77777777">
            <w:pPr>
              <w:numPr>
                <w:ilvl w:val="0"/>
                <w:numId w:val="30"/>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83076412">
                  <w:rPr>
                    <w:rFonts w:ascii="Calibri" w:hAnsi="Calibri" w:cs="Times New Roman"/>
                    <w:i/>
                    <w:sz w:val="18"/>
                    <w:szCs w:val="18"/>
                  </w:rPr>
                </w:rPrChange>
              </w:rPr>
            </w:pPr>
            <w:r w:rsidRPr="32A17F8F" w:rsidR="000D1C4C">
              <w:rPr>
                <w:rFonts w:ascii="Calibri" w:hAnsi="Calibri" w:cs="Times New Roman"/>
                <w:i w:val="1"/>
                <w:iCs w:val="1"/>
                <w:sz w:val="18"/>
                <w:szCs w:val="18"/>
                <w:lang w:val="fr-FR"/>
              </w:rPr>
              <w:t>Discutez de ce que l'ensemble du groupe apprend de cette expérience.</w:t>
            </w:r>
          </w:p>
          <w:p w:rsidRPr="009025C8" w:rsidR="000D1C4C" w:rsidP="32A17F8F" w:rsidRDefault="000D1C4C" w14:paraId="3E9CC6BE" w14:textId="77777777">
            <w:pPr>
              <w:numPr>
                <w:ilvl w:val="0"/>
                <w:numId w:val="30"/>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081333012">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 xml:space="preserve">Souvent, au cours de cette étape, les groupes d'acteurs se rendent compte qu'ils sont préoccupés par des questions similaires. </w:t>
            </w:r>
            <w:r w:rsidRPr="32A17F8F" w:rsidR="000D1C4C">
              <w:rPr>
                <w:rFonts w:ascii="Calibri" w:hAnsi="Calibri" w:cs="Times New Roman"/>
                <w:i w:val="1"/>
                <w:iCs w:val="1"/>
                <w:sz w:val="18"/>
                <w:szCs w:val="18"/>
                <w:lang w:val="fr-FR"/>
              </w:rPr>
              <w:t>Cela permet de créer un terrain d'entente.</w:t>
            </w:r>
          </w:p>
        </w:tc>
      </w:tr>
    </w:tbl>
    <w:p w:rsidR="000D1C4C" w:rsidP="000D1C4C" w:rsidRDefault="000D1C4C" w14:paraId="3E629BC8" w14:textId="77777777">
      <w:pPr>
        <w:rPr>
          <w:sz w:val="18"/>
          <w:szCs w:val="18"/>
          <w:lang w:val="fr-FR"/>
          <w:rPrChange w:author="" w16du:dateUtc="2025-05-20T17:44:00Z" w:id="155658266">
            <w:rPr>
              <w:sz w:val="18"/>
              <w:szCs w:val="18"/>
              <w:lang w:val="en-US"/>
            </w:rPr>
          </w:rPrChange>
        </w:rPr>
      </w:pPr>
    </w:p>
    <w:p w:rsidR="000D1C4C" w:rsidP="000D1C4C" w:rsidRDefault="000D1C4C" w14:paraId="67FF2A56" w14:textId="658A6B68">
      <w:pPr>
        <w:rPr>
          <w:sz w:val="18"/>
          <w:szCs w:val="18"/>
          <w:lang w:val="fr-FR"/>
          <w:rPrChange w:author="" w16du:dateUtc="2025-05-20T17:44:00Z" w:id="1885136669">
            <w:rPr>
              <w:sz w:val="18"/>
              <w:szCs w:val="18"/>
              <w:lang w:val="en-US"/>
            </w:rPr>
          </w:rPrChange>
        </w:rPr>
      </w:pPr>
    </w:p>
    <w:tbl>
      <w:tblPr>
        <w:tblStyle w:val="GridTable4-Accent23"/>
        <w:tblW w:w="9072" w:type="dxa"/>
        <w:tblInd w:w="-45"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2552"/>
        <w:gridCol w:w="6520"/>
      </w:tblGrid>
      <w:tr w:rsidRPr="001079AC" w:rsidR="00F92099" w:rsidTr="32A17F8F" w14:paraId="139C05ED" w14:textId="77777777">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2552" w:type="dxa"/>
            <w:tcBorders>
              <w:top w:val="double" w:color="ED7D31" w:sz="12" w:space="0"/>
              <w:left w:val="double" w:color="ED7D31" w:sz="12" w:space="0"/>
              <w:bottom w:val="single" w:color="ED7D31" w:sz="12" w:space="0"/>
            </w:tcBorders>
            <w:tcMar/>
          </w:tcPr>
          <w:p w:rsidRPr="00446620" w:rsidR="000D1C4C" w:rsidP="32A17F8F" w:rsidRDefault="000D1C4C" w14:paraId="4308078C" w14:textId="77777777">
            <w:pPr>
              <w:spacing w:after="120"/>
              <w:rPr>
                <w:rFonts w:ascii="Calibri" w:hAnsi="Calibri" w:cs="Calibri"/>
                <w:i w:val="1"/>
                <w:iCs w:val="1"/>
                <w:color w:val="000000"/>
                <w:sz w:val="20"/>
                <w:szCs w:val="20"/>
                <w:lang w:val="fr-FR"/>
                <w:rPrChange w:author="" w16du:dateUtc="2025-05-20T17:44:00Z" w:id="444550012">
                  <w:rPr>
                    <w:rFonts w:ascii="Calibri" w:hAnsi="Calibri" w:cs="Calibri"/>
                    <w:i/>
                    <w:iCs/>
                    <w:color w:val="000000"/>
                    <w:sz w:val="20"/>
                    <w:szCs w:val="20"/>
                  </w:rPr>
                </w:rPrChange>
              </w:rPr>
            </w:pPr>
            <w:r w:rsidRPr="32A17F8F" w:rsidR="000D1C4C">
              <w:rPr>
                <w:rFonts w:ascii="Calibri" w:hAnsi="Calibri" w:cs="Calibri"/>
                <w:sz w:val="20"/>
                <w:szCs w:val="20"/>
                <w:lang w:val="fr-FR"/>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6520" w:type="dxa"/>
            <w:tcBorders>
              <w:top w:val="double" w:color="ED7D31" w:sz="12" w:space="0"/>
              <w:bottom w:val="single" w:color="ED7D31" w:sz="12" w:space="0"/>
              <w:right w:val="double" w:color="ED7D31" w:sz="12" w:space="0"/>
            </w:tcBorders>
            <w:tcMar/>
          </w:tcPr>
          <w:p w:rsidRPr="009C1AE3" w:rsidR="000D1C4C" w:rsidP="32A17F8F" w:rsidRDefault="000D1C4C" w14:paraId="26166BB0"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cs="Calibri"/>
                <w:i w:val="1"/>
                <w:iCs w:val="1"/>
                <w:sz w:val="20"/>
                <w:szCs w:val="20"/>
                <w:lang w:val="fr-FR"/>
                <w:rPrChange w:author="" w16du:dateUtc="2025-05-20T17:44:00Z" w:id="205009578">
                  <w:rPr>
                    <w:rFonts w:ascii="Calibri" w:hAnsi="Calibri" w:cs="Calibri"/>
                    <w:i/>
                    <w:sz w:val="20"/>
                    <w:szCs w:val="20"/>
                  </w:rPr>
                </w:rPrChange>
              </w:rPr>
            </w:pPr>
            <w:r w:rsidRPr="32A17F8F" w:rsidR="000D1C4C">
              <w:rPr>
                <w:rFonts w:ascii="Calibri" w:hAnsi="Calibri" w:cs="Calibri"/>
                <w:i w:val="1"/>
                <w:iCs w:val="1"/>
                <w:sz w:val="20"/>
                <w:szCs w:val="20"/>
                <w:lang w:val="fr-FR"/>
              </w:rPr>
              <w:t>Étape 4 - Vision de la situation souhaitée pour le partenariat</w:t>
            </w:r>
          </w:p>
          <w:p w:rsidRPr="00446620" w:rsidR="000D1C4C" w:rsidRDefault="000D1C4C" w14:paraId="452E1302"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lang w:val="fr-FR"/>
                <w:rPrChange w:author="" w16du:dateUtc="2025-05-20T17:44:00Z" w:id="1142536654">
                  <w:rPr>
                    <w:rFonts w:ascii="Calibri" w:hAnsi="Calibri" w:cs="Calibri"/>
                    <w:sz w:val="20"/>
                    <w:szCs w:val="20"/>
                  </w:rPr>
                </w:rPrChange>
              </w:rPr>
            </w:pPr>
            <w:r w:rsidRPr="32A17F8F" w:rsidR="000D1C4C">
              <w:rPr>
                <w:rFonts w:ascii="Calibri" w:hAnsi="Calibri" w:cs="Calibri"/>
                <w:sz w:val="20"/>
                <w:szCs w:val="20"/>
                <w:lang w:val="fr-FR"/>
              </w:rPr>
              <w:t xml:space="preserve">Processus/procédure - outils </w:t>
            </w:r>
          </w:p>
        </w:tc>
      </w:tr>
      <w:tr w:rsidRPr="009C1AE3" w:rsidR="00143F12" w:rsidTr="32A17F8F" w14:paraId="39D5737E" w14:textId="77777777">
        <w:trPr>
          <w:cnfStyle w:val="000000100000" w:firstRow="0" w:lastRow="0" w:firstColumn="0" w:lastColumn="0" w:oddVBand="0" w:evenVBand="0" w:oddHBand="1" w:evenHBand="0" w:firstRowFirstColumn="0" w:firstRowLastColumn="0" w:lastRowFirstColumn="0" w:lastRowLastColumn="0"/>
          <w:trHeight w:val="2310"/>
        </w:trPr>
        <w:tc>
          <w:tcPr>
            <w:cnfStyle w:val="001000000000" w:firstRow="0" w:lastRow="0" w:firstColumn="1" w:lastColumn="0" w:oddVBand="0" w:evenVBand="0" w:oddHBand="0" w:evenHBand="0" w:firstRowFirstColumn="0" w:firstRowLastColumn="0" w:lastRowFirstColumn="0" w:lastRowLastColumn="0"/>
            <w:tcW w:w="2552" w:type="dxa"/>
            <w:tcBorders>
              <w:top w:val="single" w:color="ED7D31" w:sz="12" w:space="0"/>
              <w:bottom w:val="double" w:color="ED7D31" w:sz="12" w:space="0"/>
            </w:tcBorders>
            <w:tcMar/>
          </w:tcPr>
          <w:p w:rsidRPr="009C1AE3" w:rsidR="000D1C4C" w:rsidP="32A17F8F" w:rsidRDefault="000D1C4C" w14:paraId="639C1289" w14:textId="77777777">
            <w:pPr>
              <w:rPr>
                <w:rFonts w:ascii="Calibri" w:hAnsi="Calibri" w:cs="Calibri"/>
                <w:i w:val="1"/>
                <w:iCs w:val="1"/>
                <w:sz w:val="20"/>
                <w:szCs w:val="20"/>
                <w:lang w:val="fr-FR"/>
                <w:rPrChange w:author="" w16du:dateUtc="2025-05-20T17:44:00Z" w:id="416082510">
                  <w:rPr>
                    <w:rFonts w:ascii="Calibri" w:hAnsi="Calibri" w:cs="Calibri"/>
                    <w:i/>
                    <w:sz w:val="20"/>
                    <w:szCs w:val="20"/>
                  </w:rPr>
                </w:rPrChange>
              </w:rPr>
            </w:pPr>
            <w:r w:rsidRPr="32A17F8F" w:rsidR="000D1C4C">
              <w:rPr>
                <w:rFonts w:ascii="Calibri" w:hAnsi="Calibri" w:cs="Calibri"/>
                <w:i w:val="1"/>
                <w:iCs w:val="1"/>
                <w:sz w:val="20"/>
                <w:szCs w:val="20"/>
                <w:lang w:val="fr-FR"/>
              </w:rPr>
              <w:t>Objectifs :</w:t>
            </w:r>
          </w:p>
          <w:p w:rsidRPr="009C1AE3" w:rsidR="000D1C4C" w:rsidP="32A17F8F" w:rsidRDefault="000D1C4C" w14:paraId="75800FDF" w14:textId="77777777">
            <w:pPr>
              <w:rPr>
                <w:rFonts w:ascii="Calibri" w:hAnsi="Calibri" w:cs="Calibri"/>
                <w:i w:val="1"/>
                <w:iCs w:val="1"/>
                <w:sz w:val="20"/>
                <w:szCs w:val="20"/>
                <w:lang w:val="fr-FR"/>
                <w:rPrChange w:author="" w16du:dateUtc="2025-05-20T17:44:00Z" w:id="740389213">
                  <w:rPr>
                    <w:rFonts w:ascii="Calibri" w:hAnsi="Calibri" w:cs="Calibri"/>
                    <w:i/>
                    <w:sz w:val="20"/>
                    <w:szCs w:val="20"/>
                  </w:rPr>
                </w:rPrChange>
              </w:rPr>
            </w:pPr>
            <w:r w:rsidRPr="32A17F8F" w:rsidR="000D1C4C">
              <w:rPr>
                <w:rFonts w:ascii="Calibri" w:hAnsi="Calibri" w:cs="Calibri"/>
                <w:i w:val="1"/>
                <w:iCs w:val="1"/>
                <w:sz w:val="20"/>
                <w:szCs w:val="20"/>
                <w:lang w:val="fr-FR"/>
              </w:rPr>
              <w:t>- Définir la situation future dans 5 ans, y compris les changements en matière d'inclusion, d'accès et de position (de leadership) des PME : l'inclusion, l'accès et la position (de leader) des PME.</w:t>
            </w:r>
          </w:p>
          <w:p w:rsidRPr="009C1AE3" w:rsidR="000D1C4C" w:rsidP="32A17F8F" w:rsidRDefault="000D1C4C" w14:paraId="4CEDD2C0" w14:textId="77777777">
            <w:pPr>
              <w:rPr>
                <w:rFonts w:ascii="Calibri" w:hAnsi="Calibri" w:cs="Calibri"/>
                <w:i w:val="1"/>
                <w:iCs w:val="1"/>
                <w:sz w:val="20"/>
                <w:szCs w:val="20"/>
                <w:lang w:val="fr-FR"/>
                <w:rPrChange w:author="" w16du:dateUtc="2025-05-20T17:44:00Z" w:id="901351976">
                  <w:rPr>
                    <w:rFonts w:ascii="Calibri" w:hAnsi="Calibri" w:cs="Calibri"/>
                    <w:i/>
                    <w:sz w:val="20"/>
                    <w:szCs w:val="20"/>
                  </w:rPr>
                </w:rPrChange>
              </w:rPr>
            </w:pPr>
            <w:r w:rsidRPr="32A17F8F" w:rsidR="000D1C4C">
              <w:rPr>
                <w:rFonts w:ascii="Calibri" w:hAnsi="Calibri" w:cs="Calibri"/>
                <w:i w:val="1"/>
                <w:iCs w:val="1"/>
                <w:sz w:val="20"/>
                <w:szCs w:val="20"/>
                <w:lang w:val="fr-FR"/>
              </w:rPr>
              <w:t>- Discuter des obstacles à surmonter pour parvenir à la situation future souhaitée.</w:t>
            </w:r>
          </w:p>
          <w:p w:rsidRPr="000D3819" w:rsidR="000D1C4C" w:rsidRDefault="000D1C4C" w14:paraId="5ABAE996" w14:textId="77777777">
            <w:pPr>
              <w:rPr>
                <w:rFonts w:ascii="Calibri" w:hAnsi="Calibri" w:cs="Calibri"/>
                <w:i/>
                <w:iCs/>
                <w:sz w:val="20"/>
                <w:szCs w:val="20"/>
                <w:lang w:val="fr-FR"/>
              </w:rPr>
            </w:pPr>
          </w:p>
          <w:p w:rsidRPr="009C1AE3" w:rsidR="000D1C4C" w:rsidP="32A17F8F" w:rsidRDefault="000D1C4C" w14:paraId="4FA01787" w14:textId="77777777">
            <w:pPr>
              <w:rPr>
                <w:rFonts w:ascii="Calibri" w:hAnsi="Calibri" w:cs="Calibri"/>
                <w:i w:val="1"/>
                <w:iCs w:val="1"/>
                <w:sz w:val="20"/>
                <w:szCs w:val="20"/>
                <w:lang w:val="fr-FR"/>
                <w:rPrChange w:author="" w16du:dateUtc="2025-05-20T17:44:00Z" w:id="1485492618">
                  <w:rPr>
                    <w:rFonts w:ascii="Calibri" w:hAnsi="Calibri" w:cs="Calibri"/>
                    <w:i/>
                    <w:sz w:val="20"/>
                    <w:szCs w:val="20"/>
                  </w:rPr>
                </w:rPrChange>
              </w:rPr>
            </w:pPr>
            <w:r w:rsidRPr="32A17F8F" w:rsidR="000D1C4C">
              <w:rPr>
                <w:rFonts w:ascii="Calibri" w:hAnsi="Calibri" w:cs="Calibri"/>
                <w:i w:val="1"/>
                <w:iCs w:val="1"/>
                <w:sz w:val="20"/>
                <w:szCs w:val="20"/>
                <w:lang w:val="fr-FR"/>
              </w:rPr>
              <w:t>Question centrale :</w:t>
            </w:r>
          </w:p>
          <w:p w:rsidRPr="009C1AE3" w:rsidR="000D1C4C" w:rsidP="32A17F8F" w:rsidRDefault="000D1C4C" w14:paraId="4BB36F6F" w14:textId="77777777">
            <w:pPr>
              <w:rPr>
                <w:rFonts w:ascii="Calibri" w:hAnsi="Calibri" w:cs="Calibri"/>
                <w:i w:val="1"/>
                <w:iCs w:val="1"/>
                <w:sz w:val="20"/>
                <w:szCs w:val="20"/>
                <w:lang w:val="fr-FR"/>
                <w:rPrChange w:author="" w16du:dateUtc="2025-05-20T17:44:00Z" w:id="1189979616">
                  <w:rPr>
                    <w:rFonts w:ascii="Calibri" w:hAnsi="Calibri" w:cs="Calibri"/>
                    <w:i/>
                    <w:sz w:val="20"/>
                    <w:szCs w:val="20"/>
                  </w:rPr>
                </w:rPrChange>
              </w:rPr>
            </w:pPr>
            <w:r w:rsidRPr="32A17F8F" w:rsidR="000D1C4C">
              <w:rPr>
                <w:rFonts w:ascii="Calibri" w:hAnsi="Calibri" w:cs="Calibri"/>
                <w:i w:val="1"/>
                <w:iCs w:val="1"/>
                <w:sz w:val="20"/>
                <w:szCs w:val="20"/>
                <w:lang w:val="fr-FR"/>
              </w:rPr>
              <w:t>- Dans cinq ans : comment vous imaginez-vous vivre et travailler ensemble comme vous le souhaitez vraiment ?</w:t>
            </w:r>
          </w:p>
          <w:p w:rsidRPr="000D3819" w:rsidR="000D1C4C" w:rsidRDefault="000D1C4C" w14:paraId="3DC6C38D" w14:textId="77777777">
            <w:pPr>
              <w:rPr>
                <w:rFonts w:ascii="Calibri" w:hAnsi="Calibri" w:cs="Calibri"/>
                <w:i/>
                <w:iCs/>
                <w:sz w:val="20"/>
                <w:szCs w:val="20"/>
                <w:lang w:val="fr-FR"/>
              </w:rPr>
            </w:pPr>
          </w:p>
          <w:p w:rsidRPr="009C1AE3" w:rsidR="000D1C4C" w:rsidP="32A17F8F" w:rsidRDefault="000D1C4C" w14:paraId="0D48C3FB" w14:textId="77777777">
            <w:pPr>
              <w:rPr>
                <w:rFonts w:ascii="Calibri" w:hAnsi="Calibri" w:cs="Calibri"/>
                <w:i w:val="1"/>
                <w:iCs w:val="1"/>
                <w:sz w:val="20"/>
                <w:szCs w:val="20"/>
                <w:lang w:val="fr-FR"/>
                <w:rPrChange w:author="" w16du:dateUtc="2025-05-20T17:44:00Z" w:id="878518246">
                  <w:rPr>
                    <w:rFonts w:ascii="Calibri" w:hAnsi="Calibri" w:cs="Calibri"/>
                    <w:i/>
                    <w:sz w:val="20"/>
                    <w:szCs w:val="20"/>
                  </w:rPr>
                </w:rPrChange>
              </w:rPr>
            </w:pPr>
            <w:r w:rsidRPr="32A17F8F" w:rsidR="000D1C4C">
              <w:rPr>
                <w:rFonts w:ascii="Calibri" w:hAnsi="Calibri" w:cs="Calibri"/>
                <w:i w:val="1"/>
                <w:iCs w:val="1"/>
                <w:sz w:val="20"/>
                <w:szCs w:val="20"/>
                <w:lang w:val="fr-FR"/>
              </w:rPr>
              <w:t>Produits :</w:t>
            </w:r>
          </w:p>
          <w:p w:rsidRPr="009C1AE3" w:rsidR="000D1C4C" w:rsidP="32A17F8F" w:rsidRDefault="000D1C4C" w14:paraId="3B9319CC" w14:textId="77777777">
            <w:pPr>
              <w:rPr>
                <w:rFonts w:ascii="Calibri" w:hAnsi="Calibri" w:cs="Calibri"/>
                <w:i w:val="1"/>
                <w:iCs w:val="1"/>
                <w:sz w:val="20"/>
                <w:szCs w:val="20"/>
                <w:lang w:val="fr-FR"/>
                <w:rPrChange w:author="" w16du:dateUtc="2025-05-20T17:44:00Z" w:id="1328802725">
                  <w:rPr>
                    <w:rFonts w:ascii="Calibri" w:hAnsi="Calibri" w:cs="Calibri"/>
                    <w:i/>
                    <w:sz w:val="20"/>
                    <w:szCs w:val="20"/>
                  </w:rPr>
                </w:rPrChange>
              </w:rPr>
            </w:pPr>
            <w:r w:rsidRPr="32A17F8F" w:rsidR="000D1C4C">
              <w:rPr>
                <w:rFonts w:ascii="Calibri" w:hAnsi="Calibri" w:cs="Calibri"/>
                <w:i w:val="1"/>
                <w:iCs w:val="1"/>
                <w:sz w:val="20"/>
                <w:szCs w:val="20"/>
                <w:lang w:val="fr-FR"/>
              </w:rPr>
              <w:t>- Visuels de la situation souhaitée : Image riche ou toute autre représentation visuelle créative.</w:t>
            </w:r>
          </w:p>
        </w:tc>
        <w:tc>
          <w:tcPr>
            <w:cnfStyle w:val="000000000000" w:firstRow="0" w:lastRow="0" w:firstColumn="0" w:lastColumn="0" w:oddVBand="0" w:evenVBand="0" w:oddHBand="0" w:evenHBand="0" w:firstRowFirstColumn="0" w:firstRowLastColumn="0" w:lastRowFirstColumn="0" w:lastRowLastColumn="0"/>
            <w:tcW w:w="6520" w:type="dxa"/>
            <w:tcBorders>
              <w:top w:val="single" w:color="ED7D31" w:sz="12" w:space="0"/>
              <w:bottom w:val="double" w:color="ED7D31" w:sz="12" w:space="0"/>
            </w:tcBorders>
            <w:tcMar/>
          </w:tcPr>
          <w:p w:rsidRPr="009C1AE3" w:rsidR="000D1C4C" w:rsidP="32A17F8F" w:rsidRDefault="000D1C4C" w14:paraId="155187FF"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20"/>
                <w:szCs w:val="20"/>
                <w:lang w:val="fr-FR"/>
                <w:rPrChange w:author="" w16du:dateUtc="2025-05-20T17:44:00Z" w:id="2071877278">
                  <w:rPr>
                    <w:rFonts w:ascii="Calibri" w:hAnsi="Calibri" w:cs="Times New Roman"/>
                    <w:b/>
                    <w:i/>
                    <w:sz w:val="20"/>
                    <w:szCs w:val="20"/>
                  </w:rPr>
                </w:rPrChange>
              </w:rPr>
            </w:pPr>
            <w:r w:rsidRPr="32A17F8F" w:rsidR="000D1C4C">
              <w:rPr>
                <w:rFonts w:ascii="Calibri" w:hAnsi="Calibri" w:cs="Times New Roman"/>
                <w:b w:val="1"/>
                <w:bCs w:val="1"/>
                <w:i w:val="1"/>
                <w:iCs w:val="1"/>
                <w:sz w:val="20"/>
                <w:szCs w:val="20"/>
                <w:lang w:val="fr-FR"/>
              </w:rPr>
              <w:t>Outil : Exercice de visualisation pour développer un scénario futur</w:t>
            </w:r>
          </w:p>
          <w:p w:rsidRPr="009C1AE3" w:rsidR="000D1C4C" w:rsidP="32A17F8F" w:rsidRDefault="000D1C4C" w14:paraId="73DAEFCA" w14:textId="720BBE29">
            <w:pPr>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553655396">
                  <w:rPr>
                    <w:rFonts w:ascii="Calibri" w:hAnsi="Calibri" w:cs="Times New Roman"/>
                    <w:i/>
                    <w:sz w:val="20"/>
                    <w:szCs w:val="20"/>
                  </w:rPr>
                </w:rPrChange>
              </w:rPr>
            </w:pPr>
            <w:r w:rsidRPr="32A17F8F" w:rsidR="000D1C4C">
              <w:rPr>
                <w:rFonts w:ascii="Calibri" w:hAnsi="Calibri" w:cs="Times New Roman"/>
                <w:i w:val="1"/>
                <w:iCs w:val="1"/>
                <w:sz w:val="20"/>
                <w:szCs w:val="20"/>
                <w:lang w:val="fr-FR"/>
              </w:rPr>
              <w:t xml:space="preserve">Les personnes sont invitées à rêver à l'avenir qu'elles souhaitent autour de l'idée </w:t>
            </w:r>
            <w:r w:rsidRPr="32A17F8F" w:rsidR="4E980926">
              <w:rPr>
                <w:rFonts w:ascii="Calibri" w:hAnsi="Calibri" w:cs="Times New Roman"/>
                <w:i w:val="1"/>
                <w:iCs w:val="1"/>
                <w:sz w:val="20"/>
                <w:szCs w:val="20"/>
                <w:lang w:val="fr-FR"/>
              </w:rPr>
              <w:t xml:space="preserve">d’affaires </w:t>
            </w:r>
            <w:r w:rsidRPr="32A17F8F" w:rsidR="000D1C4C">
              <w:rPr>
                <w:rFonts w:ascii="Calibri" w:hAnsi="Calibri" w:cs="Times New Roman"/>
                <w:i w:val="1"/>
                <w:iCs w:val="1"/>
                <w:sz w:val="20"/>
                <w:szCs w:val="20"/>
                <w:lang w:val="fr-FR"/>
              </w:rPr>
              <w:t>et à le présenter de manière créative.</w:t>
            </w:r>
          </w:p>
          <w:p w:rsidRPr="000D3819" w:rsidR="000D1C4C" w:rsidRDefault="000D1C4C" w14:paraId="312E1464"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p>
          <w:p w:rsidRPr="00446620" w:rsidR="000D1C4C" w:rsidP="32A17F8F" w:rsidRDefault="000D1C4C" w14:paraId="4FD10B7B"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20"/>
                <w:szCs w:val="20"/>
                <w:lang w:val="fr-FR"/>
                <w:rPrChange w:author="" w16du:dateUtc="2025-05-20T17:44:00Z" w:id="1490049697">
                  <w:rPr>
                    <w:rFonts w:ascii="Calibri" w:hAnsi="Calibri" w:cs="Times New Roman"/>
                    <w:b/>
                    <w:bCs/>
                    <w:i/>
                    <w:iCs/>
                    <w:sz w:val="20"/>
                    <w:szCs w:val="20"/>
                  </w:rPr>
                </w:rPrChange>
              </w:rPr>
            </w:pPr>
            <w:r w:rsidRPr="32A17F8F" w:rsidR="000D1C4C">
              <w:rPr>
                <w:rFonts w:ascii="Calibri" w:hAnsi="Calibri" w:cs="Times New Roman"/>
                <w:b w:val="1"/>
                <w:bCs w:val="1"/>
                <w:i w:val="1"/>
                <w:iCs w:val="1"/>
                <w:sz w:val="20"/>
                <w:szCs w:val="20"/>
                <w:lang w:val="fr-FR"/>
              </w:rPr>
              <w:t>Liste de contrôle du processus</w:t>
            </w:r>
          </w:p>
          <w:p w:rsidRPr="00446620" w:rsidR="000D1C4C" w:rsidP="32A17F8F" w:rsidRDefault="000D1C4C" w14:paraId="21B24EA5" w14:textId="77777777">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911348788">
                  <w:rPr>
                    <w:rFonts w:ascii="Calibri" w:hAnsi="Calibri" w:cs="Times New Roman"/>
                    <w:i/>
                    <w:iCs/>
                    <w:sz w:val="20"/>
                    <w:szCs w:val="20"/>
                  </w:rPr>
                </w:rPrChange>
              </w:rPr>
            </w:pPr>
            <w:r w:rsidRPr="32A17F8F" w:rsidR="000D1C4C">
              <w:rPr>
                <w:rFonts w:ascii="Calibri" w:hAnsi="Calibri" w:cs="Times New Roman"/>
                <w:i w:val="1"/>
                <w:iCs w:val="1"/>
                <w:sz w:val="20"/>
                <w:szCs w:val="20"/>
                <w:lang w:val="fr-FR"/>
              </w:rPr>
              <w:t>Former des groupes mixtes</w:t>
            </w:r>
          </w:p>
          <w:p w:rsidRPr="00446620" w:rsidR="000D1C4C" w:rsidP="32A17F8F" w:rsidRDefault="000D1C4C" w14:paraId="507FC511" w14:textId="77777777">
            <w:pPr>
              <w:numPr>
                <w:ilvl w:val="1"/>
                <w:numId w:val="2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275278303">
                  <w:rPr>
                    <w:rFonts w:ascii="Calibri" w:hAnsi="Calibri" w:cs="Times New Roman"/>
                    <w:i/>
                    <w:iCs/>
                    <w:sz w:val="20"/>
                    <w:szCs w:val="20"/>
                  </w:rPr>
                </w:rPrChange>
              </w:rPr>
            </w:pPr>
            <w:r w:rsidRPr="32A17F8F" w:rsidR="000D1C4C">
              <w:rPr>
                <w:rFonts w:ascii="Calibri" w:hAnsi="Calibri" w:cs="Times New Roman"/>
                <w:i w:val="1"/>
                <w:iCs w:val="1"/>
                <w:sz w:val="20"/>
                <w:szCs w:val="20"/>
                <w:lang w:val="fr-FR"/>
              </w:rPr>
              <w:t>3-10 personnes de diverses parties prenantes</w:t>
            </w:r>
          </w:p>
          <w:p w:rsidRPr="00446620" w:rsidR="000D1C4C" w:rsidP="32A17F8F" w:rsidRDefault="000D1C4C" w14:paraId="50B7EEB2" w14:textId="77777777">
            <w:pPr>
              <w:numPr>
                <w:ilvl w:val="1"/>
                <w:numId w:val="2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809909998">
                  <w:rPr>
                    <w:rFonts w:ascii="Calibri" w:hAnsi="Calibri" w:cs="Times New Roman"/>
                    <w:i/>
                    <w:iCs/>
                    <w:sz w:val="20"/>
                    <w:szCs w:val="20"/>
                  </w:rPr>
                </w:rPrChange>
              </w:rPr>
            </w:pPr>
            <w:r w:rsidRPr="32A17F8F" w:rsidR="000D1C4C">
              <w:rPr>
                <w:rFonts w:ascii="Calibri" w:hAnsi="Calibri" w:cs="Times New Roman"/>
                <w:i w:val="1"/>
                <w:iCs w:val="1"/>
                <w:sz w:val="20"/>
                <w:szCs w:val="20"/>
                <w:lang w:val="fr-FR"/>
              </w:rPr>
              <w:t>Au moins 3 groupes</w:t>
            </w:r>
          </w:p>
          <w:p w:rsidRPr="000D3819" w:rsidR="000D1C4C" w:rsidP="003A2DBD" w:rsidRDefault="000D1C4C" w14:paraId="3B4D147B" w14:textId="77777777">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r w:rsidRPr="000D3819">
              <w:rPr>
                <w:rFonts w:ascii="Calibri" w:hAnsi="Calibri" w:cs="Times New Roman"/>
                <w:i/>
                <w:iCs/>
                <w:sz w:val="20"/>
                <w:szCs w:val="20"/>
                <w:lang w:val="fr-FR"/>
              </w:rPr>
              <w:t>Demandez aux participants d'élaborer un scénario d'eux-mêmes dans cinq ans, qui représente la manière dont ils souhaitent réellement vivre et travailler ensemble.</w:t>
            </w:r>
          </w:p>
          <w:p w:rsidRPr="009C1AE3" w:rsidR="000D1C4C" w:rsidP="32A17F8F" w:rsidRDefault="000D1C4C" w14:paraId="17178927" w14:textId="77777777">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220208526">
                  <w:rPr>
                    <w:rFonts w:ascii="Calibri" w:hAnsi="Calibri" w:cs="Times New Roman"/>
                    <w:i/>
                    <w:sz w:val="20"/>
                    <w:szCs w:val="20"/>
                  </w:rPr>
                </w:rPrChange>
              </w:rPr>
            </w:pPr>
            <w:r w:rsidRPr="32A17F8F" w:rsidR="000D1C4C">
              <w:rPr>
                <w:rFonts w:ascii="Calibri" w:hAnsi="Calibri" w:cs="Times New Roman"/>
                <w:i w:val="1"/>
                <w:iCs w:val="1"/>
                <w:sz w:val="20"/>
                <w:szCs w:val="20"/>
                <w:lang w:val="fr-FR"/>
              </w:rPr>
              <w:t>Expliquez-leur qu'ils doivent visualiser le scénario futur en créant une image riche (ou tout autre outil créatif) qui montre :</w:t>
            </w:r>
          </w:p>
          <w:p w:rsidRPr="009C1AE3" w:rsidR="000D1C4C" w:rsidP="32A17F8F" w:rsidRDefault="000D1C4C" w14:paraId="7CF5682B" w14:textId="77777777">
            <w:pPr>
              <w:numPr>
                <w:ilvl w:val="0"/>
                <w:numId w:val="3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834929779">
                  <w:rPr>
                    <w:rFonts w:ascii="Calibri" w:hAnsi="Calibri" w:cs="Times New Roman"/>
                    <w:i/>
                    <w:sz w:val="20"/>
                    <w:szCs w:val="20"/>
                  </w:rPr>
                </w:rPrChange>
              </w:rPr>
            </w:pPr>
            <w:r w:rsidRPr="32A17F8F" w:rsidR="000D1C4C">
              <w:rPr>
                <w:rFonts w:ascii="Calibri" w:hAnsi="Calibri" w:cs="Times New Roman"/>
                <w:i w:val="1"/>
                <w:iCs w:val="1"/>
                <w:sz w:val="20"/>
                <w:szCs w:val="20"/>
                <w:lang w:val="fr-FR"/>
              </w:rPr>
              <w:t>Exemples concrets de ce qu'ils font aujourd'hui</w:t>
            </w:r>
          </w:p>
          <w:p w:rsidRPr="009C1AE3" w:rsidR="000D1C4C" w:rsidP="32A17F8F" w:rsidRDefault="000D1C4C" w14:paraId="6DAA3301" w14:textId="77777777">
            <w:pPr>
              <w:numPr>
                <w:ilvl w:val="0"/>
                <w:numId w:val="3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915237837">
                  <w:rPr>
                    <w:rFonts w:ascii="Calibri" w:hAnsi="Calibri" w:cs="Times New Roman"/>
                    <w:i/>
                    <w:sz w:val="20"/>
                    <w:szCs w:val="20"/>
                  </w:rPr>
                </w:rPrChange>
              </w:rPr>
            </w:pPr>
            <w:r w:rsidRPr="32A17F8F" w:rsidR="000D1C4C">
              <w:rPr>
                <w:rFonts w:ascii="Calibri" w:hAnsi="Calibri" w:cs="Times New Roman"/>
                <w:i w:val="1"/>
                <w:iCs w:val="1"/>
                <w:sz w:val="20"/>
                <w:szCs w:val="20"/>
                <w:lang w:val="fr-FR"/>
              </w:rPr>
              <w:t>Les obstacles qu'ils ont dû surmonter pour se lancer</w:t>
            </w:r>
          </w:p>
          <w:p w:rsidRPr="00446620" w:rsidR="000D1C4C" w:rsidP="32A17F8F" w:rsidRDefault="000D1C4C" w14:paraId="35739118" w14:textId="77777777">
            <w:pPr>
              <w:numPr>
                <w:ilvl w:val="0"/>
                <w:numId w:val="3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119051231">
                  <w:rPr>
                    <w:rFonts w:ascii="Calibri" w:hAnsi="Calibri" w:cs="Times New Roman"/>
                    <w:i/>
                    <w:iCs/>
                    <w:sz w:val="20"/>
                    <w:szCs w:val="20"/>
                  </w:rPr>
                </w:rPrChange>
              </w:rPr>
            </w:pPr>
            <w:r w:rsidRPr="32A17F8F" w:rsidR="000D1C4C">
              <w:rPr>
                <w:rFonts w:ascii="Calibri" w:hAnsi="Calibri" w:cs="Times New Roman"/>
                <w:i w:val="1"/>
                <w:iCs w:val="1"/>
                <w:sz w:val="20"/>
                <w:szCs w:val="20"/>
                <w:lang w:val="fr-FR"/>
              </w:rPr>
              <w:t>Comment ils l'ont fait</w:t>
            </w:r>
          </w:p>
          <w:p w:rsidRPr="009C1AE3" w:rsidR="000D1C4C" w:rsidP="32A17F8F" w:rsidRDefault="000D1C4C" w14:paraId="2D921691" w14:textId="77777777">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28178448">
                  <w:rPr>
                    <w:rFonts w:ascii="Calibri" w:hAnsi="Calibri" w:cs="Times New Roman"/>
                    <w:i/>
                    <w:sz w:val="20"/>
                    <w:szCs w:val="20"/>
                  </w:rPr>
                </w:rPrChange>
              </w:rPr>
            </w:pPr>
            <w:r w:rsidRPr="32A17F8F" w:rsidR="000D1C4C">
              <w:rPr>
                <w:rFonts w:ascii="Calibri" w:hAnsi="Calibri" w:cs="Times New Roman"/>
                <w:i w:val="1"/>
                <w:iCs w:val="1"/>
                <w:sz w:val="20"/>
                <w:szCs w:val="20"/>
                <w:lang w:val="fr-FR"/>
              </w:rPr>
              <w:t>Expliquez-leur qu'ils doivent envisager d'illustrer l'impact de ce scénario futur :</w:t>
            </w:r>
          </w:p>
          <w:p w:rsidRPr="009C1AE3" w:rsidR="000D1C4C" w:rsidP="32A17F8F" w:rsidRDefault="000D1C4C" w14:paraId="58789224" w14:textId="77777777">
            <w:pPr>
              <w:numPr>
                <w:ilvl w:val="0"/>
                <w:numId w:val="3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564840182">
                  <w:rPr>
                    <w:rFonts w:ascii="Calibri" w:hAnsi="Calibri" w:cs="Times New Roman"/>
                    <w:i/>
                    <w:sz w:val="20"/>
                    <w:szCs w:val="20"/>
                  </w:rPr>
                </w:rPrChange>
              </w:rPr>
            </w:pPr>
            <w:r w:rsidRPr="32A17F8F" w:rsidR="000D1C4C">
              <w:rPr>
                <w:rFonts w:ascii="Calibri" w:hAnsi="Calibri" w:cs="Times New Roman"/>
                <w:b w:val="1"/>
                <w:bCs w:val="1"/>
                <w:i w:val="1"/>
                <w:iCs w:val="1"/>
                <w:sz w:val="20"/>
                <w:szCs w:val="20"/>
                <w:lang w:val="fr-FR"/>
              </w:rPr>
              <w:t xml:space="preserve">Inclusivité </w:t>
            </w:r>
            <w:r w:rsidRPr="32A17F8F" w:rsidR="000D1C4C">
              <w:rPr>
                <w:rFonts w:ascii="Calibri" w:hAnsi="Calibri" w:cs="Times New Roman"/>
                <w:i w:val="1"/>
                <w:iCs w:val="1"/>
                <w:sz w:val="20"/>
                <w:szCs w:val="20"/>
                <w:lang w:val="fr-FR"/>
              </w:rPr>
              <w:t>: Qu'est-ce qui a changé en termes de risques, de voix, de récompenses et d'appropriation des acteurs dans/sur leurs activités commerciales respectives ?</w:t>
            </w:r>
          </w:p>
          <w:p w:rsidRPr="009C1AE3" w:rsidR="000D1C4C" w:rsidP="32A17F8F" w:rsidRDefault="000D1C4C" w14:paraId="248B4446" w14:textId="6865C6A2">
            <w:pPr>
              <w:numPr>
                <w:ilvl w:val="0"/>
                <w:numId w:val="33"/>
              </w:num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615076891">
                  <w:rPr>
                    <w:rFonts w:ascii="Calibri" w:hAnsi="Calibri" w:cs="Times New Roman"/>
                    <w:i/>
                    <w:sz w:val="20"/>
                    <w:szCs w:val="20"/>
                  </w:rPr>
                </w:rPrChange>
              </w:rPr>
            </w:pPr>
            <w:r w:rsidRPr="32A17F8F" w:rsidR="000D1C4C">
              <w:rPr>
                <w:rFonts w:ascii="Calibri" w:hAnsi="Calibri" w:cs="Times New Roman"/>
                <w:b w:val="1"/>
                <w:bCs w:val="1"/>
                <w:i w:val="1"/>
                <w:iCs w:val="1"/>
                <w:sz w:val="20"/>
                <w:szCs w:val="20"/>
                <w:lang w:val="fr-FR"/>
              </w:rPr>
              <w:t xml:space="preserve">L'accès </w:t>
            </w:r>
            <w:r w:rsidRPr="32A17F8F" w:rsidR="000D1C4C">
              <w:rPr>
                <w:rFonts w:ascii="Calibri" w:hAnsi="Calibri" w:cs="Times New Roman"/>
                <w:i w:val="1"/>
                <w:iCs w:val="1"/>
                <w:sz w:val="20"/>
                <w:szCs w:val="20"/>
                <w:lang w:val="fr-FR"/>
              </w:rPr>
              <w:t xml:space="preserve">: Qu'est-ce qui a changé en termes d'accessibilité, de pertinence, de prix et d'acceptation des produits alimentaires pour les consommateurs </w:t>
            </w:r>
            <w:r w:rsidRPr="32A17F8F" w:rsidR="06C352CA">
              <w:rPr>
                <w:rFonts w:ascii="Calibri" w:hAnsi="Calibri" w:cs="Times New Roman"/>
                <w:b w:val="1"/>
                <w:bCs w:val="1"/>
                <w:i w:val="1"/>
                <w:iCs w:val="1"/>
                <w:sz w:val="20"/>
                <w:szCs w:val="20"/>
                <w:lang w:val="fr-FR"/>
              </w:rPr>
              <w:t xml:space="preserve">à </w:t>
            </w:r>
            <w:r w:rsidRPr="32A17F8F" w:rsidR="000D1C4C">
              <w:rPr>
                <w:rFonts w:ascii="Calibri" w:hAnsi="Calibri" w:cs="Times New Roman"/>
                <w:i w:val="1"/>
                <w:iCs w:val="1"/>
                <w:sz w:val="20"/>
                <w:szCs w:val="20"/>
                <w:lang w:val="fr-FR"/>
              </w:rPr>
              <w:t xml:space="preserve">la base </w:t>
            </w:r>
            <w:r w:rsidRPr="32A17F8F" w:rsidR="4DB3753E">
              <w:rPr>
                <w:rFonts w:ascii="Calibri" w:hAnsi="Calibri" w:cs="Times New Roman"/>
                <w:i w:val="1"/>
                <w:iCs w:val="1"/>
                <w:sz w:val="20"/>
                <w:szCs w:val="20"/>
                <w:lang w:val="fr-FR"/>
              </w:rPr>
              <w:t>de la pyramide (</w:t>
            </w:r>
            <w:r w:rsidRPr="32A17F8F" w:rsidR="4DB3753E">
              <w:rPr>
                <w:rFonts w:ascii="Calibri" w:hAnsi="Calibri" w:cs="Times New Roman"/>
                <w:i w:val="1"/>
                <w:iCs w:val="1"/>
                <w:sz w:val="20"/>
                <w:szCs w:val="20"/>
                <w:lang w:val="fr-FR"/>
              </w:rPr>
              <w:t>BoP</w:t>
            </w:r>
            <w:r w:rsidRPr="32A17F8F" w:rsidR="4DB3753E">
              <w:rPr>
                <w:rFonts w:ascii="Calibri" w:hAnsi="Calibri" w:cs="Times New Roman"/>
                <w:i w:val="1"/>
                <w:iCs w:val="1"/>
                <w:sz w:val="20"/>
                <w:szCs w:val="20"/>
                <w:lang w:val="fr-FR"/>
              </w:rPr>
              <w:t>)</w:t>
            </w:r>
            <w:r w:rsidRPr="32A17F8F" w:rsidR="000D1C4C">
              <w:rPr>
                <w:rFonts w:ascii="Calibri" w:hAnsi="Calibri" w:cs="Times New Roman"/>
                <w:i w:val="1"/>
                <w:iCs w:val="1"/>
                <w:sz w:val="20"/>
                <w:szCs w:val="20"/>
                <w:lang w:val="fr-FR"/>
              </w:rPr>
              <w:t>?</w:t>
            </w:r>
          </w:p>
          <w:p w:rsidRPr="009C1AE3" w:rsidR="000D1C4C" w:rsidP="32A17F8F" w:rsidRDefault="000D1C4C" w14:paraId="0DC6F911" w14:textId="77777777">
            <w:pPr>
              <w:numPr>
                <w:ilvl w:val="0"/>
                <w:numId w:val="3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474933636">
                  <w:rPr>
                    <w:rFonts w:ascii="Calibri" w:hAnsi="Calibri" w:cs="Times New Roman"/>
                    <w:i/>
                    <w:sz w:val="20"/>
                    <w:szCs w:val="20"/>
                  </w:rPr>
                </w:rPrChange>
              </w:rPr>
            </w:pPr>
            <w:r w:rsidRPr="32A17F8F" w:rsidR="000D1C4C">
              <w:rPr>
                <w:rFonts w:ascii="Calibri" w:hAnsi="Calibri" w:cs="Times New Roman"/>
                <w:b w:val="1"/>
                <w:bCs w:val="1"/>
                <w:i w:val="1"/>
                <w:iCs w:val="1"/>
                <w:sz w:val="20"/>
                <w:szCs w:val="20"/>
                <w:lang w:val="fr-FR"/>
              </w:rPr>
              <w:t xml:space="preserve">Position de la PME : </w:t>
            </w:r>
            <w:r w:rsidRPr="32A17F8F" w:rsidR="000D1C4C">
              <w:rPr>
                <w:rFonts w:ascii="Calibri" w:hAnsi="Calibri" w:cs="Times New Roman"/>
                <w:i w:val="1"/>
                <w:iCs w:val="1"/>
                <w:sz w:val="20"/>
                <w:szCs w:val="20"/>
                <w:lang w:val="fr-FR"/>
              </w:rPr>
              <w:t>Qu'est-ce qui a changé dans la position (de leadership) de la PME dans le système d'approvisionnement alimentaire et par rapport à d'autres acteurs de l'environnement commercial ?</w:t>
            </w:r>
          </w:p>
          <w:p w:rsidRPr="009C1AE3" w:rsidR="000D1C4C" w:rsidP="32A17F8F" w:rsidRDefault="000D1C4C" w14:paraId="254DA72B" w14:textId="77777777">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545751510">
                  <w:rPr>
                    <w:rFonts w:ascii="Calibri" w:hAnsi="Calibri" w:cs="Times New Roman"/>
                    <w:i/>
                    <w:sz w:val="20"/>
                    <w:szCs w:val="20"/>
                  </w:rPr>
                </w:rPrChange>
              </w:rPr>
            </w:pPr>
            <w:r w:rsidRPr="32A17F8F" w:rsidR="000D1C4C">
              <w:rPr>
                <w:rFonts w:ascii="Calibri" w:hAnsi="Calibri" w:cs="Times New Roman"/>
                <w:i w:val="1"/>
                <w:iCs w:val="1"/>
                <w:sz w:val="20"/>
                <w:szCs w:val="20"/>
                <w:lang w:val="fr-FR"/>
              </w:rPr>
              <w:t>Leur dire quand et ce qu'ils doivent présenter</w:t>
            </w:r>
          </w:p>
          <w:p w:rsidRPr="009C1AE3" w:rsidR="000D1C4C" w:rsidP="32A17F8F" w:rsidRDefault="000D1C4C" w14:paraId="2F12D39F" w14:textId="77777777">
            <w:pPr>
              <w:numPr>
                <w:ilvl w:val="0"/>
                <w:numId w:val="3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95826653">
                  <w:rPr>
                    <w:rFonts w:ascii="Calibri" w:hAnsi="Calibri" w:cs="Times New Roman"/>
                    <w:i/>
                    <w:sz w:val="20"/>
                    <w:szCs w:val="20"/>
                  </w:rPr>
                </w:rPrChange>
              </w:rPr>
            </w:pPr>
            <w:r w:rsidRPr="32A17F8F" w:rsidR="000D1C4C">
              <w:rPr>
                <w:rFonts w:ascii="Calibri" w:hAnsi="Calibri" w:cs="Times New Roman"/>
                <w:i w:val="1"/>
                <w:iCs w:val="1"/>
                <w:sz w:val="20"/>
                <w:szCs w:val="20"/>
                <w:lang w:val="fr-FR"/>
              </w:rPr>
              <w:t xml:space="preserve">Le temps nécessaire à l'élaboration d'un scénario est d'environ </w:t>
            </w:r>
            <w:r w:rsidRPr="32A17F8F" w:rsidR="000D1C4C">
              <w:rPr>
                <w:rFonts w:ascii="Calibri" w:hAnsi="Calibri" w:cs="Times New Roman"/>
                <w:b w:val="1"/>
                <w:bCs w:val="1"/>
                <w:i w:val="1"/>
                <w:iCs w:val="1"/>
                <w:sz w:val="20"/>
                <w:szCs w:val="20"/>
                <w:lang w:val="fr-FR"/>
              </w:rPr>
              <w:t>2 heures.</w:t>
            </w:r>
          </w:p>
          <w:p w:rsidRPr="009C1AE3" w:rsidR="000D1C4C" w:rsidP="32A17F8F" w:rsidRDefault="000D1C4C" w14:paraId="004D3AAE" w14:textId="77777777">
            <w:pPr>
              <w:numPr>
                <w:ilvl w:val="0"/>
                <w:numId w:val="3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720189817">
                  <w:rPr>
                    <w:rFonts w:ascii="Calibri" w:hAnsi="Calibri" w:cs="Times New Roman"/>
                    <w:i/>
                    <w:sz w:val="20"/>
                    <w:szCs w:val="20"/>
                  </w:rPr>
                </w:rPrChange>
              </w:rPr>
            </w:pPr>
            <w:r w:rsidRPr="32A17F8F" w:rsidR="000D1C4C">
              <w:rPr>
                <w:rFonts w:ascii="Calibri" w:hAnsi="Calibri" w:cs="Times New Roman"/>
                <w:i w:val="1"/>
                <w:iCs w:val="1"/>
                <w:sz w:val="20"/>
                <w:szCs w:val="20"/>
                <w:lang w:val="fr-FR"/>
              </w:rPr>
              <w:t xml:space="preserve">La présentation peut durer de </w:t>
            </w:r>
            <w:r w:rsidRPr="32A17F8F" w:rsidR="000D1C4C">
              <w:rPr>
                <w:rFonts w:ascii="Calibri" w:hAnsi="Calibri" w:cs="Times New Roman"/>
                <w:b w:val="1"/>
                <w:bCs w:val="1"/>
                <w:i w:val="1"/>
                <w:iCs w:val="1"/>
                <w:sz w:val="20"/>
                <w:szCs w:val="20"/>
                <w:lang w:val="fr-FR"/>
              </w:rPr>
              <w:t xml:space="preserve">5 à 10 minutes </w:t>
            </w:r>
            <w:r w:rsidRPr="32A17F8F" w:rsidR="000D1C4C">
              <w:rPr>
                <w:rFonts w:ascii="Calibri" w:hAnsi="Calibri" w:cs="Times New Roman"/>
                <w:i w:val="1"/>
                <w:iCs w:val="1"/>
                <w:sz w:val="20"/>
                <w:szCs w:val="20"/>
                <w:lang w:val="fr-FR"/>
              </w:rPr>
              <w:t>en fonction du nombre total de présentations.</w:t>
            </w:r>
          </w:p>
          <w:p w:rsidRPr="009C1AE3" w:rsidR="000D1C4C" w:rsidP="32A17F8F" w:rsidRDefault="000D1C4C" w14:paraId="2DD0D65E" w14:textId="6E6D22AA">
            <w:pPr>
              <w:numPr>
                <w:ilvl w:val="0"/>
                <w:numId w:val="3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798949174">
                  <w:rPr>
                    <w:rFonts w:ascii="Calibri" w:hAnsi="Calibri" w:cs="Times New Roman"/>
                    <w:i/>
                    <w:sz w:val="20"/>
                    <w:szCs w:val="20"/>
                  </w:rPr>
                </w:rPrChange>
              </w:rPr>
            </w:pPr>
            <w:r w:rsidRPr="32A17F8F" w:rsidR="000D1C4C">
              <w:rPr>
                <w:rFonts w:ascii="Calibri" w:hAnsi="Calibri" w:cs="Times New Roman"/>
                <w:i w:val="1"/>
                <w:iCs w:val="1"/>
                <w:sz w:val="20"/>
                <w:szCs w:val="20"/>
                <w:lang w:val="fr-FR"/>
              </w:rPr>
              <w:t>Une pause</w:t>
            </w:r>
            <w:r w:rsidRPr="32A17F8F" w:rsidR="47F12C16">
              <w:rPr>
                <w:rFonts w:ascii="Calibri" w:hAnsi="Calibri" w:cs="Times New Roman"/>
                <w:i w:val="1"/>
                <w:iCs w:val="1"/>
                <w:sz w:val="20"/>
                <w:szCs w:val="20"/>
                <w:lang w:val="fr-FR"/>
              </w:rPr>
              <w:t xml:space="preserve">-café </w:t>
            </w:r>
            <w:r w:rsidRPr="32A17F8F" w:rsidR="000D1C4C">
              <w:rPr>
                <w:rFonts w:ascii="Calibri" w:hAnsi="Calibri" w:cs="Times New Roman"/>
                <w:i w:val="1"/>
                <w:iCs w:val="1"/>
                <w:sz w:val="20"/>
                <w:szCs w:val="20"/>
                <w:lang w:val="fr-FR"/>
              </w:rPr>
              <w:t>peut facilement être intégrée dans le temps dont ils disposent pour élaborer le scénario. Vous pouvez envisager d'ajouter du temps pour cela. Veillez à ce qu'ils gèrent leur propre temps.</w:t>
            </w:r>
          </w:p>
          <w:p w:rsidRPr="009C1AE3" w:rsidR="000D1C4C" w:rsidP="32A17F8F" w:rsidRDefault="000D1C4C" w14:paraId="3FBC8D9F" w14:textId="77777777">
            <w:pPr>
              <w:numPr>
                <w:ilvl w:val="0"/>
                <w:numId w:val="3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040407784">
                  <w:rPr>
                    <w:rFonts w:ascii="Calibri" w:hAnsi="Calibri" w:cs="Times New Roman"/>
                    <w:i/>
                    <w:sz w:val="20"/>
                    <w:szCs w:val="20"/>
                  </w:rPr>
                </w:rPrChange>
              </w:rPr>
            </w:pPr>
            <w:r w:rsidRPr="32A17F8F" w:rsidR="000D1C4C">
              <w:rPr>
                <w:rFonts w:ascii="Calibri" w:hAnsi="Calibri" w:cs="Times New Roman"/>
                <w:i w:val="1"/>
                <w:iCs w:val="1"/>
                <w:sz w:val="20"/>
                <w:szCs w:val="20"/>
                <w:lang w:val="fr-FR"/>
              </w:rPr>
              <w:t>Demander à chaque groupe de présenter son scénario</w:t>
            </w:r>
          </w:p>
          <w:p w:rsidRPr="009C1AE3" w:rsidR="000D1C4C" w:rsidP="32A17F8F" w:rsidRDefault="000D1C4C" w14:paraId="3F91DAD6" w14:textId="77777777">
            <w:pPr>
              <w:numPr>
                <w:ilvl w:val="0"/>
                <w:numId w:val="3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818446234">
                  <w:rPr>
                    <w:rFonts w:ascii="Calibri" w:hAnsi="Calibri" w:cs="Times New Roman"/>
                    <w:i/>
                    <w:sz w:val="20"/>
                    <w:szCs w:val="20"/>
                  </w:rPr>
                </w:rPrChange>
              </w:rPr>
            </w:pPr>
            <w:r w:rsidRPr="32A17F8F" w:rsidR="000D1C4C">
              <w:rPr>
                <w:rFonts w:ascii="Calibri" w:hAnsi="Calibri" w:cs="Times New Roman"/>
                <w:i w:val="1"/>
                <w:iCs w:val="1"/>
                <w:sz w:val="20"/>
                <w:szCs w:val="20"/>
                <w:lang w:val="fr-FR"/>
              </w:rPr>
              <w:t>Ils peuvent se présenter comme ils le souhaitent</w:t>
            </w:r>
          </w:p>
          <w:p w:rsidRPr="00446620" w:rsidR="000D1C4C" w:rsidP="32A17F8F" w:rsidRDefault="000D1C4C" w14:paraId="598527EC" w14:textId="77777777">
            <w:pPr>
              <w:numPr>
                <w:ilvl w:val="0"/>
                <w:numId w:val="3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089548550">
                  <w:rPr>
                    <w:rFonts w:ascii="Calibri" w:hAnsi="Calibri" w:cs="Times New Roman"/>
                    <w:i/>
                    <w:iCs/>
                    <w:sz w:val="20"/>
                    <w:szCs w:val="20"/>
                  </w:rPr>
                </w:rPrChange>
              </w:rPr>
            </w:pPr>
            <w:r w:rsidRPr="32A17F8F" w:rsidR="000D1C4C">
              <w:rPr>
                <w:rFonts w:ascii="Calibri" w:hAnsi="Calibri" w:cs="Times New Roman"/>
                <w:i w:val="1"/>
                <w:iCs w:val="1"/>
                <w:sz w:val="20"/>
                <w:szCs w:val="20"/>
                <w:lang w:val="fr-FR"/>
              </w:rPr>
              <w:t>D'autres groupes se contentent d'écouter</w:t>
            </w:r>
          </w:p>
          <w:p w:rsidRPr="009C1AE3" w:rsidR="000D1C4C" w:rsidP="32A17F8F" w:rsidRDefault="000D1C4C" w14:paraId="64595CF4" w14:textId="77777777">
            <w:pPr>
              <w:numPr>
                <w:ilvl w:val="0"/>
                <w:numId w:val="3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35387293">
                  <w:rPr>
                    <w:rFonts w:ascii="Calibri" w:hAnsi="Calibri" w:cs="Times New Roman"/>
                    <w:i/>
                    <w:sz w:val="20"/>
                    <w:szCs w:val="20"/>
                  </w:rPr>
                </w:rPrChange>
              </w:rPr>
            </w:pPr>
            <w:r w:rsidRPr="32A17F8F" w:rsidR="000D1C4C">
              <w:rPr>
                <w:rFonts w:ascii="Calibri" w:hAnsi="Calibri" w:cs="Times New Roman"/>
                <w:i w:val="1"/>
                <w:iCs w:val="1"/>
                <w:sz w:val="20"/>
                <w:szCs w:val="20"/>
                <w:lang w:val="fr-FR"/>
              </w:rPr>
              <w:t>Après chaque présentation, seules les questions de clarification sont autorisées</w:t>
            </w:r>
          </w:p>
          <w:p w:rsidRPr="009C1AE3" w:rsidR="000D1C4C" w:rsidP="32A17F8F" w:rsidRDefault="000D1C4C" w14:paraId="534FDCC6" w14:textId="77777777">
            <w:pPr>
              <w:numPr>
                <w:ilvl w:val="0"/>
                <w:numId w:val="3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769131527">
                  <w:rPr>
                    <w:rFonts w:ascii="Calibri" w:hAnsi="Calibri" w:cs="Times New Roman"/>
                    <w:i/>
                    <w:sz w:val="20"/>
                    <w:szCs w:val="20"/>
                  </w:rPr>
                </w:rPrChange>
              </w:rPr>
            </w:pPr>
            <w:r w:rsidRPr="32A17F8F" w:rsidR="000D1C4C">
              <w:rPr>
                <w:rFonts w:ascii="Calibri" w:hAnsi="Calibri" w:cs="Times New Roman"/>
                <w:i w:val="1"/>
                <w:iCs w:val="1"/>
                <w:sz w:val="20"/>
                <w:szCs w:val="20"/>
                <w:lang w:val="fr-FR"/>
              </w:rPr>
              <w:t>N'autorisez pas les discussions sur les scénarios ! Ils représentent un rêve, il n'y a pas de bien ou de mal.</w:t>
            </w:r>
          </w:p>
        </w:tc>
      </w:tr>
    </w:tbl>
    <w:p w:rsidRPr="000D3819" w:rsidR="0044666E" w:rsidP="000D1C4C" w:rsidRDefault="0044666E" w14:paraId="21E38E0D" w14:textId="77777777">
      <w:pPr>
        <w:rPr>
          <w:sz w:val="18"/>
          <w:szCs w:val="18"/>
          <w:lang w:val="fr-FR"/>
        </w:rPr>
      </w:pPr>
    </w:p>
    <w:tbl>
      <w:tblPr>
        <w:tblStyle w:val="GridTable4-Accent24"/>
        <w:tblW w:w="9072" w:type="dxa"/>
        <w:tblInd w:w="-45"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2127"/>
        <w:gridCol w:w="6945"/>
      </w:tblGrid>
      <w:tr w:rsidRPr="009C1AE3" w:rsidR="00F92099" w:rsidTr="3BFA4C64" w14:paraId="019BD71B" w14:textId="77777777">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2127" w:type="dxa"/>
            <w:tcBorders>
              <w:top w:val="double" w:color="ED7D31" w:sz="12" w:space="0"/>
              <w:left w:val="double" w:color="ED7D31" w:sz="12" w:space="0"/>
              <w:bottom w:val="single" w:color="ED7D31" w:sz="12" w:space="0"/>
            </w:tcBorders>
            <w:tcMar/>
          </w:tcPr>
          <w:p w:rsidRPr="00FB13E5" w:rsidR="000D1C4C" w:rsidRDefault="000D1C4C" w14:paraId="76B7D508" w14:textId="77777777">
            <w:pPr>
              <w:rPr>
                <w:rFonts w:ascii="Calibri" w:hAnsi="Calibri" w:cs="Times New Roman"/>
                <w:sz w:val="18"/>
                <w:szCs w:val="18"/>
                <w:lang w:val="fr-FR"/>
                <w:rPrChange w:author="" w16du:dateUtc="2025-05-20T17:44:00Z" w:id="1500570920">
                  <w:rPr>
                    <w:rFonts w:ascii="Calibri" w:hAnsi="Calibri" w:cs="Times New Roman"/>
                    <w:sz w:val="18"/>
                    <w:szCs w:val="18"/>
                  </w:rPr>
                </w:rPrChange>
              </w:rPr>
            </w:pPr>
            <w:r w:rsidRPr="32A17F8F" w:rsidR="000D1C4C">
              <w:rPr>
                <w:rFonts w:ascii="Calibri" w:hAnsi="Calibri" w:cs="Times New Roman"/>
                <w:sz w:val="18"/>
                <w:szCs w:val="18"/>
                <w:lang w:val="fr-FR"/>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6945" w:type="dxa"/>
            <w:tcBorders>
              <w:top w:val="double" w:color="ED7D31" w:sz="12" w:space="0"/>
              <w:bottom w:val="single" w:color="ED7D31" w:sz="12" w:space="0"/>
              <w:right w:val="double" w:color="ED7D31" w:sz="12" w:space="0"/>
            </w:tcBorders>
            <w:tcMar/>
          </w:tcPr>
          <w:p w:rsidRPr="009C1AE3" w:rsidR="000D1C4C" w:rsidRDefault="000D1C4C" w14:paraId="0574911E"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lang w:val="fr-FR"/>
                <w:rPrChange w:author="" w16du:dateUtc="2025-05-20T17:44:00Z" w:id="2099521866">
                  <w:rPr>
                    <w:rFonts w:ascii="Calibri" w:hAnsi="Calibri" w:cs="Times New Roman"/>
                    <w:sz w:val="18"/>
                    <w:szCs w:val="18"/>
                  </w:rPr>
                </w:rPrChange>
              </w:rPr>
            </w:pPr>
            <w:r w:rsidRPr="32A17F8F" w:rsidR="000D1C4C">
              <w:rPr>
                <w:rFonts w:ascii="Calibri" w:hAnsi="Calibri" w:cs="Times New Roman"/>
                <w:sz w:val="18"/>
                <w:szCs w:val="18"/>
                <w:lang w:val="fr-FR"/>
              </w:rPr>
              <w:t xml:space="preserve">Étape 5 - Découverte d'un terrain d'entente </w:t>
            </w:r>
          </w:p>
          <w:p w:rsidRPr="009C1AE3" w:rsidR="000D1C4C" w:rsidRDefault="000D1C4C" w14:paraId="63EFCD17" w14:textId="77777777">
            <w:pP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lang w:val="fr-FR"/>
                <w:rPrChange w:author="" w16du:dateUtc="2025-05-20T17:44:00Z" w:id="1122735112">
                  <w:rPr>
                    <w:rFonts w:ascii="Calibri" w:hAnsi="Calibri" w:cs="Times New Roman"/>
                    <w:sz w:val="18"/>
                    <w:szCs w:val="18"/>
                  </w:rPr>
                </w:rPrChange>
              </w:rPr>
            </w:pPr>
            <w:r w:rsidRPr="32A17F8F" w:rsidR="000D1C4C">
              <w:rPr>
                <w:rFonts w:ascii="Calibri" w:hAnsi="Calibri" w:cs="Times New Roman"/>
                <w:sz w:val="18"/>
                <w:szCs w:val="18"/>
                <w:lang w:val="fr-FR"/>
              </w:rPr>
              <w:t xml:space="preserve">Processus/procédure - outils </w:t>
            </w:r>
          </w:p>
        </w:tc>
      </w:tr>
      <w:tr w:rsidRPr="009C1AE3" w:rsidR="00143F12" w:rsidTr="3BFA4C64" w14:paraId="2B9A7B2B" w14:textId="77777777">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2127" w:type="dxa"/>
            <w:vMerge w:val="restart"/>
            <w:tcBorders>
              <w:top w:val="single" w:color="ED7D31" w:sz="12" w:space="0"/>
              <w:bottom w:val="single" w:color="ED7D31" w:sz="12" w:space="0"/>
            </w:tcBorders>
            <w:tcMar/>
          </w:tcPr>
          <w:p w:rsidRPr="009C1AE3" w:rsidR="000D1C4C" w:rsidP="32A17F8F" w:rsidRDefault="000D1C4C" w14:paraId="5297E1ED" w14:textId="77777777">
            <w:pPr>
              <w:spacing w:after="120"/>
              <w:rPr>
                <w:rFonts w:ascii="Calibri" w:hAnsi="Calibri" w:cs="Times New Roman"/>
                <w:i w:val="1"/>
                <w:iCs w:val="1"/>
                <w:color w:val="000000"/>
                <w:sz w:val="18"/>
                <w:szCs w:val="18"/>
                <w:lang w:val="fr-FR"/>
                <w:rPrChange w:author="" w16du:dateUtc="2025-05-20T17:44:00Z" w:id="2130799125">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Objectifs :</w:t>
            </w:r>
          </w:p>
          <w:p w:rsidRPr="009C1AE3" w:rsidR="000D1C4C" w:rsidP="3BFA4C64" w:rsidRDefault="000D1C4C" w14:paraId="27C32701" w14:textId="015B09F1">
            <w:pPr>
              <w:spacing w:after="120"/>
              <w:rPr>
                <w:rFonts w:ascii="Calibri" w:hAnsi="Calibri" w:cs="Times New Roman"/>
                <w:i w:val="1"/>
                <w:iCs w:val="1"/>
                <w:color w:val="000000" w:themeColor="text1"/>
                <w:sz w:val="18"/>
                <w:szCs w:val="18"/>
                <w:lang w:val="en-GB"/>
                <w:rPrChange w:author="" w16du:dateUtc="2025-05-20T17:44:00Z" w:id="1879380116">
                  <w:rPr>
                    <w:rFonts w:ascii="Calibri" w:hAnsi="Calibri" w:cs="Times New Roman"/>
                    <w:i/>
                    <w:color w:val="000000"/>
                    <w:sz w:val="18"/>
                    <w:szCs w:val="18"/>
                  </w:rPr>
                </w:rPrChange>
              </w:rPr>
            </w:pPr>
            <w:r w:rsidRPr="3BFA4C64" w:rsidR="000D1C4C">
              <w:rPr>
                <w:rFonts w:ascii="Calibri" w:hAnsi="Calibri" w:cs="Times New Roman"/>
                <w:i w:val="1"/>
                <w:iCs w:val="1"/>
                <w:color w:val="000000" w:themeColor="text1" w:themeTint="FF" w:themeShade="FF"/>
                <w:sz w:val="18"/>
                <w:szCs w:val="18"/>
                <w:lang w:val="en-GB"/>
              </w:rPr>
              <w:t xml:space="preserve">- Identification des points communs qui servent à affiner implicitement l'idée </w:t>
            </w:r>
            <w:r w:rsidRPr="3BFA4C64" w:rsidR="6393EA17">
              <w:rPr>
                <w:rFonts w:ascii="Calibri" w:hAnsi="Calibri" w:cs="Times New Roman"/>
                <w:i w:val="1"/>
                <w:iCs w:val="1"/>
                <w:color w:val="000000" w:themeColor="text1" w:themeTint="FF" w:themeShade="FF"/>
                <w:sz w:val="18"/>
                <w:szCs w:val="18"/>
                <w:lang w:val="en-GB"/>
              </w:rPr>
              <w:t xml:space="preserve">d’affaires </w:t>
            </w:r>
            <w:r w:rsidRPr="3BFA4C64" w:rsidR="000D1C4C">
              <w:rPr>
                <w:rFonts w:ascii="Calibri" w:hAnsi="Calibri" w:cs="Times New Roman"/>
                <w:i w:val="1"/>
                <w:iCs w:val="1"/>
                <w:color w:val="000000" w:themeColor="text1" w:themeTint="FF" w:themeShade="FF"/>
                <w:sz w:val="18"/>
                <w:szCs w:val="18"/>
                <w:lang w:val="en-GB"/>
              </w:rPr>
              <w:t xml:space="preserve">initiale </w:t>
            </w:r>
            <w:r w:rsidRPr="3BFA4C64" w:rsidR="000D1C4C">
              <w:rPr>
                <w:rFonts w:ascii="Calibri" w:hAnsi="Calibri" w:cs="Times New Roman"/>
                <w:i w:val="1"/>
                <w:iCs w:val="1"/>
                <w:color w:val="000000" w:themeColor="text1" w:themeTint="FF" w:themeShade="FF"/>
                <w:sz w:val="18"/>
                <w:szCs w:val="18"/>
                <w:lang w:val="en-GB"/>
              </w:rPr>
              <w:t>( )</w:t>
            </w:r>
            <w:r w:rsidRPr="3BFA4C64" w:rsidR="000D1C4C">
              <w:rPr>
                <w:rFonts w:ascii="Calibri" w:hAnsi="Calibri" w:cs="Times New Roman"/>
                <w:i w:val="1"/>
                <w:iCs w:val="1"/>
                <w:color w:val="000000" w:themeColor="text1" w:themeTint="FF" w:themeShade="FF"/>
                <w:sz w:val="18"/>
                <w:szCs w:val="18"/>
                <w:lang w:val="en-GB"/>
              </w:rPr>
              <w:t>.</w:t>
            </w:r>
          </w:p>
          <w:p w:rsidRPr="009C1AE3" w:rsidR="000D1C4C" w:rsidP="32A17F8F" w:rsidRDefault="000D1C4C" w14:paraId="04BC1181" w14:textId="0952B84A">
            <w:pPr>
              <w:spacing w:after="120"/>
              <w:rPr>
                <w:rFonts w:ascii="Calibri" w:hAnsi="Calibri" w:cs="Times New Roman"/>
                <w:i w:val="1"/>
                <w:iCs w:val="1"/>
                <w:color w:val="000000" w:themeColor="text1"/>
                <w:sz w:val="18"/>
                <w:szCs w:val="18"/>
                <w:lang w:val="fr-FR"/>
                <w:rPrChange w:author="" w16du:dateUtc="2025-05-20T17:44:00Z" w:id="1299169552">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 xml:space="preserve">- Fournir des idées concrètes pour formuler des </w:t>
            </w:r>
            <w:r w:rsidRPr="32A17F8F" w:rsidR="7BF89DDD">
              <w:rPr>
                <w:rFonts w:ascii="Calibri" w:hAnsi="Calibri" w:cs="Times New Roman"/>
                <w:i w:val="1"/>
                <w:iCs w:val="1"/>
                <w:color w:val="000000" w:themeColor="text1" w:themeTint="FF" w:themeShade="FF"/>
                <w:sz w:val="18"/>
                <w:szCs w:val="18"/>
                <w:lang w:val="fr-FR"/>
              </w:rPr>
              <w:t>che</w:t>
            </w:r>
            <w:r w:rsidRPr="32A17F8F" w:rsidR="7BF89DDD">
              <w:rPr>
                <w:rFonts w:ascii="Calibri" w:hAnsi="Calibri" w:cs="Times New Roman"/>
                <w:i w:val="1"/>
                <w:iCs w:val="1"/>
                <w:color w:val="000000" w:themeColor="text1" w:themeTint="FF" w:themeShade="FF"/>
                <w:sz w:val="18"/>
                <w:szCs w:val="18"/>
                <w:lang w:val="fr-FR"/>
              </w:rPr>
              <w:t xml:space="preserve">mins </w:t>
            </w:r>
            <w:r w:rsidRPr="32A17F8F" w:rsidR="000D1C4C">
              <w:rPr>
                <w:rFonts w:ascii="Calibri" w:hAnsi="Calibri" w:cs="Times New Roman"/>
                <w:i w:val="1"/>
                <w:iCs w:val="1"/>
                <w:color w:val="000000" w:themeColor="text1" w:themeTint="FF" w:themeShade="FF"/>
                <w:sz w:val="18"/>
                <w:szCs w:val="18"/>
                <w:lang w:val="fr-FR"/>
              </w:rPr>
              <w:t>d'impact.</w:t>
            </w:r>
          </w:p>
          <w:p w:rsidRPr="009C1AE3" w:rsidR="000D1C4C" w:rsidP="32A17F8F" w:rsidRDefault="000D1C4C" w14:paraId="3DF847EC" w14:textId="77777777">
            <w:pPr>
              <w:spacing w:after="120"/>
              <w:rPr>
                <w:rFonts w:ascii="Calibri" w:hAnsi="Calibri" w:cs="Times New Roman"/>
                <w:i w:val="1"/>
                <w:iCs w:val="1"/>
                <w:color w:val="000000"/>
                <w:sz w:val="18"/>
                <w:szCs w:val="18"/>
                <w:lang w:val="fr-FR"/>
                <w:rPrChange w:author="" w16du:dateUtc="2025-05-20T17:44:00Z" w:id="988496424">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Question centrale :</w:t>
            </w:r>
          </w:p>
          <w:p w:rsidRPr="009C1AE3" w:rsidR="000D1C4C" w:rsidP="32A17F8F" w:rsidRDefault="000D1C4C" w14:paraId="78EBFC34" w14:textId="77777777">
            <w:pPr>
              <w:spacing w:after="120"/>
              <w:rPr>
                <w:rFonts w:ascii="Calibri" w:hAnsi="Calibri" w:cs="Times New Roman"/>
                <w:i w:val="1"/>
                <w:iCs w:val="1"/>
                <w:color w:val="000000"/>
                <w:sz w:val="18"/>
                <w:szCs w:val="18"/>
                <w:lang w:val="fr-FR"/>
                <w:rPrChange w:author="" w16du:dateUtc="2025-05-20T17:44:00Z" w:id="1134172223">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 Quelles sont les idées et les interventions sur lesquelles nous sommes tous d'accord ?</w:t>
            </w:r>
          </w:p>
          <w:p w:rsidRPr="009C1AE3" w:rsidR="000D1C4C" w:rsidP="32A17F8F" w:rsidRDefault="000D1C4C" w14:paraId="10373E12" w14:textId="77777777">
            <w:pPr>
              <w:rPr>
                <w:rFonts w:ascii="Calibri" w:hAnsi="Calibri" w:cs="Times New Roman"/>
                <w:i w:val="1"/>
                <w:iCs w:val="1"/>
                <w:color w:val="000000"/>
                <w:sz w:val="18"/>
                <w:szCs w:val="18"/>
                <w:lang w:val="fr-FR"/>
                <w:rPrChange w:author="" w16du:dateUtc="2025-05-20T17:44:00Z" w:id="477954630">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Produits :</w:t>
            </w:r>
          </w:p>
          <w:p w:rsidRPr="009C1AE3" w:rsidR="000D1C4C" w:rsidP="32A17F8F" w:rsidRDefault="000D1C4C" w14:paraId="3254F0A9" w14:textId="77777777">
            <w:pPr>
              <w:rPr>
                <w:rFonts w:ascii="Calibri" w:hAnsi="Calibri" w:cs="Times New Roman"/>
                <w:i w:val="1"/>
                <w:iCs w:val="1"/>
                <w:sz w:val="18"/>
                <w:szCs w:val="18"/>
                <w:lang w:val="fr-FR"/>
                <w:rPrChange w:author="" w16du:dateUtc="2025-05-20T17:44:00Z" w:id="1566774566">
                  <w:rPr>
                    <w:rFonts w:ascii="Calibri" w:hAnsi="Calibri" w:cs="Times New Roman"/>
                    <w:i/>
                    <w:sz w:val="18"/>
                    <w:szCs w:val="18"/>
                  </w:rPr>
                </w:rPrChange>
              </w:rPr>
            </w:pPr>
            <w:r w:rsidRPr="32A17F8F" w:rsidR="000D1C4C">
              <w:rPr>
                <w:rFonts w:ascii="Calibri" w:hAnsi="Calibri" w:cs="Times New Roman"/>
                <w:i w:val="1"/>
                <w:iCs w:val="1"/>
                <w:sz w:val="18"/>
                <w:szCs w:val="18"/>
                <w:lang w:val="fr-FR"/>
              </w:rPr>
              <w:t>- Produit intermédiaire : liste de propositions soutenues par tous.</w:t>
            </w:r>
          </w:p>
          <w:p w:rsidRPr="000D3819" w:rsidR="000D1C4C" w:rsidRDefault="000D1C4C" w14:paraId="7FA15F1A" w14:textId="77777777">
            <w:pPr>
              <w:rPr>
                <w:rFonts w:ascii="Calibri" w:hAnsi="Calibri" w:cs="Times New Roman"/>
                <w:i/>
                <w:iCs/>
                <w:sz w:val="18"/>
                <w:szCs w:val="18"/>
                <w:lang w:val="fr-FR"/>
              </w:rPr>
            </w:pPr>
          </w:p>
          <w:p w:rsidRPr="009C1AE3" w:rsidR="000D1C4C" w:rsidRDefault="000D1C4C" w14:paraId="6CCA753C" w14:textId="77777777">
            <w:pPr>
              <w:rPr>
                <w:rFonts w:ascii="Calibri" w:hAnsi="Calibri" w:cs="Times New Roman"/>
                <w:sz w:val="18"/>
                <w:szCs w:val="18"/>
                <w:lang w:val="fr-FR"/>
                <w:rPrChange w:author="" w16du:dateUtc="2025-05-20T17:44:00Z" w:id="1627720901">
                  <w:rPr>
                    <w:rFonts w:ascii="Calibri" w:hAnsi="Calibri" w:cs="Times New Roman"/>
                    <w:sz w:val="18"/>
                    <w:szCs w:val="18"/>
                  </w:rPr>
                </w:rPrChange>
              </w:rPr>
            </w:pPr>
            <w:r w:rsidRPr="32A17F8F" w:rsidR="000D1C4C">
              <w:rPr>
                <w:rFonts w:ascii="Calibri" w:hAnsi="Calibri" w:cs="Times New Roman"/>
                <w:i w:val="1"/>
                <w:iCs w:val="1"/>
                <w:sz w:val="18"/>
                <w:szCs w:val="18"/>
                <w:lang w:val="fr-FR"/>
              </w:rPr>
              <w:t>- Liste des déclarations de terrain d'entente et des priorités d'intervention.</w:t>
            </w:r>
          </w:p>
        </w:tc>
        <w:tc>
          <w:tcPr>
            <w:cnfStyle w:val="000000000000" w:firstRow="0" w:lastRow="0" w:firstColumn="0" w:lastColumn="0" w:oddVBand="0" w:evenVBand="0" w:oddHBand="0" w:evenHBand="0" w:firstRowFirstColumn="0" w:firstRowLastColumn="0" w:lastRowFirstColumn="0" w:lastRowLastColumn="0"/>
            <w:tcW w:w="6945" w:type="dxa"/>
            <w:tcBorders>
              <w:top w:val="single" w:color="ED7D31" w:sz="12" w:space="0"/>
              <w:bottom w:val="single" w:color="ED7D31" w:sz="12" w:space="0"/>
            </w:tcBorders>
            <w:tcMar/>
          </w:tcPr>
          <w:p w:rsidRPr="009C1AE3" w:rsidR="000D1C4C" w:rsidP="32A17F8F" w:rsidRDefault="000D1C4C" w14:paraId="2E006453"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2107167685">
                  <w:rPr>
                    <w:rFonts w:ascii="Calibri" w:hAnsi="Calibri" w:cs="Times New Roman"/>
                    <w:b/>
                    <w:i/>
                    <w:sz w:val="18"/>
                    <w:szCs w:val="18"/>
                  </w:rPr>
                </w:rPrChange>
              </w:rPr>
            </w:pPr>
            <w:r w:rsidRPr="32A17F8F" w:rsidR="000D1C4C">
              <w:rPr>
                <w:rFonts w:ascii="Calibri" w:hAnsi="Calibri" w:eastAsia="Times New Roman" w:cs="Times New Roman"/>
                <w:b w:val="1"/>
                <w:bCs w:val="1"/>
                <w:i w:val="1"/>
                <w:iCs w:val="1"/>
                <w:color w:val="000000" w:themeColor="text1" w:themeTint="FF" w:themeShade="FF"/>
                <w:sz w:val="18"/>
                <w:szCs w:val="18"/>
                <w:lang w:val="fr-FR"/>
              </w:rPr>
              <w:t xml:space="preserve">Outil A : Enumérer des propositions qui, selon vous, seraient soutenues par tous les citoyens </w:t>
            </w:r>
            <w:r w:rsidRPr="32A17F8F" w:rsidR="000D1C4C">
              <w:rPr>
                <w:rFonts w:ascii="Calibri" w:hAnsi="Calibri" w:cs="Times New Roman"/>
                <w:b w:val="1"/>
                <w:bCs w:val="1"/>
                <w:i w:val="1"/>
                <w:iCs w:val="1"/>
                <w:sz w:val="18"/>
                <w:szCs w:val="18"/>
                <w:lang w:val="fr-FR"/>
              </w:rPr>
              <w:t>(max. 45 minutes)</w:t>
            </w:r>
          </w:p>
          <w:p w:rsidRPr="009C1AE3" w:rsidR="000D1C4C" w:rsidP="32A17F8F" w:rsidRDefault="000D1C4C" w14:paraId="6015A2C9"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2097031225">
                  <w:rPr>
                    <w:rFonts w:ascii="Calibri" w:hAnsi="Calibri" w:cs="Times New Roman"/>
                    <w:b/>
                    <w:i/>
                    <w:sz w:val="18"/>
                    <w:szCs w:val="18"/>
                  </w:rPr>
                </w:rPrChange>
              </w:rPr>
            </w:pPr>
            <w:r w:rsidRPr="32A17F8F" w:rsidR="000D1C4C">
              <w:rPr>
                <w:rFonts w:ascii="Calibri" w:hAnsi="Calibri" w:cs="Times New Roman"/>
                <w:b w:val="1"/>
                <w:bCs w:val="1"/>
                <w:i w:val="1"/>
                <w:iCs w:val="1"/>
                <w:sz w:val="18"/>
                <w:szCs w:val="18"/>
                <w:lang w:val="fr-FR"/>
              </w:rPr>
              <w:t xml:space="preserve">Liste de contrôle : Formuler des propositions </w:t>
            </w:r>
          </w:p>
          <w:p w:rsidRPr="009C1AE3" w:rsidR="000D1C4C" w:rsidP="32A17F8F" w:rsidRDefault="000D1C4C" w14:paraId="3912E2AB" w14:textId="77777777">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321754532">
                  <w:rPr>
                    <w:rFonts w:ascii="Calibri" w:hAnsi="Calibri" w:cs="Times New Roman"/>
                    <w:i/>
                    <w:sz w:val="18"/>
                    <w:szCs w:val="18"/>
                  </w:rPr>
                </w:rPrChange>
              </w:rPr>
            </w:pPr>
            <w:r w:rsidRPr="32A17F8F" w:rsidR="000D1C4C">
              <w:rPr>
                <w:rFonts w:ascii="Calibri" w:hAnsi="Calibri" w:cs="Times New Roman"/>
                <w:i w:val="1"/>
                <w:iCs w:val="1"/>
                <w:sz w:val="18"/>
                <w:szCs w:val="18"/>
                <w:lang w:val="fr-FR"/>
              </w:rPr>
              <w:t>Faire équipe dans les groupes de scénarios (déjà constitués)</w:t>
            </w:r>
          </w:p>
          <w:p w:rsidRPr="009C1AE3" w:rsidR="000D1C4C" w:rsidP="32A17F8F" w:rsidRDefault="000D1C4C" w14:paraId="248E984F" w14:textId="77777777">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32008459">
                  <w:rPr>
                    <w:rFonts w:ascii="Calibri" w:hAnsi="Calibri" w:cs="Times New Roman"/>
                    <w:i/>
                    <w:sz w:val="18"/>
                    <w:szCs w:val="18"/>
                  </w:rPr>
                </w:rPrChange>
              </w:rPr>
            </w:pPr>
            <w:r w:rsidRPr="32A17F8F" w:rsidR="000D1C4C">
              <w:rPr>
                <w:rFonts w:ascii="Calibri" w:hAnsi="Calibri" w:cs="Times New Roman"/>
                <w:i w:val="1"/>
                <w:iCs w:val="1"/>
                <w:sz w:val="18"/>
                <w:szCs w:val="18"/>
                <w:lang w:val="fr-FR"/>
              </w:rPr>
              <w:t>Rédaction max. 8 propositions que vous pensez que tout le monde soutiendra</w:t>
            </w:r>
          </w:p>
          <w:p w:rsidRPr="00FB13E5" w:rsidR="000D1C4C" w:rsidP="32A17F8F" w:rsidRDefault="000D1C4C" w14:paraId="0D75CE8B" w14:textId="53252A66">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558837702">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 xml:space="preserve">Lien avec l'idée </w:t>
            </w:r>
            <w:r w:rsidRPr="32A17F8F" w:rsidR="000D1C4C">
              <w:rPr>
                <w:rFonts w:ascii="Calibri" w:hAnsi="Calibri" w:cs="Times New Roman"/>
                <w:i w:val="1"/>
                <w:iCs w:val="1"/>
                <w:sz w:val="18"/>
                <w:szCs w:val="18"/>
                <w:lang w:val="fr-FR"/>
              </w:rPr>
              <w:t>d</w:t>
            </w:r>
            <w:r w:rsidRPr="32A17F8F" w:rsidR="3AC5300E">
              <w:rPr>
                <w:rFonts w:ascii="Calibri" w:hAnsi="Calibri" w:cs="Times New Roman"/>
                <w:i w:val="1"/>
                <w:iCs w:val="1"/>
                <w:sz w:val="18"/>
                <w:szCs w:val="18"/>
                <w:lang w:val="fr-FR"/>
              </w:rPr>
              <w:t xml:space="preserve">’affaires </w:t>
            </w:r>
          </w:p>
          <w:p w:rsidRPr="009C1AE3" w:rsidR="000D1C4C" w:rsidP="32A17F8F" w:rsidRDefault="000D1C4C" w14:paraId="7B8154AD" w14:textId="77777777">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628319600">
                  <w:rPr>
                    <w:rFonts w:ascii="Calibri" w:hAnsi="Calibri" w:cs="Times New Roman"/>
                    <w:i/>
                    <w:sz w:val="18"/>
                    <w:szCs w:val="18"/>
                  </w:rPr>
                </w:rPrChange>
              </w:rPr>
            </w:pPr>
            <w:r w:rsidRPr="32A17F8F" w:rsidR="000D1C4C">
              <w:rPr>
                <w:rFonts w:ascii="Calibri" w:hAnsi="Calibri" w:cs="Times New Roman"/>
                <w:i w:val="1"/>
                <w:iCs w:val="1"/>
                <w:sz w:val="18"/>
                <w:szCs w:val="18"/>
                <w:lang w:val="fr-FR"/>
              </w:rPr>
              <w:t>Écrire sur le flip-over et découper chaque proposition (ce qui vous laisse 8 pièces).</w:t>
            </w:r>
          </w:p>
        </w:tc>
      </w:tr>
      <w:tr w:rsidRPr="009C1AE3" w:rsidR="00A356EB" w:rsidTr="3BFA4C64" w14:paraId="2FB4F547" w14:textId="77777777">
        <w:trPr>
          <w:trHeight w:val="1023"/>
        </w:trPr>
        <w:tc>
          <w:tcPr>
            <w:cnfStyle w:val="001000000000" w:firstRow="0" w:lastRow="0" w:firstColumn="1" w:lastColumn="0" w:oddVBand="0" w:evenVBand="0" w:oddHBand="0" w:evenHBand="0" w:firstRowFirstColumn="0" w:firstRowLastColumn="0" w:lastRowFirstColumn="0" w:lastRowLastColumn="0"/>
            <w:tcW w:w="2127" w:type="dxa"/>
            <w:vMerge/>
            <w:tcMar/>
          </w:tcPr>
          <w:p w:rsidRPr="000D3819" w:rsidR="000D1C4C" w:rsidRDefault="000D1C4C" w14:paraId="6073E015" w14:textId="77777777">
            <w:pPr>
              <w:spacing w:after="120"/>
              <w:rPr>
                <w:rFonts w:ascii="Calibri" w:hAnsi="Calibri" w:cs="Times New Roman"/>
                <w:i/>
                <w:iCs/>
                <w:color w:val="000000"/>
                <w:sz w:val="18"/>
                <w:szCs w:val="18"/>
                <w:lang w:val="fr-FR"/>
              </w:rPr>
            </w:pPr>
          </w:p>
        </w:tc>
        <w:tc>
          <w:tcPr>
            <w:cnfStyle w:val="000000000000" w:firstRow="0" w:lastRow="0" w:firstColumn="0" w:lastColumn="0" w:oddVBand="0" w:evenVBand="0" w:oddHBand="0" w:evenHBand="0" w:firstRowFirstColumn="0" w:firstRowLastColumn="0" w:lastRowFirstColumn="0" w:lastRowLastColumn="0"/>
            <w:tcW w:w="6945" w:type="dxa"/>
            <w:tcBorders>
              <w:top w:val="single" w:color="ED7D31" w:sz="12" w:space="0"/>
              <w:bottom w:val="single" w:color="ED7D31" w:sz="12" w:space="0"/>
            </w:tcBorders>
            <w:shd w:val="clear" w:color="auto" w:fill="auto"/>
            <w:tcMar/>
          </w:tcPr>
          <w:p w:rsidRPr="009C1AE3" w:rsidR="000D1C4C" w:rsidP="32A17F8F" w:rsidRDefault="000D1C4C" w14:paraId="58688010" w14:textId="77777777">
            <w:pPr>
              <w:cnfStyle w:val="000000000000" w:firstRow="0" w:lastRow="0" w:firstColumn="0" w:lastColumn="0" w:oddVBand="0" w:evenVBand="0" w:oddHBand="0" w:evenHBand="0" w:firstRowFirstColumn="0" w:firstRowLastColumn="0" w:lastRowFirstColumn="0" w:lastRowLastColumn="0"/>
              <w:rPr>
                <w:b w:val="1"/>
                <w:bCs w:val="1"/>
                <w:i w:val="1"/>
                <w:iCs w:val="1"/>
                <w:sz w:val="18"/>
                <w:szCs w:val="18"/>
                <w:lang w:val="fr-FR"/>
                <w:rPrChange w:author="" w16du:dateUtc="2025-05-20T17:44:00Z" w:id="1648011334">
                  <w:rPr>
                    <w:b/>
                    <w:i/>
                    <w:sz w:val="18"/>
                    <w:szCs w:val="18"/>
                  </w:rPr>
                </w:rPrChange>
              </w:rPr>
            </w:pPr>
            <w:r w:rsidRPr="32A17F8F" w:rsidR="000D1C4C">
              <w:rPr>
                <w:b w:val="1"/>
                <w:bCs w:val="1"/>
                <w:i w:val="1"/>
                <w:iCs w:val="1"/>
                <w:sz w:val="18"/>
                <w:szCs w:val="18"/>
                <w:lang w:val="fr-FR"/>
              </w:rPr>
              <w:t>Outil B : Regroupement des propositions</w:t>
            </w:r>
          </w:p>
          <w:p w:rsidRPr="009C1AE3" w:rsidR="000D1C4C" w:rsidP="32A17F8F" w:rsidRDefault="000D1C4C" w14:paraId="3C05B802" w14:textId="77777777">
            <w:pPr>
              <w:cnfStyle w:val="000000000000" w:firstRow="0" w:lastRow="0" w:firstColumn="0" w:lastColumn="0" w:oddVBand="0" w:evenVBand="0" w:oddHBand="0" w:evenHBand="0" w:firstRowFirstColumn="0" w:firstRowLastColumn="0" w:lastRowFirstColumn="0" w:lastRowLastColumn="0"/>
              <w:rPr>
                <w:b w:val="1"/>
                <w:bCs w:val="1"/>
                <w:i w:val="1"/>
                <w:iCs w:val="1"/>
                <w:sz w:val="18"/>
                <w:szCs w:val="18"/>
                <w:lang w:val="fr-FR"/>
                <w:rPrChange w:author="" w16du:dateUtc="2025-05-20T17:44:00Z" w:id="1382562214">
                  <w:rPr>
                    <w:b/>
                    <w:i/>
                    <w:sz w:val="18"/>
                    <w:szCs w:val="18"/>
                  </w:rPr>
                </w:rPrChange>
              </w:rPr>
            </w:pPr>
            <w:r w:rsidRPr="32A17F8F" w:rsidR="000D1C4C">
              <w:rPr>
                <w:b w:val="1"/>
                <w:bCs w:val="1"/>
                <w:i w:val="1"/>
                <w:iCs w:val="1"/>
                <w:sz w:val="18"/>
                <w:szCs w:val="18"/>
                <w:lang w:val="fr-FR"/>
              </w:rPr>
              <w:t>Liste de contr</w:t>
            </w:r>
            <w:r w:rsidRPr="32A17F8F" w:rsidR="000D1C4C">
              <w:rPr>
                <w:b w:val="1"/>
                <w:bCs w:val="1"/>
                <w:i w:val="1"/>
                <w:iCs w:val="1"/>
                <w:sz w:val="18"/>
                <w:szCs w:val="18"/>
                <w:lang w:val="fr-FR"/>
              </w:rPr>
              <w:t>ô</w:t>
            </w:r>
            <w:r w:rsidRPr="32A17F8F" w:rsidR="000D1C4C">
              <w:rPr>
                <w:b w:val="1"/>
                <w:bCs w:val="1"/>
                <w:i w:val="1"/>
                <w:iCs w:val="1"/>
                <w:sz w:val="18"/>
                <w:szCs w:val="18"/>
                <w:lang w:val="fr-FR"/>
              </w:rPr>
              <w:t>le : Classer les propositions en groupes (par les participants)</w:t>
            </w:r>
          </w:p>
          <w:p w:rsidRPr="009C1AE3" w:rsidR="000D1C4C" w:rsidP="32A17F8F" w:rsidRDefault="000D1C4C" w14:paraId="42710888" w14:textId="77777777">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2038655436">
                  <w:rPr>
                    <w:i/>
                    <w:sz w:val="18"/>
                    <w:szCs w:val="18"/>
                  </w:rPr>
                </w:rPrChange>
              </w:rPr>
            </w:pPr>
            <w:r w:rsidRPr="32A17F8F" w:rsidR="000D1C4C">
              <w:rPr>
                <w:i w:val="1"/>
                <w:iCs w:val="1"/>
                <w:sz w:val="18"/>
                <w:szCs w:val="18"/>
                <w:lang w:val="fr-FR"/>
              </w:rPr>
              <w:t>Disposer de suffisamment d'espace vide sur les murs ou de stands de pliage vides</w:t>
            </w:r>
          </w:p>
          <w:p w:rsidRPr="009C1AE3" w:rsidR="000D1C4C" w:rsidP="32A17F8F" w:rsidRDefault="000D1C4C" w14:paraId="05612127" w14:textId="77777777">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1659055788">
                  <w:rPr>
                    <w:i/>
                    <w:sz w:val="18"/>
                    <w:szCs w:val="18"/>
                  </w:rPr>
                </w:rPrChange>
              </w:rPr>
            </w:pPr>
            <w:r w:rsidRPr="32A17F8F" w:rsidR="000D1C4C">
              <w:rPr>
                <w:i w:val="1"/>
                <w:iCs w:val="1"/>
                <w:sz w:val="18"/>
                <w:szCs w:val="18"/>
                <w:lang w:val="fr-FR"/>
              </w:rPr>
              <w:t>Le groupe 1 lit leurs propositions et les regroupe</w:t>
            </w:r>
          </w:p>
          <w:p w:rsidRPr="009C1AE3" w:rsidR="000D1C4C" w:rsidP="32A17F8F" w:rsidRDefault="000D1C4C" w14:paraId="7A417D2D" w14:textId="77777777">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956406548">
                  <w:rPr>
                    <w:i/>
                    <w:sz w:val="18"/>
                    <w:szCs w:val="18"/>
                  </w:rPr>
                </w:rPrChange>
              </w:rPr>
            </w:pPr>
            <w:r w:rsidRPr="32A17F8F" w:rsidR="000D1C4C">
              <w:rPr>
                <w:i w:val="1"/>
                <w:iCs w:val="1"/>
                <w:sz w:val="18"/>
                <w:szCs w:val="18"/>
                <w:lang w:val="fr-FR"/>
              </w:rPr>
              <w:t>Chaque groupe place les articles en fonction des groupes</w:t>
            </w:r>
          </w:p>
          <w:p w:rsidRPr="009C1AE3" w:rsidR="000D1C4C" w:rsidP="32A17F8F" w:rsidRDefault="000D1C4C" w14:paraId="3D6C2767" w14:textId="77777777">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1328254547">
                  <w:rPr>
                    <w:i/>
                    <w:sz w:val="18"/>
                    <w:szCs w:val="18"/>
                  </w:rPr>
                </w:rPrChange>
              </w:rPr>
            </w:pPr>
            <w:r w:rsidRPr="32A17F8F" w:rsidR="000D1C4C">
              <w:rPr>
                <w:i w:val="1"/>
                <w:iCs w:val="1"/>
                <w:sz w:val="18"/>
                <w:szCs w:val="18"/>
                <w:lang w:val="fr-FR"/>
              </w:rPr>
              <w:t xml:space="preserve">Si les </w:t>
            </w:r>
            <w:r w:rsidRPr="32A17F8F" w:rsidR="000D1C4C">
              <w:rPr>
                <w:i w:val="1"/>
                <w:iCs w:val="1"/>
                <w:sz w:val="18"/>
                <w:szCs w:val="18"/>
                <w:lang w:val="fr-FR"/>
              </w:rPr>
              <w:t>é</w:t>
            </w:r>
            <w:r w:rsidRPr="32A17F8F" w:rsidR="000D1C4C">
              <w:rPr>
                <w:i w:val="1"/>
                <w:iCs w:val="1"/>
                <w:sz w:val="18"/>
                <w:szCs w:val="18"/>
                <w:lang w:val="fr-FR"/>
              </w:rPr>
              <w:t>l</w:t>
            </w:r>
            <w:r w:rsidRPr="32A17F8F" w:rsidR="000D1C4C">
              <w:rPr>
                <w:i w:val="1"/>
                <w:iCs w:val="1"/>
                <w:sz w:val="18"/>
                <w:szCs w:val="18"/>
                <w:lang w:val="fr-FR"/>
              </w:rPr>
              <w:t>é</w:t>
            </w:r>
            <w:r w:rsidRPr="32A17F8F" w:rsidR="000D1C4C">
              <w:rPr>
                <w:i w:val="1"/>
                <w:iCs w:val="1"/>
                <w:sz w:val="18"/>
                <w:szCs w:val="18"/>
                <w:lang w:val="fr-FR"/>
              </w:rPr>
              <w:t xml:space="preserve">ments ne correspondent pas </w:t>
            </w:r>
            <w:r w:rsidRPr="32A17F8F" w:rsidR="000D1C4C">
              <w:rPr>
                <w:i w:val="1"/>
                <w:iCs w:val="1"/>
                <w:sz w:val="18"/>
                <w:szCs w:val="18"/>
                <w:lang w:val="fr-FR"/>
              </w:rPr>
              <w:t>à</w:t>
            </w:r>
            <w:r w:rsidRPr="32A17F8F" w:rsidR="000D1C4C">
              <w:rPr>
                <w:i w:val="1"/>
                <w:iCs w:val="1"/>
                <w:sz w:val="18"/>
                <w:szCs w:val="18"/>
                <w:lang w:val="fr-FR"/>
              </w:rPr>
              <w:t xml:space="preserve"> la grappe existante, en cr</w:t>
            </w:r>
            <w:r w:rsidRPr="32A17F8F" w:rsidR="000D1C4C">
              <w:rPr>
                <w:i w:val="1"/>
                <w:iCs w:val="1"/>
                <w:sz w:val="18"/>
                <w:szCs w:val="18"/>
                <w:lang w:val="fr-FR"/>
              </w:rPr>
              <w:t>é</w:t>
            </w:r>
            <w:r w:rsidRPr="32A17F8F" w:rsidR="000D1C4C">
              <w:rPr>
                <w:i w:val="1"/>
                <w:iCs w:val="1"/>
                <w:sz w:val="18"/>
                <w:szCs w:val="18"/>
                <w:lang w:val="fr-FR"/>
              </w:rPr>
              <w:t>er une nouvelle.</w:t>
            </w:r>
          </w:p>
          <w:p w:rsidRPr="009C1AE3" w:rsidR="000D1C4C" w:rsidP="003A2DBD" w:rsidRDefault="000D1C4C" w14:paraId="79305E3A" w14:textId="77777777">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iCs/>
                <w:sz w:val="18"/>
                <w:szCs w:val="18"/>
              </w:rPr>
            </w:pPr>
            <w:r w:rsidRPr="39DD40EF">
              <w:rPr>
                <w:i/>
                <w:iCs/>
                <w:sz w:val="18"/>
                <w:szCs w:val="18"/>
              </w:rPr>
              <w:t>Tous les groupes sont témoins du regroupement et peuvent faire des suggestions.</w:t>
            </w:r>
          </w:p>
          <w:p w:rsidRPr="009C1AE3" w:rsidR="000D1C4C" w:rsidP="32A17F8F" w:rsidRDefault="000D1C4C" w14:paraId="4F9BBFAB" w14:textId="77777777">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962813823">
                  <w:rPr>
                    <w:i/>
                    <w:sz w:val="18"/>
                    <w:szCs w:val="18"/>
                  </w:rPr>
                </w:rPrChange>
              </w:rPr>
            </w:pPr>
            <w:r w:rsidRPr="32A17F8F" w:rsidR="000D1C4C">
              <w:rPr>
                <w:i w:val="1"/>
                <w:iCs w:val="1"/>
                <w:sz w:val="18"/>
                <w:szCs w:val="18"/>
                <w:lang w:val="fr-FR"/>
              </w:rPr>
              <w:t xml:space="preserve">En cas de controverse, le point doit </w:t>
            </w:r>
            <w:r w:rsidRPr="32A17F8F" w:rsidR="000D1C4C">
              <w:rPr>
                <w:i w:val="1"/>
                <w:iCs w:val="1"/>
                <w:sz w:val="18"/>
                <w:szCs w:val="18"/>
                <w:lang w:val="fr-FR"/>
              </w:rPr>
              <w:t>ê</w:t>
            </w:r>
            <w:r w:rsidRPr="32A17F8F" w:rsidR="000D1C4C">
              <w:rPr>
                <w:i w:val="1"/>
                <w:iCs w:val="1"/>
                <w:sz w:val="18"/>
                <w:szCs w:val="18"/>
                <w:lang w:val="fr-FR"/>
              </w:rPr>
              <w:t>tre inscrit sur la liste "Pas d'accord".</w:t>
            </w:r>
          </w:p>
          <w:p w:rsidRPr="005512B6" w:rsidR="000D1C4C" w:rsidP="003A2DBD" w:rsidRDefault="000D1C4C" w14:paraId="2514F2D7" w14:textId="77777777">
            <w:pPr>
              <w:pStyle w:val="ListParagraph"/>
              <w:numPr>
                <w:ilvl w:val="0"/>
                <w:numId w:val="56"/>
              </w:numPr>
              <w:spacing w:line="240" w:lineRule="auto"/>
              <w:cnfStyle w:val="000000000000" w:firstRow="0" w:lastRow="0" w:firstColumn="0" w:lastColumn="0" w:oddVBand="0" w:evenVBand="0" w:oddHBand="0" w:evenHBand="0" w:firstRowFirstColumn="0" w:firstRowLastColumn="0" w:lastRowFirstColumn="0" w:lastRowLastColumn="0"/>
              <w:rPr/>
            </w:pPr>
            <w:r w:rsidRPr="32A17F8F" w:rsidR="000D1C4C">
              <w:rPr>
                <w:i w:val="1"/>
                <w:iCs w:val="1"/>
                <w:sz w:val="18"/>
                <w:szCs w:val="18"/>
                <w:lang w:val="fr-FR"/>
              </w:rPr>
              <w:t>Lorsque c'est fait, nommez chaque groupe : terrain commun 1, 2, 3 et ainsi de suite.</w:t>
            </w:r>
          </w:p>
        </w:tc>
      </w:tr>
      <w:tr w:rsidRPr="009C1AE3" w:rsidR="00143F12" w:rsidTr="3BFA4C64" w14:paraId="442F9806" w14:textId="77777777">
        <w:trPr>
          <w:cnfStyle w:val="000000100000" w:firstRow="0" w:lastRow="0" w:firstColumn="0" w:lastColumn="0" w:oddVBand="0" w:evenVBand="0" w:oddHBand="1" w:evenHBand="0" w:firstRowFirstColumn="0" w:firstRowLastColumn="0" w:lastRowFirstColumn="0" w:lastRowLastColumn="0"/>
          <w:trHeight w:val="942"/>
        </w:trPr>
        <w:tc>
          <w:tcPr>
            <w:cnfStyle w:val="001000000000" w:firstRow="0" w:lastRow="0" w:firstColumn="1" w:lastColumn="0" w:oddVBand="0" w:evenVBand="0" w:oddHBand="0" w:evenHBand="0" w:firstRowFirstColumn="0" w:firstRowLastColumn="0" w:lastRowFirstColumn="0" w:lastRowLastColumn="0"/>
            <w:tcW w:w="2127" w:type="dxa"/>
            <w:vMerge/>
            <w:tcMar/>
          </w:tcPr>
          <w:p w:rsidRPr="000D3819" w:rsidR="000D1C4C" w:rsidRDefault="000D1C4C" w14:paraId="4C327018" w14:textId="77777777">
            <w:pPr>
              <w:spacing w:after="120"/>
              <w:rPr>
                <w:rFonts w:ascii="Calibri" w:hAnsi="Calibri" w:cs="Times New Roman"/>
                <w:i/>
                <w:iCs/>
                <w:color w:val="000000"/>
                <w:sz w:val="18"/>
                <w:szCs w:val="18"/>
                <w:lang w:val="fr-FR"/>
              </w:rPr>
            </w:pPr>
          </w:p>
        </w:tc>
        <w:tc>
          <w:tcPr>
            <w:cnfStyle w:val="000000000000" w:firstRow="0" w:lastRow="0" w:firstColumn="0" w:lastColumn="0" w:oddVBand="0" w:evenVBand="0" w:oddHBand="0" w:evenHBand="0" w:firstRowFirstColumn="0" w:firstRowLastColumn="0" w:lastRowFirstColumn="0" w:lastRowLastColumn="0"/>
            <w:tcW w:w="6945" w:type="dxa"/>
            <w:tcBorders>
              <w:top w:val="single" w:color="ED7D31" w:sz="12" w:space="0"/>
              <w:bottom w:val="double" w:color="ED7D31" w:sz="12" w:space="0"/>
            </w:tcBorders>
            <w:tcMar/>
          </w:tcPr>
          <w:p w:rsidRPr="009C1AE3" w:rsidR="000D1C4C" w:rsidP="32A17F8F" w:rsidRDefault="000D1C4C" w14:paraId="4603379D" w14:textId="77777777">
            <w:pPr>
              <w:cnfStyle w:val="000000100000" w:firstRow="0" w:lastRow="0" w:firstColumn="0" w:lastColumn="0" w:oddVBand="0" w:evenVBand="0" w:oddHBand="1" w:evenHBand="0" w:firstRowFirstColumn="0" w:firstRowLastColumn="0" w:lastRowFirstColumn="0" w:lastRowLastColumn="0"/>
              <w:rPr>
                <w:b w:val="1"/>
                <w:bCs w:val="1"/>
                <w:i w:val="1"/>
                <w:iCs w:val="1"/>
                <w:sz w:val="18"/>
                <w:szCs w:val="18"/>
                <w:lang w:val="fr-FR"/>
                <w:rPrChange w:author="" w16du:dateUtc="2025-05-20T17:44:00Z" w:id="1921766044">
                  <w:rPr>
                    <w:b/>
                    <w:i/>
                    <w:sz w:val="18"/>
                    <w:szCs w:val="18"/>
                  </w:rPr>
                </w:rPrChange>
              </w:rPr>
            </w:pPr>
            <w:r w:rsidRPr="32A17F8F" w:rsidR="000D1C4C">
              <w:rPr>
                <w:b w:val="1"/>
                <w:bCs w:val="1"/>
                <w:i w:val="1"/>
                <w:iCs w:val="1"/>
                <w:sz w:val="18"/>
                <w:szCs w:val="18"/>
                <w:lang w:val="fr-FR"/>
              </w:rPr>
              <w:t>Outil C : Formuler des d</w:t>
            </w:r>
            <w:r w:rsidRPr="32A17F8F" w:rsidR="000D1C4C">
              <w:rPr>
                <w:b w:val="1"/>
                <w:bCs w:val="1"/>
                <w:i w:val="1"/>
                <w:iCs w:val="1"/>
                <w:sz w:val="18"/>
                <w:szCs w:val="18"/>
                <w:lang w:val="fr-FR"/>
              </w:rPr>
              <w:t>é</w:t>
            </w:r>
            <w:r w:rsidRPr="32A17F8F" w:rsidR="000D1C4C">
              <w:rPr>
                <w:b w:val="1"/>
                <w:bCs w:val="1"/>
                <w:i w:val="1"/>
                <w:iCs w:val="1"/>
                <w:sz w:val="18"/>
                <w:szCs w:val="18"/>
                <w:lang w:val="fr-FR"/>
              </w:rPr>
              <w:t>clarations de terrain d'entente (30 minutes maximum)</w:t>
            </w:r>
          </w:p>
          <w:p w:rsidRPr="0049723D" w:rsidR="000D1C4C" w:rsidRDefault="000D1C4C" w14:paraId="04795549"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i/>
                <w:color w:val="000000"/>
                <w:sz w:val="18"/>
                <w:szCs w:val="18"/>
              </w:rPr>
            </w:pPr>
            <w:r w:rsidRPr="39DD40EF">
              <w:rPr>
                <w:rFonts w:ascii="Calibri" w:hAnsi="Calibri" w:eastAsia="Times New Roman" w:cs="Times New Roman"/>
                <w:b/>
                <w:bCs/>
                <w:i/>
                <w:iCs/>
                <w:color w:val="000000" w:themeColor="text1"/>
                <w:sz w:val="18"/>
                <w:szCs w:val="18"/>
              </w:rPr>
              <w:t>Liste de contrôle : Rédiger et adopter des déclarations sur les points communs</w:t>
            </w:r>
          </w:p>
          <w:p w:rsidRPr="0049723D" w:rsidR="000D1C4C" w:rsidP="003A2DBD" w:rsidRDefault="000D1C4C" w14:paraId="3DC97D6E" w14:textId="77777777">
            <w:pPr>
              <w:numPr>
                <w:ilvl w:val="0"/>
                <w:numId w:val="3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color w:val="000000"/>
                <w:sz w:val="18"/>
                <w:szCs w:val="18"/>
              </w:rPr>
            </w:pPr>
            <w:r w:rsidRPr="39DD40EF">
              <w:rPr>
                <w:rFonts w:ascii="Calibri" w:hAnsi="Calibri" w:eastAsia="Times New Roman" w:cs="Times New Roman"/>
                <w:i/>
                <w:iCs/>
                <w:color w:val="000000" w:themeColor="text1"/>
                <w:sz w:val="18"/>
                <w:szCs w:val="18"/>
              </w:rPr>
              <w:t xml:space="preserve">Rédiger des déclarations sur les points communs  </w:t>
            </w:r>
          </w:p>
          <w:p w:rsidRPr="0049723D" w:rsidR="000D1C4C" w:rsidP="003A2DBD" w:rsidRDefault="000D1C4C" w14:paraId="75DDA95E"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color w:val="000000"/>
                <w:sz w:val="18"/>
                <w:szCs w:val="18"/>
              </w:rPr>
            </w:pPr>
            <w:r w:rsidRPr="39DD40EF">
              <w:rPr>
                <w:rFonts w:ascii="Calibri" w:hAnsi="Calibri" w:eastAsia="Times New Roman" w:cs="Times New Roman"/>
                <w:i/>
                <w:iCs/>
                <w:color w:val="000000" w:themeColor="text1"/>
                <w:sz w:val="18"/>
                <w:szCs w:val="18"/>
              </w:rPr>
              <w:t>Demandez à un volontaire de se faire le champion de chaque groupe</w:t>
            </w:r>
          </w:p>
          <w:p w:rsidRPr="009C1AE3" w:rsidR="000D1C4C" w:rsidP="32A17F8F" w:rsidRDefault="000D1C4C" w14:paraId="53B77521"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244857391">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 xml:space="preserve">Les autres s'inscrivent là où ils le souhaitent </w:t>
            </w:r>
          </w:p>
          <w:p w:rsidRPr="009C1AE3" w:rsidR="000D1C4C" w:rsidP="32A17F8F" w:rsidRDefault="000D1C4C" w14:paraId="4015681A"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31018148">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 xml:space="preserve">Rédigez une déclaration par groupe qui sera comprise par les personnes qui ne sont pas présentes. </w:t>
            </w:r>
          </w:p>
          <w:p w:rsidRPr="009C1AE3" w:rsidR="000D1C4C" w:rsidP="32A17F8F" w:rsidRDefault="000D1C4C" w14:paraId="1047839E"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1537165863">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Formulez comme suit : nous avons, nous sommes, nous croyons, X/Y/Z s'engage à faire ceci et cela...</w:t>
            </w:r>
          </w:p>
          <w:p w:rsidRPr="009C1AE3" w:rsidR="000D1C4C" w:rsidP="32A17F8F" w:rsidRDefault="000D1C4C" w14:paraId="2290F388" w14:textId="77777777">
            <w:pPr>
              <w:numPr>
                <w:ilvl w:val="0"/>
                <w:numId w:val="3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232527046">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Confirmation des déclarations de terrain d'entente</w:t>
            </w:r>
          </w:p>
          <w:p w:rsidRPr="009C1AE3" w:rsidR="000D1C4C" w:rsidP="32A17F8F" w:rsidRDefault="000D1C4C" w14:paraId="2DDB658D"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807221977">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Les groupes lisent la déclaration aux autres</w:t>
            </w:r>
          </w:p>
          <w:p w:rsidRPr="009C1AE3" w:rsidR="000D1C4C" w:rsidP="32A17F8F" w:rsidRDefault="000D1C4C" w14:paraId="54D38E17"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847731088">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 xml:space="preserve">Discuter jusqu'à ce que l'on soit satisfait (de petites modifications rédactionnelles sont possibles ou il est possible de se mettre d'accord sur un désaccord). </w:t>
            </w:r>
          </w:p>
          <w:p w:rsidRPr="009C1AE3" w:rsidR="000D1C4C" w:rsidP="32A17F8F" w:rsidRDefault="000D1C4C" w14:paraId="52FEE737"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val="1"/>
                <w:bCs w:val="1"/>
                <w:i w:val="1"/>
                <w:iCs w:val="1"/>
                <w:color w:val="000000"/>
                <w:sz w:val="18"/>
                <w:szCs w:val="18"/>
                <w:lang w:val="fr-FR"/>
                <w:rPrChange w:author="" w16du:dateUtc="2025-05-20T17:44:00Z" w:id="1344412585">
                  <w:rPr>
                    <w:rFonts w:ascii="Calibri" w:hAnsi="Calibri" w:eastAsia="Times New Roman" w:cs="Times New Roman"/>
                    <w:b/>
                    <w:i/>
                    <w:color w:val="000000"/>
                    <w:sz w:val="18"/>
                    <w:szCs w:val="18"/>
                  </w:rPr>
                </w:rPrChange>
              </w:rPr>
            </w:pPr>
            <w:r w:rsidRPr="32A17F8F" w:rsidR="000D1C4C">
              <w:rPr>
                <w:rFonts w:ascii="Calibri" w:hAnsi="Calibri" w:eastAsia="Times New Roman" w:cs="Times New Roman"/>
                <w:b w:val="1"/>
                <w:bCs w:val="1"/>
                <w:i w:val="1"/>
                <w:iCs w:val="1"/>
                <w:color w:val="000000" w:themeColor="text1" w:themeTint="FF" w:themeShade="FF"/>
                <w:sz w:val="18"/>
                <w:szCs w:val="18"/>
                <w:lang w:val="fr-FR"/>
              </w:rPr>
              <w:t xml:space="preserve">Autres considérations </w:t>
            </w:r>
          </w:p>
          <w:p w:rsidRPr="00FB13E5" w:rsidR="000D1C4C" w:rsidP="32A17F8F" w:rsidRDefault="000D1C4C" w14:paraId="17F9012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1112283981">
                  <w:rPr>
                    <w:rFonts w:ascii="Calibri" w:hAnsi="Calibri" w:eastAsia="Times New Roman" w:cs="Times New Roman"/>
                    <w:bCs/>
                    <w:i/>
                    <w:iCs/>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 xml:space="preserve">Après la confirmation du terrain d'entente, l'atelier de D&amp;D peut être finalisé par une séance de clôture. Au cours de cette session, quelques questions importantes doivent encore être expliquées et discutées. </w:t>
            </w:r>
            <w:r w:rsidRPr="32A17F8F" w:rsidR="000D1C4C">
              <w:rPr>
                <w:rFonts w:ascii="Calibri" w:hAnsi="Calibri" w:eastAsia="Times New Roman" w:cs="Times New Roman"/>
                <w:i w:val="1"/>
                <w:iCs w:val="1"/>
                <w:color w:val="000000" w:themeColor="text1" w:themeTint="FF" w:themeShade="FF"/>
                <w:sz w:val="18"/>
                <w:szCs w:val="18"/>
                <w:lang w:val="fr-FR"/>
              </w:rPr>
              <w:t>Ces questions sont les suivantes</w:t>
            </w:r>
          </w:p>
          <w:p w:rsidRPr="009C1AE3" w:rsidR="000D1C4C" w:rsidP="32A17F8F" w:rsidRDefault="000D1C4C" w14:paraId="46AEC6CE" w14:textId="118256F9">
            <w:pPr>
              <w:numPr>
                <w:ilvl w:val="0"/>
                <w:numId w:val="3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18"/>
                <w:szCs w:val="18"/>
                <w:lang w:val="fr-FR"/>
                <w:rPrChange w:author="" w16du:dateUtc="2025-05-20T17:44:00Z" w:id="1783102807">
                  <w:rPr>
                    <w:rFonts w:ascii="Calibri" w:hAnsi="Calibri" w:eastAsia="Times New Roman" w:cs="Times New Roman"/>
                    <w:i/>
                    <w:iCs/>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 xml:space="preserve">Expliquer l'étape suivante qui consiste à transformer le terrain d'entente en une liste de </w:t>
            </w:r>
            <w:r w:rsidRPr="32A17F8F" w:rsidR="6E08A6EB">
              <w:rPr>
                <w:rFonts w:ascii="Calibri" w:hAnsi="Calibri" w:eastAsia="Times New Roman" w:cs="Times New Roman"/>
                <w:i w:val="1"/>
                <w:iCs w:val="1"/>
                <w:color w:val="000000" w:themeColor="text1" w:themeTint="FF" w:themeShade="FF"/>
                <w:sz w:val="18"/>
                <w:szCs w:val="18"/>
                <w:lang w:val="fr-FR"/>
              </w:rPr>
              <w:t xml:space="preserve">chemins </w:t>
            </w:r>
            <w:r w:rsidRPr="32A17F8F" w:rsidR="000D1C4C">
              <w:rPr>
                <w:rFonts w:ascii="Calibri" w:hAnsi="Calibri" w:eastAsia="Times New Roman" w:cs="Times New Roman"/>
                <w:i w:val="1"/>
                <w:iCs w:val="1"/>
                <w:color w:val="000000" w:themeColor="text1" w:themeTint="FF" w:themeShade="FF"/>
                <w:sz w:val="18"/>
                <w:szCs w:val="18"/>
                <w:lang w:val="fr-FR"/>
              </w:rPr>
              <w:t>d'impact possibles.</w:t>
            </w:r>
          </w:p>
          <w:p w:rsidRPr="009C1AE3" w:rsidR="000D1C4C" w:rsidP="32A17F8F" w:rsidRDefault="000D1C4C" w14:paraId="3A0DB42A" w14:textId="68F8B05F">
            <w:pPr>
              <w:numPr>
                <w:ilvl w:val="0"/>
                <w:numId w:val="39"/>
              </w:num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themeColor="text1"/>
                <w:lang w:val="fr-FR"/>
                <w:rPrChange w:author="" w16du:dateUtc="2025-05-20T17:44:00Z" w:id="1638792886">
                  <w:rPr>
                    <w:rFonts w:ascii="Calibri" w:hAnsi="Calibri" w:eastAsia="Times New Roman" w:cs="Times New Roman"/>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 xml:space="preserve">Planifiez une réunion d'une demi-journée pour valider et hiérarchiser les </w:t>
            </w:r>
            <w:r w:rsidRPr="32A17F8F" w:rsidR="37A2E6CC">
              <w:rPr>
                <w:rFonts w:ascii="Calibri" w:hAnsi="Calibri" w:eastAsia="Times New Roman" w:cs="Times New Roman"/>
                <w:i w:val="1"/>
                <w:iCs w:val="1"/>
                <w:color w:val="000000" w:themeColor="text1" w:themeTint="FF" w:themeShade="FF"/>
                <w:sz w:val="18"/>
                <w:szCs w:val="18"/>
                <w:lang w:val="fr-FR"/>
              </w:rPr>
              <w:t xml:space="preserve">chemins </w:t>
            </w:r>
            <w:r w:rsidRPr="32A17F8F" w:rsidR="000D1C4C">
              <w:rPr>
                <w:rFonts w:ascii="Calibri" w:hAnsi="Calibri" w:eastAsia="Times New Roman" w:cs="Times New Roman"/>
                <w:i w:val="1"/>
                <w:iCs w:val="1"/>
                <w:color w:val="000000" w:themeColor="text1" w:themeTint="FF" w:themeShade="FF"/>
                <w:sz w:val="18"/>
                <w:szCs w:val="18"/>
                <w:lang w:val="fr-FR"/>
              </w:rPr>
              <w:t>d'impact du partenariat et les domaines d'intervention.</w:t>
            </w:r>
          </w:p>
          <w:p w:rsidRPr="009C1AE3" w:rsidR="000D1C4C" w:rsidP="003A2DBD" w:rsidRDefault="000D1C4C" w14:paraId="3AC5753E" w14:textId="77777777">
            <w:pPr>
              <w:numPr>
                <w:ilvl w:val="0"/>
                <w:numId w:val="3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color w:val="000000"/>
                <w:sz w:val="18"/>
                <w:szCs w:val="18"/>
                <w:lang w:val="fr-FR"/>
                <w:rPrChange w:author="" w16du:dateUtc="2025-05-20T17:44:00Z" w:id="1922748684">
                  <w:rPr>
                    <w:rFonts w:ascii="Calibri" w:hAnsi="Calibri" w:eastAsia="Times New Roman" w:cs="Times New Roman"/>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Discutez des personnes à inviter à cette réunion de validation. Il est possible qu'au cours de l'atelier de D&amp;D, l'implication de nouvelles parties prenantes ait été jugée cruciale.</w:t>
            </w:r>
          </w:p>
        </w:tc>
      </w:tr>
    </w:tbl>
    <w:p w:rsidRPr="000D3819" w:rsidR="000D1C4C" w:rsidP="000D1C4C" w:rsidRDefault="000D1C4C" w14:paraId="70E80979" w14:textId="77777777">
      <w:pPr>
        <w:rPr>
          <w:sz w:val="18"/>
          <w:szCs w:val="18"/>
          <w:lang w:val="fr-FR"/>
        </w:rPr>
      </w:pPr>
    </w:p>
    <w:p w:rsidRPr="009C1AE3" w:rsidR="000D1C4C" w:rsidP="003A2DBD" w:rsidRDefault="000D1C4C" w14:paraId="40E35A66" w14:textId="5EB2C2FE">
      <w:pPr>
        <w:pStyle w:val="Heading3"/>
        <w:numPr>
          <w:ilvl w:val="2"/>
          <w:numId w:val="61"/>
        </w:numPr>
        <w:rPr>
          <w:rFonts w:eastAsia="Times New Roman"/>
          <w:lang w:val="fr-FR"/>
          <w:rPrChange w:author="" w16du:dateUtc="2025-05-20T17:44:00Z" w:id="1514241815">
            <w:rPr>
              <w:rFonts w:eastAsia="Times New Roman"/>
            </w:rPr>
          </w:rPrChange>
        </w:rPr>
      </w:pPr>
      <w:bookmarkStart w:name="_Toc196849967" w:id="1635"/>
      <w:bookmarkStart w:name="_Toc197966014" w:id="1636"/>
      <w:bookmarkStart w:name="_Toc198045246" w:id="1637"/>
      <w:bookmarkStart w:name="_Toc198053288" w:id="1638"/>
      <w:r w:rsidRPr="32A17F8F" w:rsidR="000D1C4C">
        <w:rPr>
          <w:rFonts w:eastAsia="Times New Roman"/>
          <w:lang w:val="fr-FR"/>
        </w:rPr>
        <w:t>R</w:t>
      </w:r>
      <w:r w:rsidRPr="32A17F8F" w:rsidR="000D1C4C">
        <w:rPr>
          <w:rFonts w:eastAsia="Times New Roman"/>
          <w:lang w:val="fr-FR"/>
        </w:rPr>
        <w:t>é</w:t>
      </w:r>
      <w:r w:rsidRPr="32A17F8F" w:rsidR="000D1C4C">
        <w:rPr>
          <w:rFonts w:eastAsia="Times New Roman"/>
          <w:lang w:val="fr-FR"/>
        </w:rPr>
        <w:t>fl</w:t>
      </w:r>
      <w:r w:rsidRPr="32A17F8F" w:rsidR="000D1C4C">
        <w:rPr>
          <w:rFonts w:eastAsia="Times New Roman"/>
          <w:lang w:val="fr-FR"/>
        </w:rPr>
        <w:t>é</w:t>
      </w:r>
      <w:r w:rsidRPr="32A17F8F" w:rsidR="000D1C4C">
        <w:rPr>
          <w:rFonts w:eastAsia="Times New Roman"/>
          <w:lang w:val="fr-FR"/>
        </w:rPr>
        <w:t>chir et s'adapter Guide d'animation du processus d'atelier : M</w:t>
      </w:r>
      <w:r w:rsidRPr="32A17F8F" w:rsidR="000D1C4C">
        <w:rPr>
          <w:rFonts w:eastAsia="Times New Roman"/>
          <w:lang w:val="fr-FR"/>
        </w:rPr>
        <w:t>é</w:t>
      </w:r>
      <w:r w:rsidRPr="32A17F8F" w:rsidR="000D1C4C">
        <w:rPr>
          <w:rFonts w:eastAsia="Times New Roman"/>
          <w:lang w:val="fr-FR"/>
        </w:rPr>
        <w:t>thodes et outils</w:t>
      </w:r>
      <w:bookmarkEnd w:id="1635"/>
      <w:bookmarkEnd w:id="1636"/>
      <w:bookmarkEnd w:id="1637"/>
      <w:bookmarkEnd w:id="1638"/>
    </w:p>
    <w:p w:rsidRPr="000D3819" w:rsidR="000D1C4C" w:rsidP="000D1C4C" w:rsidRDefault="000D1C4C" w14:paraId="6D0FDAD0" w14:textId="77777777">
      <w:pPr>
        <w:rPr>
          <w:lang w:val="fr-FR"/>
        </w:rPr>
      </w:pPr>
    </w:p>
    <w:tbl>
      <w:tblPr>
        <w:tblStyle w:val="GridTable4-Accent25"/>
        <w:tblW w:w="9214" w:type="dxa"/>
        <w:tblInd w:w="-45"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3446"/>
        <w:gridCol w:w="5220"/>
        <w:gridCol w:w="548"/>
      </w:tblGrid>
      <w:tr w:rsidRPr="009C1AE3" w:rsidR="00A356EB" w:rsidTr="32A17F8F" w14:paraId="09F220B3" w14:textId="77777777">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3446" w:type="dxa"/>
            <w:tcBorders>
              <w:top w:val="double" w:color="ED7D31" w:sz="12" w:space="0"/>
              <w:left w:val="double" w:color="ED7D31" w:sz="12" w:space="0"/>
              <w:bottom w:val="single" w:color="ED7D31" w:sz="12" w:space="0"/>
            </w:tcBorders>
            <w:tcMar/>
          </w:tcPr>
          <w:p w:rsidRPr="005B7ADC" w:rsidR="000D1C4C" w:rsidRDefault="000D1C4C" w14:paraId="144A3CA6" w14:textId="77777777">
            <w:pPr>
              <w:rPr>
                <w:rFonts w:ascii="Calibri" w:hAnsi="Calibri" w:cs="Times New Roman"/>
                <w:sz w:val="18"/>
                <w:szCs w:val="18"/>
                <w:lang w:val="fr-FR"/>
                <w:rPrChange w:author="" w16du:dateUtc="2025-05-20T17:44:00Z" w:id="1135137955">
                  <w:rPr>
                    <w:rFonts w:ascii="Calibri" w:hAnsi="Calibri" w:cs="Times New Roman"/>
                    <w:sz w:val="18"/>
                    <w:szCs w:val="18"/>
                  </w:rPr>
                </w:rPrChange>
              </w:rPr>
            </w:pPr>
            <w:r w:rsidRPr="32A17F8F" w:rsidR="000D1C4C">
              <w:rPr>
                <w:rFonts w:ascii="Calibri" w:hAnsi="Calibri" w:cs="Times New Roman"/>
                <w:sz w:val="18"/>
                <w:szCs w:val="18"/>
                <w:lang w:val="fr-FR"/>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5768" w:type="dxa"/>
            <w:gridSpan w:val="2"/>
            <w:tcBorders>
              <w:top w:val="double" w:color="ED7D31" w:sz="12" w:space="0"/>
              <w:bottom w:val="single" w:color="ED7D31" w:sz="12" w:space="0"/>
              <w:right w:val="double" w:color="ED7D31" w:sz="12" w:space="0"/>
            </w:tcBorders>
            <w:tcMar/>
          </w:tcPr>
          <w:p w:rsidRPr="009C1AE3" w:rsidR="000D1C4C" w:rsidRDefault="000D1C4C" w14:paraId="7F05731C"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lang w:val="fr-FR"/>
                <w:rPrChange w:author="" w16du:dateUtc="2025-05-20T17:44:00Z" w:id="2141331662">
                  <w:rPr>
                    <w:rFonts w:ascii="Calibri" w:hAnsi="Calibri" w:cs="Times New Roman"/>
                    <w:sz w:val="18"/>
                    <w:szCs w:val="18"/>
                  </w:rPr>
                </w:rPrChange>
              </w:rPr>
            </w:pPr>
            <w:r w:rsidRPr="32A17F8F" w:rsidR="000D1C4C">
              <w:rPr>
                <w:rFonts w:ascii="Calibri" w:hAnsi="Calibri" w:cs="Times New Roman"/>
                <w:sz w:val="18"/>
                <w:szCs w:val="18"/>
                <w:lang w:val="fr-FR"/>
              </w:rPr>
              <w:t>Étape 0- Préparation</w:t>
            </w:r>
          </w:p>
          <w:p w:rsidRPr="009C1AE3" w:rsidR="000D1C4C" w:rsidRDefault="000D1C4C" w14:paraId="0F1DEBF7" w14:textId="77777777">
            <w:pP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lang w:val="fr-FR"/>
                <w:rPrChange w:author="" w16du:dateUtc="2025-05-20T17:44:00Z" w:id="904104781">
                  <w:rPr>
                    <w:rFonts w:ascii="Calibri" w:hAnsi="Calibri" w:cs="Times New Roman"/>
                    <w:sz w:val="18"/>
                    <w:szCs w:val="18"/>
                  </w:rPr>
                </w:rPrChange>
              </w:rPr>
            </w:pPr>
            <w:r w:rsidRPr="32A17F8F" w:rsidR="000D1C4C">
              <w:rPr>
                <w:rFonts w:ascii="Calibri" w:hAnsi="Calibri" w:cs="Times New Roman"/>
                <w:sz w:val="18"/>
                <w:szCs w:val="18"/>
                <w:lang w:val="fr-FR"/>
              </w:rPr>
              <w:t xml:space="preserve">Processus/procédure - outils </w:t>
            </w:r>
          </w:p>
        </w:tc>
      </w:tr>
      <w:tr w:rsidRPr="009C1AE3" w:rsidR="00F92099" w:rsidTr="32A17F8F" w14:paraId="7610F33D" w14:textId="77777777">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3446" w:type="dxa"/>
            <w:tcBorders>
              <w:top w:val="single" w:color="ED7D31" w:sz="12" w:space="0"/>
            </w:tcBorders>
            <w:tcMar/>
          </w:tcPr>
          <w:p w:rsidRPr="009C1AE3" w:rsidR="000D1C4C" w:rsidP="32A17F8F" w:rsidRDefault="000D1C4C" w14:paraId="28DD2ED2" w14:textId="77777777">
            <w:pPr>
              <w:rPr>
                <w:rFonts w:ascii="Calibri" w:hAnsi="Calibri" w:cs="Times New Roman"/>
                <w:i w:val="1"/>
                <w:iCs w:val="1"/>
                <w:sz w:val="18"/>
                <w:szCs w:val="18"/>
                <w:lang w:val="fr-FR"/>
                <w:rPrChange w:author="" w16du:dateUtc="2025-05-20T17:44:00Z" w:id="2044313458">
                  <w:rPr>
                    <w:rFonts w:ascii="Calibri" w:hAnsi="Calibri" w:cs="Times New Roman"/>
                    <w:i/>
                    <w:sz w:val="18"/>
                    <w:szCs w:val="18"/>
                  </w:rPr>
                </w:rPrChange>
              </w:rPr>
            </w:pPr>
            <w:r w:rsidRPr="32A17F8F" w:rsidR="000D1C4C">
              <w:rPr>
                <w:rFonts w:ascii="Calibri" w:hAnsi="Calibri" w:cs="Times New Roman"/>
                <w:i w:val="1"/>
                <w:iCs w:val="1"/>
                <w:sz w:val="18"/>
                <w:szCs w:val="18"/>
                <w:lang w:val="fr-FR"/>
              </w:rPr>
              <w:t>Objectifs :</w:t>
            </w:r>
          </w:p>
          <w:p w:rsidRPr="009C1AE3" w:rsidR="000D1C4C" w:rsidP="32A17F8F" w:rsidRDefault="000D1C4C" w14:paraId="485A062E" w14:textId="77777777">
            <w:pPr>
              <w:rPr>
                <w:rFonts w:ascii="Calibri" w:hAnsi="Calibri" w:cs="Times New Roman"/>
                <w:i w:val="1"/>
                <w:iCs w:val="1"/>
                <w:sz w:val="18"/>
                <w:szCs w:val="18"/>
                <w:lang w:val="fr-FR"/>
                <w:rPrChange w:author="" w16du:dateUtc="2025-05-20T17:44:00Z" w:id="1730130281">
                  <w:rPr>
                    <w:rFonts w:ascii="Calibri" w:hAnsi="Calibri" w:cs="Times New Roman"/>
                    <w:i/>
                    <w:sz w:val="18"/>
                    <w:szCs w:val="18"/>
                  </w:rPr>
                </w:rPrChange>
              </w:rPr>
            </w:pPr>
            <w:r w:rsidRPr="32A17F8F" w:rsidR="000D1C4C">
              <w:rPr>
                <w:rFonts w:ascii="Calibri" w:hAnsi="Calibri" w:cs="Times New Roman"/>
                <w:i w:val="1"/>
                <w:iCs w:val="1"/>
                <w:sz w:val="18"/>
                <w:szCs w:val="18"/>
                <w:lang w:val="fr-FR"/>
              </w:rPr>
              <w:t>- Collecte et interprétation de données de suivi et d'évaluation actualisées sur les domaines d'impact spécifiques au partenariat et contribution aux objectifs fixés pour les domaines d'impact sélectionnés.</w:t>
            </w:r>
          </w:p>
          <w:p w:rsidRPr="000D3819" w:rsidR="000D1C4C" w:rsidRDefault="000D1C4C" w14:paraId="40ABEF06" w14:textId="77777777">
            <w:pPr>
              <w:rPr>
                <w:rFonts w:ascii="Calibri" w:hAnsi="Calibri" w:cs="Times New Roman"/>
                <w:i/>
                <w:iCs/>
                <w:sz w:val="18"/>
                <w:szCs w:val="18"/>
                <w:lang w:val="fr-FR"/>
              </w:rPr>
            </w:pPr>
          </w:p>
          <w:p w:rsidRPr="009C1AE3" w:rsidR="000D1C4C" w:rsidP="32A17F8F" w:rsidRDefault="000D1C4C" w14:paraId="1EFD8AA1" w14:textId="77777777">
            <w:pPr>
              <w:rPr>
                <w:rFonts w:ascii="Calibri" w:hAnsi="Calibri" w:cs="Times New Roman"/>
                <w:i w:val="1"/>
                <w:iCs w:val="1"/>
                <w:sz w:val="18"/>
                <w:szCs w:val="18"/>
                <w:lang w:val="fr-FR"/>
                <w:rPrChange w:author="" w16du:dateUtc="2025-05-20T17:44:00Z" w:id="1106754480">
                  <w:rPr>
                    <w:rFonts w:ascii="Calibri" w:hAnsi="Calibri" w:cs="Times New Roman"/>
                    <w:i/>
                    <w:sz w:val="18"/>
                    <w:szCs w:val="18"/>
                  </w:rPr>
                </w:rPrChange>
              </w:rPr>
            </w:pPr>
            <w:r w:rsidRPr="32A17F8F" w:rsidR="000D1C4C">
              <w:rPr>
                <w:rFonts w:ascii="Calibri" w:hAnsi="Calibri" w:cs="Times New Roman"/>
                <w:i w:val="1"/>
                <w:iCs w:val="1"/>
                <w:sz w:val="18"/>
                <w:szCs w:val="18"/>
                <w:lang w:val="fr-FR"/>
              </w:rPr>
              <w:t>Produits :</w:t>
            </w:r>
          </w:p>
          <w:p w:rsidRPr="009C1AE3" w:rsidR="000D1C4C" w:rsidP="32A17F8F" w:rsidRDefault="000D1C4C" w14:paraId="7FBC06F8" w14:textId="77777777">
            <w:pPr>
              <w:rPr>
                <w:rFonts w:ascii="Calibri" w:hAnsi="Calibri" w:cs="Times New Roman"/>
                <w:i w:val="1"/>
                <w:iCs w:val="1"/>
                <w:sz w:val="18"/>
                <w:szCs w:val="18"/>
                <w:lang w:val="fr-FR"/>
                <w:rPrChange w:author="" w16du:dateUtc="2025-05-20T17:44:00Z" w:id="1625619410">
                  <w:rPr>
                    <w:rFonts w:ascii="Calibri" w:hAnsi="Calibri" w:cs="Times New Roman"/>
                    <w:i/>
                    <w:sz w:val="18"/>
                    <w:szCs w:val="18"/>
                  </w:rPr>
                </w:rPrChange>
              </w:rPr>
            </w:pPr>
            <w:r w:rsidRPr="32A17F8F" w:rsidR="000D1C4C">
              <w:rPr>
                <w:rFonts w:ascii="Calibri" w:hAnsi="Calibri" w:cs="Times New Roman"/>
                <w:i w:val="1"/>
                <w:iCs w:val="1"/>
                <w:sz w:val="18"/>
                <w:szCs w:val="18"/>
                <w:lang w:val="fr-FR"/>
              </w:rPr>
              <w:t>- Tableaux actualisés avec des données sur les domaines d'impact</w:t>
            </w:r>
          </w:p>
          <w:p w:rsidRPr="009C1AE3" w:rsidR="000D1C4C" w:rsidP="32A17F8F" w:rsidRDefault="000D1C4C" w14:paraId="6B64590B" w14:textId="77777777">
            <w:pPr>
              <w:rPr>
                <w:rFonts w:ascii="Calibri" w:hAnsi="Calibri" w:cs="Times New Roman"/>
                <w:i w:val="1"/>
                <w:iCs w:val="1"/>
                <w:sz w:val="18"/>
                <w:szCs w:val="18"/>
                <w:lang w:val="fr-FR"/>
                <w:rPrChange w:author="" w16du:dateUtc="2025-05-20T17:44:00Z" w:id="264002844">
                  <w:rPr>
                    <w:rFonts w:ascii="Calibri" w:hAnsi="Calibri" w:cs="Times New Roman"/>
                    <w:i/>
                    <w:sz w:val="18"/>
                    <w:szCs w:val="18"/>
                  </w:rPr>
                </w:rPrChange>
              </w:rPr>
            </w:pPr>
            <w:r w:rsidRPr="32A17F8F" w:rsidR="000D1C4C">
              <w:rPr>
                <w:rFonts w:ascii="Calibri" w:hAnsi="Calibri" w:cs="Times New Roman"/>
                <w:i w:val="1"/>
                <w:iCs w:val="1"/>
                <w:sz w:val="18"/>
                <w:szCs w:val="18"/>
                <w:lang w:val="fr-FR"/>
              </w:rPr>
              <w:t>- Résumé des réalisations</w:t>
            </w:r>
          </w:p>
          <w:p w:rsidRPr="009C1AE3" w:rsidR="000D1C4C" w:rsidP="32A17F8F" w:rsidRDefault="000D1C4C" w14:paraId="03B8EC11" w14:textId="77777777">
            <w:pPr>
              <w:rPr>
                <w:rFonts w:ascii="Calibri" w:hAnsi="Calibri" w:cs="Times New Roman"/>
                <w:i w:val="1"/>
                <w:iCs w:val="1"/>
                <w:sz w:val="18"/>
                <w:szCs w:val="18"/>
                <w:lang w:val="fr-FR"/>
                <w:rPrChange w:author="" w16du:dateUtc="2025-05-20T17:44:00Z" w:id="1381493795">
                  <w:rPr>
                    <w:rFonts w:ascii="Calibri" w:hAnsi="Calibri" w:cs="Times New Roman"/>
                    <w:i/>
                    <w:sz w:val="18"/>
                    <w:szCs w:val="18"/>
                  </w:rPr>
                </w:rPrChange>
              </w:rPr>
            </w:pPr>
            <w:r w:rsidRPr="32A17F8F" w:rsidR="000D1C4C">
              <w:rPr>
                <w:rFonts w:ascii="Calibri" w:hAnsi="Calibri" w:cs="Times New Roman"/>
                <w:i w:val="1"/>
                <w:iCs w:val="1"/>
                <w:sz w:val="18"/>
                <w:szCs w:val="18"/>
                <w:lang w:val="fr-FR"/>
              </w:rPr>
              <w:t>- Liste préliminaire des principaux obstacles au partenariat</w:t>
            </w:r>
          </w:p>
          <w:p w:rsidRPr="009C1AE3" w:rsidR="000D1C4C" w:rsidP="32A17F8F" w:rsidRDefault="000D1C4C" w14:paraId="6844FF65" w14:textId="77777777">
            <w:pPr>
              <w:rPr>
                <w:rFonts w:ascii="Calibri" w:hAnsi="Calibri" w:cs="Times New Roman"/>
                <w:i w:val="1"/>
                <w:iCs w:val="1"/>
                <w:sz w:val="18"/>
                <w:szCs w:val="18"/>
                <w:lang w:val="fr-FR"/>
                <w:rPrChange w:author="" w16du:dateUtc="2025-05-20T17:44:00Z" w:id="2027348183">
                  <w:rPr>
                    <w:rFonts w:ascii="Calibri" w:hAnsi="Calibri" w:cs="Times New Roman"/>
                    <w:i/>
                    <w:sz w:val="18"/>
                    <w:szCs w:val="18"/>
                  </w:rPr>
                </w:rPrChange>
              </w:rPr>
            </w:pPr>
            <w:r w:rsidRPr="32A17F8F" w:rsidR="000D1C4C">
              <w:rPr>
                <w:rFonts w:ascii="Calibri" w:hAnsi="Calibri" w:cs="Times New Roman"/>
                <w:i w:val="1"/>
                <w:iCs w:val="1"/>
                <w:sz w:val="18"/>
                <w:szCs w:val="18"/>
                <w:lang w:val="fr-FR"/>
              </w:rPr>
              <w:t>- Première identification des risques et des tensions et des mesures d'adaptation et de gestion possibles</w:t>
            </w:r>
          </w:p>
          <w:p w:rsidRPr="009C1AE3" w:rsidR="000D1C4C" w:rsidP="32A17F8F" w:rsidRDefault="000D1C4C" w14:paraId="3A06C0E0" w14:textId="77777777">
            <w:pPr>
              <w:rPr>
                <w:rFonts w:ascii="Calibri" w:hAnsi="Calibri" w:cs="Times New Roman"/>
                <w:i w:val="1"/>
                <w:iCs w:val="1"/>
                <w:sz w:val="18"/>
                <w:szCs w:val="18"/>
                <w:lang w:val="fr-FR"/>
                <w:rPrChange w:author="" w16du:dateUtc="2025-05-20T17:44:00Z" w:id="2103874537">
                  <w:rPr>
                    <w:rFonts w:ascii="Calibri" w:hAnsi="Calibri" w:cs="Times New Roman"/>
                    <w:i/>
                    <w:sz w:val="18"/>
                    <w:szCs w:val="18"/>
                  </w:rPr>
                </w:rPrChange>
              </w:rPr>
            </w:pPr>
            <w:r w:rsidRPr="32A17F8F" w:rsidR="000D1C4C">
              <w:rPr>
                <w:rFonts w:ascii="Calibri" w:hAnsi="Calibri" w:cs="Times New Roman"/>
                <w:i w:val="1"/>
                <w:iCs w:val="1"/>
                <w:sz w:val="18"/>
                <w:szCs w:val="18"/>
                <w:lang w:val="fr-FR"/>
              </w:rPr>
              <w:t>- Mise à jour de la carte des acteurs et de la chaîne de valeur</w:t>
            </w:r>
          </w:p>
        </w:tc>
        <w:tc>
          <w:tcPr>
            <w:cnfStyle w:val="000000000000" w:firstRow="0" w:lastRow="0" w:firstColumn="0" w:lastColumn="0" w:oddVBand="0" w:evenVBand="0" w:oddHBand="0" w:evenHBand="0" w:firstRowFirstColumn="0" w:firstRowLastColumn="0" w:lastRowFirstColumn="0" w:lastRowLastColumn="0"/>
            <w:tcW w:w="5768" w:type="dxa"/>
            <w:gridSpan w:val="2"/>
            <w:tcBorders>
              <w:top w:val="single" w:color="ED7D31" w:sz="12" w:space="0"/>
              <w:bottom w:val="single" w:color="ED7D31" w:sz="12" w:space="0"/>
            </w:tcBorders>
            <w:tcMar/>
          </w:tcPr>
          <w:p w:rsidRPr="009C1AE3" w:rsidR="000D1C4C" w:rsidP="32A17F8F" w:rsidRDefault="000D1C4C" w14:paraId="30221C88"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val="1"/>
                <w:bCs w:val="1"/>
                <w:i w:val="1"/>
                <w:iCs w:val="1"/>
                <w:color w:val="000000"/>
                <w:sz w:val="18"/>
                <w:szCs w:val="18"/>
                <w:lang w:val="fr-FR"/>
                <w:rPrChange w:author="" w16du:dateUtc="2025-05-20T17:44:00Z" w:id="516240420">
                  <w:rPr>
                    <w:rFonts w:ascii="Calibri" w:hAnsi="Calibri" w:eastAsia="Times New Roman" w:cs="Times New Roman"/>
                    <w:b/>
                    <w:i/>
                    <w:color w:val="000000"/>
                    <w:sz w:val="18"/>
                    <w:szCs w:val="18"/>
                  </w:rPr>
                </w:rPrChange>
              </w:rPr>
            </w:pPr>
            <w:r w:rsidRPr="32A17F8F" w:rsidR="000D1C4C">
              <w:rPr>
                <w:rFonts w:ascii="Calibri" w:hAnsi="Calibri" w:eastAsia="Times New Roman" w:cs="Times New Roman"/>
                <w:b w:val="1"/>
                <w:bCs w:val="1"/>
                <w:i w:val="1"/>
                <w:iCs w:val="1"/>
                <w:color w:val="000000" w:themeColor="text1" w:themeTint="FF" w:themeShade="FF"/>
                <w:sz w:val="18"/>
                <w:szCs w:val="18"/>
                <w:lang w:val="fr-FR"/>
              </w:rPr>
              <w:t>Étape 0</w:t>
            </w:r>
            <w:r w:rsidRPr="32A17F8F" w:rsidR="000D1C4C">
              <w:rPr>
                <w:rFonts w:ascii="Calibri" w:hAnsi="Calibri" w:eastAsia="Times New Roman" w:cs="Times New Roman"/>
                <w:b w:val="1"/>
                <w:bCs w:val="1"/>
                <w:i w:val="1"/>
                <w:iCs w:val="1"/>
                <w:color w:val="000000" w:themeColor="text1" w:themeTint="FF" w:themeShade="FF"/>
                <w:sz w:val="18"/>
                <w:szCs w:val="18"/>
                <w:vertAlign w:val="superscript"/>
                <w:lang w:val="fr-FR"/>
              </w:rPr>
              <w:t>A</w:t>
            </w:r>
            <w:r w:rsidRPr="32A17F8F" w:rsidR="000D1C4C">
              <w:rPr>
                <w:rFonts w:ascii="Calibri" w:hAnsi="Calibri" w:eastAsia="Times New Roman" w:cs="Times New Roman"/>
                <w:b w:val="1"/>
                <w:bCs w:val="1"/>
                <w:i w:val="1"/>
                <w:iCs w:val="1"/>
                <w:color w:val="000000" w:themeColor="text1" w:themeTint="FF" w:themeShade="FF"/>
                <w:sz w:val="18"/>
                <w:szCs w:val="18"/>
                <w:lang w:val="fr-FR"/>
              </w:rPr>
              <w:t>- Collecte et interprétation des données de suivi et d'évaluation</w:t>
            </w:r>
          </w:p>
          <w:p w:rsidRPr="000D3819" w:rsidR="000D1C4C" w:rsidRDefault="000D1C4C" w14:paraId="27AD4801"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Cs/>
                <w:color w:val="000000"/>
                <w:sz w:val="18"/>
                <w:szCs w:val="18"/>
                <w:lang w:val="fr-FR"/>
              </w:rPr>
            </w:pPr>
          </w:p>
          <w:p w:rsidRPr="005B7ADC" w:rsidR="000D1C4C" w:rsidP="32A17F8F" w:rsidRDefault="000D1C4C" w14:paraId="3DB0037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val="1"/>
                <w:bCs w:val="1"/>
                <w:i w:val="1"/>
                <w:iCs w:val="1"/>
                <w:color w:val="000000"/>
                <w:sz w:val="18"/>
                <w:szCs w:val="18"/>
                <w:lang w:val="fr-FR"/>
                <w:rPrChange w:author="" w16du:dateUtc="2025-05-20T17:44:00Z" w:id="887086281">
                  <w:rPr>
                    <w:rFonts w:ascii="Calibri" w:hAnsi="Calibri" w:eastAsia="Times New Roman" w:cs="Times New Roman"/>
                    <w:b/>
                    <w:i/>
                    <w:iCs/>
                    <w:color w:val="000000"/>
                    <w:sz w:val="18"/>
                    <w:szCs w:val="18"/>
                  </w:rPr>
                </w:rPrChange>
              </w:rPr>
            </w:pPr>
            <w:r w:rsidRPr="32A17F8F" w:rsidR="000D1C4C">
              <w:rPr>
                <w:rFonts w:ascii="Calibri" w:hAnsi="Calibri" w:eastAsia="Times New Roman" w:cs="Times New Roman"/>
                <w:b w:val="1"/>
                <w:bCs w:val="1"/>
                <w:i w:val="1"/>
                <w:iCs w:val="1"/>
                <w:color w:val="000000" w:themeColor="text1" w:themeTint="FF" w:themeShade="FF"/>
                <w:sz w:val="18"/>
                <w:szCs w:val="18"/>
                <w:lang w:val="fr-FR"/>
              </w:rPr>
              <w:t xml:space="preserve">Outil </w:t>
            </w:r>
          </w:p>
          <w:p w:rsidRPr="009C1AE3" w:rsidR="000D1C4C" w:rsidP="32A17F8F" w:rsidRDefault="000D1C4C" w14:paraId="2482A3EF" w14:textId="77777777">
            <w:pPr>
              <w:numPr>
                <w:ilvl w:val="0"/>
                <w:numId w:val="4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val="1"/>
                <w:bCs w:val="1"/>
                <w:i w:val="1"/>
                <w:iCs w:val="1"/>
                <w:color w:val="000000"/>
                <w:sz w:val="18"/>
                <w:szCs w:val="18"/>
                <w:lang w:val="fr-FR"/>
                <w:rPrChange w:author="" w16du:dateUtc="2025-05-20T17:44:00Z" w:id="666713071">
                  <w:rPr>
                    <w:rFonts w:ascii="Calibri" w:hAnsi="Calibri" w:eastAsia="Times New Roman" w:cs="Times New Roman"/>
                    <w:b/>
                    <w:i/>
                    <w:color w:val="000000"/>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L'outil se compose de plusieurs fiches de données / tableaux par domaine d'impact et d'une évaluation des progrès réalisés par rapport aux objectifs fixés pour les domaines d'impact sélectionnés.</w:t>
            </w:r>
          </w:p>
          <w:p w:rsidRPr="009C1AE3" w:rsidR="000D1C4C" w:rsidP="32A17F8F" w:rsidRDefault="000D1C4C" w14:paraId="42D7D347" w14:textId="1F3D1B16">
            <w:pPr>
              <w:numPr>
                <w:ilvl w:val="0"/>
                <w:numId w:val="40"/>
              </w:num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1632212475">
                  <w:rPr>
                    <w:rFonts w:ascii="Calibri" w:hAnsi="Calibri" w:cs="Times New Roman"/>
                    <w:i/>
                    <w:iCs/>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En outre, des entretiens semi-structurés avec les champions d</w:t>
            </w:r>
            <w:r w:rsidRPr="32A17F8F" w:rsidR="57C8A2E8">
              <w:rPr>
                <w:rFonts w:ascii="Calibri" w:hAnsi="Calibri" w:eastAsia="Times New Roman" w:cs="Times New Roman"/>
                <w:i w:val="1"/>
                <w:iCs w:val="1"/>
                <w:color w:val="000000" w:themeColor="text1" w:themeTint="FF" w:themeShade="FF"/>
                <w:sz w:val="18"/>
                <w:szCs w:val="18"/>
                <w:lang w:val="fr-FR"/>
              </w:rPr>
              <w:t>’</w:t>
            </w:r>
            <w:r w:rsidRPr="32A17F8F" w:rsidR="6E99466A">
              <w:rPr>
                <w:rFonts w:ascii="Calibri" w:hAnsi="Calibri" w:eastAsia="Times New Roman" w:cs="Times New Roman"/>
                <w:i w:val="1"/>
                <w:iCs w:val="1"/>
                <w:color w:val="000000" w:themeColor="text1" w:themeTint="FF" w:themeShade="FF"/>
                <w:sz w:val="18"/>
                <w:szCs w:val="18"/>
                <w:lang w:val="fr-FR"/>
              </w:rPr>
              <w:t>affaires</w:t>
            </w:r>
            <w:r w:rsidRPr="32A17F8F" w:rsidR="000D1C4C">
              <w:rPr>
                <w:rFonts w:ascii="Calibri" w:hAnsi="Calibri" w:eastAsia="Times New Roman" w:cs="Times New Roman"/>
                <w:i w:val="1"/>
                <w:iCs w:val="1"/>
                <w:color w:val="000000" w:themeColor="text1" w:themeTint="FF" w:themeShade="FF"/>
                <w:sz w:val="18"/>
                <w:szCs w:val="18"/>
                <w:lang w:val="fr-FR"/>
              </w:rPr>
              <w:t xml:space="preserve">, les </w:t>
            </w:r>
            <w:r w:rsidRPr="32A17F8F" w:rsidR="203C08E5">
              <w:rPr>
                <w:rFonts w:ascii="Calibri" w:hAnsi="Calibri" w:eastAsia="Times New Roman" w:cs="Times New Roman"/>
                <w:i w:val="1"/>
                <w:iCs w:val="1"/>
                <w:color w:val="000000" w:themeColor="text1" w:themeTint="FF" w:themeShade="FF"/>
                <w:sz w:val="18"/>
                <w:szCs w:val="18"/>
                <w:lang w:val="fr-FR"/>
              </w:rPr>
              <w:t xml:space="preserve">SAE </w:t>
            </w:r>
            <w:r w:rsidRPr="32A17F8F" w:rsidR="000D1C4C">
              <w:rPr>
                <w:rFonts w:ascii="Calibri" w:hAnsi="Calibri" w:eastAsia="Times New Roman" w:cs="Times New Roman"/>
                <w:i w:val="1"/>
                <w:iCs w:val="1"/>
                <w:color w:val="000000" w:themeColor="text1" w:themeTint="FF" w:themeShade="FF"/>
                <w:sz w:val="18"/>
                <w:szCs w:val="18"/>
                <w:lang w:val="fr-FR"/>
              </w:rPr>
              <w:t xml:space="preserve">et les </w:t>
            </w:r>
            <w:r w:rsidRPr="32A17F8F" w:rsidR="67F94B0A">
              <w:rPr>
                <w:rFonts w:ascii="Calibri" w:hAnsi="Calibri" w:eastAsia="Times New Roman" w:cs="Times New Roman"/>
                <w:i w:val="1"/>
                <w:iCs w:val="1"/>
                <w:color w:val="000000" w:themeColor="text1" w:themeTint="FF" w:themeShade="FF"/>
                <w:sz w:val="18"/>
                <w:szCs w:val="18"/>
                <w:lang w:val="fr-FR"/>
              </w:rPr>
              <w:t>Conseillers</w:t>
            </w:r>
            <w:r w:rsidRPr="32A17F8F" w:rsidR="000D1C4C">
              <w:rPr>
                <w:rFonts w:ascii="Calibri" w:hAnsi="Calibri" w:eastAsia="Times New Roman" w:cs="Times New Roman"/>
                <w:i w:val="1"/>
                <w:iCs w:val="1"/>
                <w:color w:val="000000" w:themeColor="text1" w:themeTint="FF" w:themeShade="FF"/>
                <w:sz w:val="18"/>
                <w:szCs w:val="18"/>
                <w:lang w:val="fr-FR"/>
              </w:rPr>
              <w:t xml:space="preserve"> </w:t>
            </w:r>
            <w:r w:rsidRPr="32A17F8F" w:rsidR="000D1C4C">
              <w:rPr>
                <w:rFonts w:ascii="Calibri" w:hAnsi="Calibri" w:eastAsia="Times New Roman" w:cs="Times New Roman"/>
                <w:i w:val="1"/>
                <w:iCs w:val="1"/>
                <w:color w:val="000000" w:themeColor="text1" w:themeTint="FF" w:themeShade="FF"/>
                <w:sz w:val="18"/>
                <w:szCs w:val="18"/>
                <w:lang w:val="fr-FR"/>
              </w:rPr>
              <w:t xml:space="preserve">et d'autres acteurs clés sélectionnés, qui peuvent fournir une première interprétation de ces données et des résultats obtenus. </w:t>
            </w:r>
          </w:p>
          <w:p w:rsidRPr="009C1AE3" w:rsidR="000D1C4C" w:rsidP="32A17F8F" w:rsidRDefault="000D1C4C" w14:paraId="6CD12142" w14:textId="567E0881">
            <w:pPr>
              <w:numPr>
                <w:ilvl w:val="0"/>
                <w:numId w:val="4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197221952">
                  <w:rPr>
                    <w:rFonts w:ascii="Calibri" w:hAnsi="Calibri" w:cs="Times New Roman"/>
                    <w:i/>
                    <w:sz w:val="18"/>
                    <w:szCs w:val="18"/>
                  </w:rPr>
                </w:rPrChange>
              </w:rPr>
            </w:pPr>
            <w:r w:rsidRPr="32A17F8F" w:rsidR="000D1C4C">
              <w:rPr>
                <w:rFonts w:ascii="Calibri" w:hAnsi="Calibri" w:eastAsia="Times New Roman" w:cs="Times New Roman"/>
                <w:i w:val="1"/>
                <w:iCs w:val="1"/>
                <w:color w:val="000000" w:themeColor="text1" w:themeTint="FF" w:themeShade="FF"/>
                <w:sz w:val="18"/>
                <w:szCs w:val="18"/>
                <w:lang w:val="fr-FR"/>
              </w:rPr>
              <w:t xml:space="preserve">Ce récit initial peut être présenté par le champion </w:t>
            </w:r>
            <w:r w:rsidRPr="32A17F8F" w:rsidR="000D1C4C">
              <w:rPr>
                <w:rFonts w:ascii="Calibri" w:hAnsi="Calibri" w:eastAsia="Times New Roman" w:cs="Times New Roman"/>
                <w:i w:val="1"/>
                <w:iCs w:val="1"/>
                <w:color w:val="000000" w:themeColor="text1" w:themeTint="FF" w:themeShade="FF"/>
                <w:sz w:val="18"/>
                <w:szCs w:val="18"/>
                <w:lang w:val="fr-FR"/>
              </w:rPr>
              <w:t>d</w:t>
            </w:r>
            <w:r w:rsidRPr="32A17F8F" w:rsidR="59BCC9DE">
              <w:rPr>
                <w:rFonts w:ascii="Calibri" w:hAnsi="Calibri" w:eastAsia="Times New Roman" w:cs="Times New Roman"/>
                <w:i w:val="1"/>
                <w:iCs w:val="1"/>
                <w:color w:val="000000" w:themeColor="text1" w:themeTint="FF" w:themeShade="FF"/>
                <w:sz w:val="18"/>
                <w:szCs w:val="18"/>
                <w:lang w:val="fr-FR"/>
              </w:rPr>
              <w:t xml:space="preserve">’affaires </w:t>
            </w:r>
            <w:r w:rsidRPr="32A17F8F" w:rsidR="000D1C4C">
              <w:rPr>
                <w:rFonts w:ascii="Calibri" w:hAnsi="Calibri" w:eastAsia="Times New Roman" w:cs="Times New Roman"/>
                <w:i w:val="1"/>
                <w:iCs w:val="1"/>
                <w:color w:val="000000" w:themeColor="text1" w:themeTint="FF" w:themeShade="FF"/>
                <w:sz w:val="18"/>
                <w:szCs w:val="18"/>
                <w:lang w:val="fr-FR"/>
              </w:rPr>
              <w:t>au cours de l'atelier de recherche et d'évaluation.</w:t>
            </w:r>
          </w:p>
          <w:p w:rsidRPr="000D3819" w:rsidR="000D1C4C" w:rsidRDefault="000D1C4C" w14:paraId="2DF5D258"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lang w:val="fr-FR"/>
              </w:rPr>
            </w:pPr>
          </w:p>
          <w:p w:rsidRPr="009C1AE3" w:rsidR="000D1C4C" w:rsidP="32A17F8F" w:rsidRDefault="000D1C4C" w14:paraId="4A934D10"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430279746">
                  <w:rPr>
                    <w:rFonts w:ascii="Calibri" w:hAnsi="Calibri" w:cs="Times New Roman"/>
                    <w:b/>
                    <w:i/>
                    <w:sz w:val="18"/>
                    <w:szCs w:val="18"/>
                  </w:rPr>
                </w:rPrChange>
              </w:rPr>
            </w:pPr>
            <w:r w:rsidRPr="32A17F8F" w:rsidR="000D1C4C">
              <w:rPr>
                <w:rFonts w:ascii="Calibri" w:hAnsi="Calibri" w:cs="Times New Roman"/>
                <w:b w:val="1"/>
                <w:bCs w:val="1"/>
                <w:i w:val="1"/>
                <w:iCs w:val="1"/>
                <w:sz w:val="18"/>
                <w:szCs w:val="18"/>
                <w:lang w:val="fr-FR"/>
              </w:rPr>
              <w:t xml:space="preserve">Autres considérations </w:t>
            </w:r>
          </w:p>
          <w:p w:rsidRPr="009C1AE3" w:rsidR="000D1C4C" w:rsidRDefault="000D1C4C" w14:paraId="10004983"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sz w:val="18"/>
                <w:szCs w:val="18"/>
                <w:lang w:val="fr-FR"/>
                <w:rPrChange w:author="" w16du:dateUtc="2025-05-20T17:44:00Z" w:id="1245328351">
                  <w:rPr>
                    <w:rFonts w:ascii="Calibri" w:hAnsi="Calibri" w:cs="Times New Roman"/>
                    <w:sz w:val="18"/>
                    <w:szCs w:val="18"/>
                  </w:rPr>
                </w:rPrChange>
              </w:rPr>
            </w:pPr>
            <w:r w:rsidRPr="32A17F8F" w:rsidR="000D1C4C">
              <w:rPr>
                <w:rFonts w:ascii="Calibri" w:hAnsi="Calibri" w:cs="Times New Roman"/>
                <w:i w:val="1"/>
                <w:iCs w:val="1"/>
                <w:sz w:val="18"/>
                <w:szCs w:val="18"/>
                <w:lang w:val="fr-FR"/>
              </w:rPr>
              <w:t>Il est souhaitable d'impliquer le facilitateur neutre (FN) dans cette phase. Il aidera à identifier les questions qui méritent d'être discutées d'un point de vue plus neutre. Ce point de vue complétera celui des acteurs qui font partie du "système". Le FN peut être impliqué dans la conduite d'entretiens semi-structurés dans le cadre de sa préparation.</w:t>
            </w:r>
          </w:p>
        </w:tc>
      </w:tr>
      <w:tr w:rsidRPr="009C1AE3" w:rsidR="00143F12" w:rsidTr="32A17F8F" w14:paraId="274C5E9E" w14:textId="77777777">
        <w:trPr>
          <w:gridAfter w:val="1"/>
          <w:wAfter w:w="548" w:type="dxa"/>
          <w:trHeight w:val="1312"/>
        </w:trPr>
        <w:tc>
          <w:tcPr>
            <w:cnfStyle w:val="001000000000" w:firstRow="0" w:lastRow="0" w:firstColumn="1" w:lastColumn="0" w:oddVBand="0" w:evenVBand="0" w:oddHBand="0" w:evenHBand="0" w:firstRowFirstColumn="0" w:firstRowLastColumn="0" w:lastRowFirstColumn="0" w:lastRowLastColumn="0"/>
            <w:tcW w:w="3446" w:type="dxa"/>
            <w:tcBorders>
              <w:bottom w:val="double" w:color="ED7D31" w:sz="12" w:space="0"/>
            </w:tcBorders>
            <w:tcMar/>
          </w:tcPr>
          <w:p w:rsidRPr="009C1AE3" w:rsidR="000D1C4C" w:rsidP="32A17F8F" w:rsidRDefault="000D1C4C" w14:paraId="03506466" w14:textId="77777777">
            <w:pPr>
              <w:spacing w:after="120"/>
              <w:rPr>
                <w:rFonts w:ascii="Calibri" w:hAnsi="Calibri" w:cs="Times New Roman"/>
                <w:i w:val="1"/>
                <w:iCs w:val="1"/>
                <w:color w:val="000000"/>
                <w:sz w:val="18"/>
                <w:szCs w:val="18"/>
                <w:lang w:val="fr-FR"/>
                <w:rPrChange w:author="" w16du:dateUtc="2025-05-20T17:44:00Z" w:id="1002523802">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 xml:space="preserve">Objectifs : </w:t>
            </w:r>
          </w:p>
          <w:p w:rsidRPr="009C1AE3" w:rsidR="000D1C4C" w:rsidP="32A17F8F" w:rsidRDefault="000D1C4C" w14:paraId="3E284CA2" w14:textId="77777777">
            <w:pPr>
              <w:rPr>
                <w:rFonts w:ascii="Calibri" w:hAnsi="Calibri" w:cs="Times New Roman"/>
                <w:i w:val="1"/>
                <w:iCs w:val="1"/>
                <w:sz w:val="18"/>
                <w:szCs w:val="18"/>
                <w:lang w:val="fr-FR"/>
                <w:rPrChange w:author="" w16du:dateUtc="2025-05-20T17:44:00Z" w:id="628504405">
                  <w:rPr>
                    <w:rFonts w:ascii="Calibri" w:hAnsi="Calibri" w:cs="Times New Roman"/>
                    <w:i/>
                    <w:sz w:val="18"/>
                    <w:szCs w:val="18"/>
                  </w:rPr>
                </w:rPrChange>
              </w:rPr>
            </w:pPr>
            <w:r w:rsidRPr="32A17F8F" w:rsidR="000D1C4C">
              <w:rPr>
                <w:rFonts w:ascii="Calibri" w:hAnsi="Calibri" w:cs="Times New Roman"/>
                <w:i w:val="1"/>
                <w:iCs w:val="1"/>
                <w:sz w:val="18"/>
                <w:szCs w:val="18"/>
                <w:lang w:val="fr-FR"/>
              </w:rPr>
              <w:t>- Sélection stratégique d'un groupe de (+/- 15) participants pour l'atelier R&amp;A.</w:t>
            </w:r>
          </w:p>
          <w:p w:rsidRPr="000D3819" w:rsidR="000D1C4C" w:rsidRDefault="000D1C4C" w14:paraId="2B10C9CF" w14:textId="77777777">
            <w:pPr>
              <w:rPr>
                <w:rFonts w:ascii="Calibri" w:hAnsi="Calibri" w:cs="Times New Roman"/>
                <w:i/>
                <w:iCs/>
                <w:sz w:val="18"/>
                <w:szCs w:val="18"/>
                <w:lang w:val="fr-FR"/>
              </w:rPr>
            </w:pPr>
          </w:p>
          <w:p w:rsidRPr="009C1AE3" w:rsidR="000D1C4C" w:rsidP="32A17F8F" w:rsidRDefault="000D1C4C" w14:paraId="3E1AC458" w14:textId="77777777">
            <w:pPr>
              <w:rPr>
                <w:rFonts w:ascii="Calibri" w:hAnsi="Calibri" w:cs="Times New Roman"/>
                <w:i w:val="1"/>
                <w:iCs w:val="1"/>
                <w:sz w:val="18"/>
                <w:szCs w:val="18"/>
                <w:lang w:val="fr-FR"/>
                <w:rPrChange w:author="" w16du:dateUtc="2025-05-20T17:44:00Z" w:id="41666815">
                  <w:rPr>
                    <w:rFonts w:ascii="Calibri" w:hAnsi="Calibri" w:cs="Times New Roman"/>
                    <w:i/>
                    <w:sz w:val="18"/>
                    <w:szCs w:val="18"/>
                  </w:rPr>
                </w:rPrChange>
              </w:rPr>
            </w:pPr>
            <w:r w:rsidRPr="32A17F8F" w:rsidR="000D1C4C">
              <w:rPr>
                <w:rFonts w:ascii="Calibri" w:hAnsi="Calibri" w:cs="Times New Roman"/>
                <w:i w:val="1"/>
                <w:iCs w:val="1"/>
                <w:sz w:val="18"/>
                <w:szCs w:val="18"/>
                <w:lang w:val="fr-FR"/>
              </w:rPr>
              <w:t>Produits :</w:t>
            </w:r>
          </w:p>
          <w:p w:rsidRPr="009C1AE3" w:rsidR="000D1C4C" w:rsidP="32A17F8F" w:rsidRDefault="000D1C4C" w14:paraId="23EB3C03" w14:textId="77777777">
            <w:pPr>
              <w:rPr>
                <w:rFonts w:ascii="Calibri" w:hAnsi="Calibri" w:cs="Times New Roman"/>
                <w:i w:val="1"/>
                <w:iCs w:val="1"/>
                <w:sz w:val="18"/>
                <w:szCs w:val="18"/>
                <w:lang w:val="fr-FR"/>
                <w:rPrChange w:author="" w16du:dateUtc="2025-05-20T17:44:00Z" w:id="988927548">
                  <w:rPr>
                    <w:rFonts w:ascii="Calibri" w:hAnsi="Calibri" w:cs="Times New Roman"/>
                    <w:i/>
                    <w:sz w:val="18"/>
                    <w:szCs w:val="18"/>
                  </w:rPr>
                </w:rPrChange>
              </w:rPr>
            </w:pPr>
            <w:r w:rsidRPr="32A17F8F" w:rsidR="000D1C4C">
              <w:rPr>
                <w:rFonts w:ascii="Calibri" w:hAnsi="Calibri" w:cs="Times New Roman"/>
                <w:i w:val="1"/>
                <w:iCs w:val="1"/>
                <w:sz w:val="18"/>
                <w:szCs w:val="18"/>
                <w:lang w:val="fr-FR"/>
              </w:rPr>
              <w:t>- Liste des participants indiquant le nom, l'organisation, le sexe et la catégorie d'âge.</w:t>
            </w:r>
          </w:p>
        </w:tc>
        <w:tc>
          <w:tcPr>
            <w:cnfStyle w:val="000000000000" w:firstRow="0" w:lastRow="0" w:firstColumn="0" w:lastColumn="0" w:oddVBand="0" w:evenVBand="0" w:oddHBand="0" w:evenHBand="0" w:firstRowFirstColumn="0" w:firstRowLastColumn="0" w:lastRowFirstColumn="0" w:lastRowLastColumn="0"/>
            <w:tcW w:w="5220" w:type="dxa"/>
            <w:tcBorders>
              <w:top w:val="single" w:color="ED7D31" w:sz="12" w:space="0"/>
              <w:bottom w:val="double" w:color="ED7D31" w:sz="12" w:space="0"/>
            </w:tcBorders>
            <w:shd w:val="clear" w:color="auto" w:fill="auto"/>
            <w:tcMar/>
          </w:tcPr>
          <w:p w:rsidRPr="009C1AE3" w:rsidR="000D1C4C" w:rsidP="32A17F8F" w:rsidRDefault="000D1C4C" w14:paraId="126A02FA" w14:textId="17451161">
            <w:pPr>
              <w:cnfStyle w:val="000000000000" w:firstRow="0" w:lastRow="0" w:firstColumn="0" w:lastColumn="0" w:oddVBand="0" w:evenVBand="0" w:oddHBand="0" w:evenHBand="0" w:firstRowFirstColumn="0" w:firstRowLastColumn="0" w:lastRowFirstColumn="0" w:lastRowLastColumn="0"/>
              <w:rPr>
                <w:b w:val="1"/>
                <w:bCs w:val="1"/>
                <w:i w:val="1"/>
                <w:iCs w:val="1"/>
                <w:sz w:val="18"/>
                <w:szCs w:val="18"/>
                <w:lang w:val="fr-FR"/>
                <w:rPrChange w:author="" w16du:dateUtc="2025-05-20T17:44:00Z" w:id="2005677470">
                  <w:rPr>
                    <w:b/>
                    <w:i/>
                    <w:sz w:val="18"/>
                    <w:szCs w:val="18"/>
                  </w:rPr>
                </w:rPrChange>
              </w:rPr>
            </w:pPr>
            <w:r w:rsidRPr="32A17F8F" w:rsidR="000D1C4C">
              <w:rPr>
                <w:b w:val="1"/>
                <w:bCs w:val="1"/>
                <w:i w:val="1"/>
                <w:iCs w:val="1"/>
                <w:sz w:val="18"/>
                <w:szCs w:val="18"/>
                <w:lang w:val="fr-FR"/>
              </w:rPr>
              <w:t>É</w:t>
            </w:r>
            <w:r w:rsidRPr="32A17F8F" w:rsidR="000D1C4C">
              <w:rPr>
                <w:b w:val="1"/>
                <w:bCs w:val="1"/>
                <w:i w:val="1"/>
                <w:iCs w:val="1"/>
                <w:sz w:val="18"/>
                <w:szCs w:val="18"/>
                <w:lang w:val="fr-FR"/>
              </w:rPr>
              <w:t>tape 0</w:t>
            </w:r>
            <w:r w:rsidRPr="32A17F8F" w:rsidR="000D1C4C">
              <w:rPr>
                <w:b w:val="1"/>
                <w:bCs w:val="1"/>
                <w:i w:val="1"/>
                <w:iCs w:val="1"/>
                <w:sz w:val="18"/>
                <w:szCs w:val="18"/>
                <w:vertAlign w:val="superscript"/>
                <w:lang w:val="fr-FR"/>
              </w:rPr>
              <w:t>(B</w:t>
            </w:r>
            <w:r w:rsidRPr="32A17F8F" w:rsidR="000D1C4C">
              <w:rPr>
                <w:b w:val="1"/>
                <w:bCs w:val="1"/>
                <w:i w:val="1"/>
                <w:iCs w:val="1"/>
                <w:sz w:val="18"/>
                <w:szCs w:val="18"/>
                <w:lang w:val="fr-FR"/>
              </w:rPr>
              <w:t>) - S</w:t>
            </w:r>
            <w:r w:rsidRPr="32A17F8F" w:rsidR="000D1C4C">
              <w:rPr>
                <w:b w:val="1"/>
                <w:bCs w:val="1"/>
                <w:i w:val="1"/>
                <w:iCs w:val="1"/>
                <w:sz w:val="18"/>
                <w:szCs w:val="18"/>
                <w:lang w:val="fr-FR"/>
              </w:rPr>
              <w:t>é</w:t>
            </w:r>
            <w:r w:rsidRPr="32A17F8F" w:rsidR="000D1C4C">
              <w:rPr>
                <w:b w:val="1"/>
                <w:bCs w:val="1"/>
                <w:i w:val="1"/>
                <w:iCs w:val="1"/>
                <w:sz w:val="18"/>
                <w:szCs w:val="18"/>
                <w:lang w:val="fr-FR"/>
              </w:rPr>
              <w:t xml:space="preserve">lection des participants </w:t>
            </w:r>
            <w:r w:rsidRPr="32A17F8F" w:rsidR="000D1C4C">
              <w:rPr>
                <w:b w:val="1"/>
                <w:bCs w:val="1"/>
                <w:i w:val="1"/>
                <w:iCs w:val="1"/>
                <w:sz w:val="18"/>
                <w:szCs w:val="18"/>
                <w:lang w:val="fr-FR"/>
              </w:rPr>
              <w:t>à</w:t>
            </w:r>
            <w:r w:rsidRPr="32A17F8F" w:rsidR="000D1C4C">
              <w:rPr>
                <w:b w:val="1"/>
                <w:bCs w:val="1"/>
                <w:i w:val="1"/>
                <w:iCs w:val="1"/>
                <w:sz w:val="18"/>
                <w:szCs w:val="18"/>
                <w:lang w:val="fr-FR"/>
              </w:rPr>
              <w:t xml:space="preserve"> l'atelier</w:t>
            </w:r>
            <w:r w:rsidRPr="32A17F8F" w:rsidR="000D1C4C">
              <w:rPr>
                <w:b w:val="1"/>
                <w:bCs w:val="1"/>
                <w:i w:val="1"/>
                <w:iCs w:val="1"/>
                <w:sz w:val="18"/>
                <w:szCs w:val="18"/>
                <w:lang w:val="fr-FR"/>
              </w:rPr>
              <w:t xml:space="preserve"> </w:t>
            </w:r>
            <w:r w:rsidRPr="32A17F8F" w:rsidR="6906A062">
              <w:rPr>
                <w:b w:val="1"/>
                <w:bCs w:val="1"/>
                <w:i w:val="1"/>
                <w:iCs w:val="1"/>
                <w:sz w:val="18"/>
                <w:szCs w:val="18"/>
                <w:lang w:val="fr-FR"/>
              </w:rPr>
              <w:t>de</w:t>
            </w:r>
            <w:r w:rsidRPr="32A17F8F" w:rsidR="000D1C4C">
              <w:rPr>
                <w:b w:val="1"/>
                <w:bCs w:val="1"/>
                <w:i w:val="1"/>
                <w:iCs w:val="1"/>
                <w:sz w:val="18"/>
                <w:szCs w:val="18"/>
                <w:lang w:val="fr-FR"/>
              </w:rPr>
              <w:t xml:space="preserve"> R</w:t>
            </w:r>
            <w:r w:rsidRPr="32A17F8F" w:rsidR="000D1C4C">
              <w:rPr>
                <w:b w:val="1"/>
                <w:bCs w:val="1"/>
                <w:i w:val="1"/>
                <w:iCs w:val="1"/>
                <w:sz w:val="18"/>
                <w:szCs w:val="18"/>
                <w:lang w:val="fr-FR"/>
              </w:rPr>
              <w:t>é</w:t>
            </w:r>
            <w:r w:rsidRPr="32A17F8F" w:rsidR="000D1C4C">
              <w:rPr>
                <w:b w:val="1"/>
                <w:bCs w:val="1"/>
                <w:i w:val="1"/>
                <w:iCs w:val="1"/>
                <w:sz w:val="18"/>
                <w:szCs w:val="18"/>
                <w:lang w:val="fr-FR"/>
              </w:rPr>
              <w:t>fl</w:t>
            </w:r>
            <w:r w:rsidRPr="32A17F8F" w:rsidR="2A597931">
              <w:rPr>
                <w:b w:val="1"/>
                <w:bCs w:val="1"/>
                <w:i w:val="1"/>
                <w:iCs w:val="1"/>
                <w:sz w:val="18"/>
                <w:szCs w:val="18"/>
                <w:lang w:val="fr-FR"/>
              </w:rPr>
              <w:t>exion</w:t>
            </w:r>
            <w:r w:rsidRPr="32A17F8F" w:rsidR="000D1C4C">
              <w:rPr>
                <w:b w:val="1"/>
                <w:bCs w:val="1"/>
                <w:i w:val="1"/>
                <w:iCs w:val="1"/>
                <w:sz w:val="18"/>
                <w:szCs w:val="18"/>
                <w:lang w:val="fr-FR"/>
              </w:rPr>
              <w:t xml:space="preserve"> et </w:t>
            </w:r>
            <w:r w:rsidRPr="32A17F8F" w:rsidR="4C96192B">
              <w:rPr>
                <w:b w:val="1"/>
                <w:bCs w:val="1"/>
                <w:i w:val="1"/>
                <w:iCs w:val="1"/>
                <w:sz w:val="18"/>
                <w:szCs w:val="18"/>
                <w:lang w:val="fr-FR"/>
              </w:rPr>
              <w:t>adaptation</w:t>
            </w:r>
          </w:p>
          <w:p w:rsidRPr="000D3819" w:rsidR="000D1C4C" w:rsidRDefault="000D1C4C" w14:paraId="0800FA07" w14:textId="77777777">
            <w:pPr>
              <w:cnfStyle w:val="000000000000" w:firstRow="0" w:lastRow="0" w:firstColumn="0" w:lastColumn="0" w:oddVBand="0" w:evenVBand="0" w:oddHBand="0" w:evenHBand="0" w:firstRowFirstColumn="0" w:firstRowLastColumn="0" w:lastRowFirstColumn="0" w:lastRowLastColumn="0"/>
              <w:rPr>
                <w:rFonts w:eastAsia="Times New Roman"/>
                <w:bCs/>
                <w:i/>
                <w:iCs/>
                <w:color w:val="000000"/>
                <w:sz w:val="18"/>
                <w:szCs w:val="18"/>
                <w:lang w:val="fr-FR"/>
              </w:rPr>
            </w:pPr>
          </w:p>
          <w:p w:rsidRPr="009C1AE3" w:rsidR="000D1C4C" w:rsidP="32A17F8F" w:rsidRDefault="000D1C4C" w14:paraId="2884A3C7" w14:textId="77777777">
            <w:pPr>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179068680">
                  <w:rPr>
                    <w:rFonts w:eastAsia="Times New Roman"/>
                    <w:i/>
                    <w:color w:val="000000"/>
                    <w:sz w:val="18"/>
                    <w:szCs w:val="18"/>
                  </w:rPr>
                </w:rPrChange>
              </w:rPr>
            </w:pPr>
            <w:r w:rsidRPr="32A17F8F" w:rsidR="000D1C4C">
              <w:rPr>
                <w:rFonts w:eastAsia="Times New Roman"/>
                <w:b w:val="1"/>
                <w:bCs w:val="1"/>
                <w:i w:val="1"/>
                <w:iCs w:val="1"/>
                <w:color w:val="000000" w:themeColor="text1" w:themeTint="FF" w:themeShade="FF"/>
                <w:sz w:val="18"/>
                <w:szCs w:val="18"/>
                <w:lang w:val="fr-FR"/>
              </w:rPr>
              <w:t>Outil : Crit</w:t>
            </w:r>
            <w:r w:rsidRPr="32A17F8F" w:rsidR="000D1C4C">
              <w:rPr>
                <w:rFonts w:eastAsia="Times New Roman"/>
                <w:b w:val="1"/>
                <w:bCs w:val="1"/>
                <w:i w:val="1"/>
                <w:iCs w:val="1"/>
                <w:color w:val="000000" w:themeColor="text1" w:themeTint="FF" w:themeShade="FF"/>
                <w:sz w:val="18"/>
                <w:szCs w:val="18"/>
                <w:lang w:val="fr-FR"/>
              </w:rPr>
              <w:t>è</w:t>
            </w:r>
            <w:r w:rsidRPr="32A17F8F" w:rsidR="000D1C4C">
              <w:rPr>
                <w:rFonts w:eastAsia="Times New Roman"/>
                <w:b w:val="1"/>
                <w:bCs w:val="1"/>
                <w:i w:val="1"/>
                <w:iCs w:val="1"/>
                <w:color w:val="000000" w:themeColor="text1" w:themeTint="FF" w:themeShade="FF"/>
                <w:sz w:val="18"/>
                <w:szCs w:val="18"/>
                <w:lang w:val="fr-FR"/>
              </w:rPr>
              <w:t>res ARE IN pour faire entrer l'ensemble du syst</w:t>
            </w:r>
            <w:r w:rsidRPr="32A17F8F" w:rsidR="000D1C4C">
              <w:rPr>
                <w:rFonts w:eastAsia="Times New Roman"/>
                <w:b w:val="1"/>
                <w:bCs w:val="1"/>
                <w:i w:val="1"/>
                <w:iCs w:val="1"/>
                <w:color w:val="000000" w:themeColor="text1" w:themeTint="FF" w:themeShade="FF"/>
                <w:sz w:val="18"/>
                <w:szCs w:val="18"/>
                <w:lang w:val="fr-FR"/>
              </w:rPr>
              <w:t>è</w:t>
            </w:r>
            <w:r w:rsidRPr="32A17F8F" w:rsidR="000D1C4C">
              <w:rPr>
                <w:rFonts w:eastAsia="Times New Roman"/>
                <w:b w:val="1"/>
                <w:bCs w:val="1"/>
                <w:i w:val="1"/>
                <w:iCs w:val="1"/>
                <w:color w:val="000000" w:themeColor="text1" w:themeTint="FF" w:themeShade="FF"/>
                <w:sz w:val="18"/>
                <w:szCs w:val="18"/>
                <w:lang w:val="fr-FR"/>
              </w:rPr>
              <w:t>me dans la pi</w:t>
            </w:r>
            <w:r w:rsidRPr="32A17F8F" w:rsidR="000D1C4C">
              <w:rPr>
                <w:rFonts w:eastAsia="Times New Roman"/>
                <w:b w:val="1"/>
                <w:bCs w:val="1"/>
                <w:i w:val="1"/>
                <w:iCs w:val="1"/>
                <w:color w:val="000000" w:themeColor="text1" w:themeTint="FF" w:themeShade="FF"/>
                <w:sz w:val="18"/>
                <w:szCs w:val="18"/>
                <w:lang w:val="fr-FR"/>
              </w:rPr>
              <w:t>è</w:t>
            </w:r>
            <w:r w:rsidRPr="32A17F8F" w:rsidR="000D1C4C">
              <w:rPr>
                <w:rFonts w:eastAsia="Times New Roman"/>
                <w:b w:val="1"/>
                <w:bCs w:val="1"/>
                <w:i w:val="1"/>
                <w:iCs w:val="1"/>
                <w:color w:val="000000" w:themeColor="text1" w:themeTint="FF" w:themeShade="FF"/>
                <w:sz w:val="18"/>
                <w:szCs w:val="18"/>
                <w:lang w:val="fr-FR"/>
              </w:rPr>
              <w:t>ce</w:t>
            </w:r>
            <w:r w:rsidRPr="32A17F8F" w:rsidR="000D1C4C">
              <w:rPr>
                <w:rFonts w:eastAsia="Times New Roman"/>
                <w:i w:val="1"/>
                <w:iCs w:val="1"/>
                <w:color w:val="000000" w:themeColor="text1" w:themeTint="FF" w:themeShade="FF"/>
                <w:sz w:val="18"/>
                <w:szCs w:val="18"/>
                <w:lang w:val="fr-FR"/>
              </w:rPr>
              <w:t>.</w:t>
            </w:r>
          </w:p>
          <w:p w:rsidRPr="009C1AE3" w:rsidR="000D1C4C" w:rsidP="32A17F8F" w:rsidRDefault="000D1C4C" w14:paraId="038BDCD8" w14:textId="77777777">
            <w:pPr>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1189907826">
                  <w:rPr>
                    <w:rFonts w:eastAsia="Times New Roman"/>
                    <w:i/>
                    <w:color w:val="000000"/>
                    <w:sz w:val="18"/>
                    <w:szCs w:val="18"/>
                  </w:rPr>
                </w:rPrChange>
              </w:rPr>
            </w:pPr>
            <w:r w:rsidRPr="32A17F8F" w:rsidR="000D1C4C">
              <w:rPr>
                <w:rFonts w:eastAsia="Times New Roman"/>
                <w:i w:val="1"/>
                <w:iCs w:val="1"/>
                <w:color w:val="000000" w:themeColor="text1" w:themeTint="FF" w:themeShade="FF"/>
                <w:sz w:val="18"/>
                <w:szCs w:val="18"/>
                <w:lang w:val="fr-FR"/>
              </w:rPr>
              <w:t>Vous recherchez un groupe de parties prenantes interd</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 xml:space="preserve">pendantes qui, parmi elles, </w:t>
            </w:r>
            <w:r w:rsidRPr="32A17F8F" w:rsidR="000D1C4C">
              <w:rPr>
                <w:rFonts w:eastAsia="Times New Roman"/>
                <w:i w:val="1"/>
                <w:iCs w:val="1"/>
                <w:color w:val="000000" w:themeColor="text1" w:themeTint="FF" w:themeShade="FF"/>
                <w:sz w:val="18"/>
                <w:szCs w:val="18"/>
                <w:lang w:val="fr-FR"/>
              </w:rPr>
              <w:t>ont..</w:t>
            </w:r>
            <w:r w:rsidRPr="32A17F8F" w:rsidR="000D1C4C">
              <w:rPr>
                <w:rFonts w:eastAsia="Times New Roman"/>
                <w:i w:val="1"/>
                <w:iCs w:val="1"/>
                <w:color w:val="000000" w:themeColor="text1" w:themeTint="FF" w:themeShade="FF"/>
                <w:sz w:val="18"/>
                <w:szCs w:val="18"/>
                <w:lang w:val="fr-FR"/>
              </w:rPr>
              <w:t xml:space="preserve"> :</w:t>
            </w:r>
          </w:p>
          <w:p w:rsidRPr="009C1AE3" w:rsidR="000D1C4C" w:rsidP="32A17F8F" w:rsidRDefault="000D1C4C" w14:paraId="27A3EBE3" w14:textId="77777777">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731087865">
                  <w:rPr>
                    <w:rFonts w:eastAsia="Times New Roman"/>
                    <w:i/>
                    <w:color w:val="000000"/>
                    <w:sz w:val="18"/>
                    <w:szCs w:val="18"/>
                  </w:rPr>
                </w:rPrChange>
              </w:rPr>
            </w:pPr>
            <w:r w:rsidRPr="32A17F8F" w:rsidR="000D1C4C">
              <w:rPr>
                <w:rFonts w:eastAsia="Times New Roman"/>
                <w:i w:val="1"/>
                <w:iCs w:val="1"/>
                <w:color w:val="000000" w:themeColor="text1" w:themeTint="FF" w:themeShade="FF"/>
                <w:sz w:val="18"/>
                <w:szCs w:val="18"/>
                <w:lang w:val="fr-FR"/>
              </w:rPr>
              <w:t>Autorit</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 xml:space="preserve"> - pour agir de leur propre chef, vous voulez les vrais d</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 xml:space="preserve">cideurs, pas leurs </w:t>
            </w:r>
          </w:p>
          <w:p w:rsidRPr="009C1AE3" w:rsidR="000D1C4C" w:rsidP="32A17F8F" w:rsidRDefault="000D1C4C" w14:paraId="569D3DC1" w14:textId="77777777">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1994851696">
                  <w:rPr>
                    <w:rFonts w:eastAsia="Times New Roman"/>
                    <w:i/>
                    <w:color w:val="000000"/>
                    <w:sz w:val="18"/>
                    <w:szCs w:val="18"/>
                  </w:rPr>
                </w:rPrChange>
              </w:rPr>
            </w:pPr>
            <w:r w:rsidRPr="32A17F8F" w:rsidR="000D1C4C">
              <w:rPr>
                <w:rFonts w:eastAsia="Times New Roman"/>
                <w:i w:val="1"/>
                <w:iCs w:val="1"/>
                <w:color w:val="000000" w:themeColor="text1" w:themeTint="FF" w:themeShade="FF"/>
                <w:sz w:val="18"/>
                <w:szCs w:val="18"/>
                <w:lang w:val="fr-FR"/>
              </w:rPr>
              <w:t>Ressources - en termes de temps, d'argent, d'acc</w:t>
            </w:r>
            <w:r w:rsidRPr="32A17F8F" w:rsidR="000D1C4C">
              <w:rPr>
                <w:rFonts w:eastAsia="Times New Roman"/>
                <w:i w:val="1"/>
                <w:iCs w:val="1"/>
                <w:color w:val="000000" w:themeColor="text1" w:themeTint="FF" w:themeShade="FF"/>
                <w:sz w:val="18"/>
                <w:szCs w:val="18"/>
                <w:lang w:val="fr-FR"/>
              </w:rPr>
              <w:t>è</w:t>
            </w:r>
            <w:r w:rsidRPr="32A17F8F" w:rsidR="000D1C4C">
              <w:rPr>
                <w:rFonts w:eastAsia="Times New Roman"/>
                <w:i w:val="1"/>
                <w:iCs w:val="1"/>
                <w:color w:val="000000" w:themeColor="text1" w:themeTint="FF" w:themeShade="FF"/>
                <w:sz w:val="18"/>
                <w:szCs w:val="18"/>
                <w:lang w:val="fr-FR"/>
              </w:rPr>
              <w:t>s et d'</w:t>
            </w:r>
          </w:p>
          <w:p w:rsidRPr="009C1AE3" w:rsidR="000D1C4C" w:rsidP="32A17F8F" w:rsidRDefault="000D1C4C" w14:paraId="6956EA3B" w14:textId="77777777">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1533664069">
                  <w:rPr>
                    <w:rFonts w:eastAsia="Times New Roman"/>
                    <w:i/>
                    <w:color w:val="000000"/>
                    <w:sz w:val="18"/>
                    <w:szCs w:val="18"/>
                  </w:rPr>
                </w:rPrChange>
              </w:rPr>
            </w:pPr>
            <w:r w:rsidRPr="32A17F8F" w:rsidR="000D1C4C">
              <w:rPr>
                <w:rFonts w:eastAsia="Times New Roman"/>
                <w:i w:val="1"/>
                <w:iCs w:val="1"/>
                <w:color w:val="000000" w:themeColor="text1" w:themeTint="FF" w:themeShade="FF"/>
                <w:sz w:val="18"/>
                <w:szCs w:val="18"/>
                <w:lang w:val="fr-FR"/>
              </w:rPr>
              <w:t>Expertise - dans les diff</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rents th</w:t>
            </w:r>
            <w:r w:rsidRPr="32A17F8F" w:rsidR="000D1C4C">
              <w:rPr>
                <w:rFonts w:eastAsia="Times New Roman"/>
                <w:i w:val="1"/>
                <w:iCs w:val="1"/>
                <w:color w:val="000000" w:themeColor="text1" w:themeTint="FF" w:themeShade="FF"/>
                <w:sz w:val="18"/>
                <w:szCs w:val="18"/>
                <w:lang w:val="fr-FR"/>
              </w:rPr>
              <w:t>è</w:t>
            </w:r>
            <w:r w:rsidRPr="32A17F8F" w:rsidR="000D1C4C">
              <w:rPr>
                <w:rFonts w:eastAsia="Times New Roman"/>
                <w:i w:val="1"/>
                <w:iCs w:val="1"/>
                <w:color w:val="000000" w:themeColor="text1" w:themeTint="FF" w:themeShade="FF"/>
                <w:sz w:val="18"/>
                <w:szCs w:val="18"/>
                <w:lang w:val="fr-FR"/>
              </w:rPr>
              <w:t xml:space="preserve">mes et questions </w:t>
            </w:r>
            <w:r w:rsidRPr="32A17F8F" w:rsidR="000D1C4C">
              <w:rPr>
                <w:rFonts w:eastAsia="Times New Roman"/>
                <w:i w:val="1"/>
                <w:iCs w:val="1"/>
                <w:color w:val="000000" w:themeColor="text1" w:themeTint="FF" w:themeShade="FF"/>
                <w:sz w:val="18"/>
                <w:szCs w:val="18"/>
                <w:lang w:val="fr-FR"/>
              </w:rPr>
              <w:t>en  (</w:t>
            </w:r>
            <w:r w:rsidRPr="32A17F8F" w:rsidR="000D1C4C">
              <w:rPr>
                <w:rFonts w:eastAsia="Times New Roman"/>
                <w:i w:val="1"/>
                <w:iCs w:val="1"/>
                <w:color w:val="000000" w:themeColor="text1" w:themeTint="FF" w:themeShade="FF"/>
                <w:sz w:val="18"/>
                <w:szCs w:val="18"/>
                <w:lang w:val="fr-FR"/>
              </w:rPr>
              <w:t>d</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 xml:space="preserve">mographiques, sociaux, </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 xml:space="preserve">conomiques, techniques) </w:t>
            </w:r>
          </w:p>
          <w:p w:rsidRPr="009C1AE3" w:rsidR="000D1C4C" w:rsidP="32A17F8F" w:rsidRDefault="000D1C4C" w14:paraId="4664C076" w14:textId="77777777">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1177276741">
                  <w:rPr>
                    <w:rFonts w:eastAsia="Times New Roman"/>
                    <w:i/>
                    <w:color w:val="000000"/>
                    <w:sz w:val="18"/>
                    <w:szCs w:val="18"/>
                  </w:rPr>
                </w:rPrChange>
              </w:rPr>
            </w:pPr>
            <w:r w:rsidRPr="32A17F8F" w:rsidR="000D1C4C">
              <w:rPr>
                <w:rFonts w:eastAsia="Times New Roman"/>
                <w:i w:val="1"/>
                <w:iCs w:val="1"/>
                <w:color w:val="000000" w:themeColor="text1" w:themeTint="FF" w:themeShade="FF"/>
                <w:sz w:val="18"/>
                <w:szCs w:val="18"/>
                <w:lang w:val="fr-FR"/>
              </w:rPr>
              <w:t xml:space="preserve">Information - dont les autres ont besoin </w:t>
            </w:r>
          </w:p>
          <w:p w:rsidRPr="009C1AE3" w:rsidR="000D1C4C" w:rsidP="32A17F8F" w:rsidRDefault="000D1C4C" w14:paraId="22383F58" w14:textId="77777777">
            <w:pPr>
              <w:pStyle w:val="ListParagraph"/>
              <w:numPr>
                <w:ilvl w:val="0"/>
                <w:numId w:val="57"/>
              </w:numPr>
              <w:spacing w:line="240" w:lineRule="auto"/>
              <w:cnfStyle w:val="000000000000" w:firstRow="0" w:lastRow="0" w:firstColumn="0" w:lastColumn="0" w:oddVBand="0" w:evenVBand="0" w:oddHBand="0" w:evenHBand="0" w:firstRowFirstColumn="0" w:firstRowLastColumn="0" w:lastRowFirstColumn="0" w:lastRowLastColumn="0"/>
              <w:rPr>
                <w:rFonts w:eastAsia="Times New Roman"/>
                <w:i w:val="1"/>
                <w:iCs w:val="1"/>
                <w:color w:val="000000"/>
                <w:sz w:val="18"/>
                <w:szCs w:val="18"/>
                <w:lang w:val="fr-FR"/>
                <w:rPrChange w:author="" w16du:dateUtc="2025-05-20T17:44:00Z" w:id="388218364">
                  <w:rPr>
                    <w:rFonts w:eastAsia="Times New Roman"/>
                    <w:i/>
                    <w:color w:val="000000"/>
                    <w:sz w:val="18"/>
                    <w:szCs w:val="18"/>
                  </w:rPr>
                </w:rPrChange>
              </w:rPr>
            </w:pPr>
            <w:r w:rsidRPr="32A17F8F" w:rsidR="000D1C4C">
              <w:rPr>
                <w:rFonts w:eastAsia="Times New Roman"/>
                <w:i w:val="1"/>
                <w:iCs w:val="1"/>
                <w:color w:val="000000" w:themeColor="text1" w:themeTint="FF" w:themeShade="FF"/>
                <w:sz w:val="18"/>
                <w:szCs w:val="18"/>
                <w:lang w:val="fr-FR"/>
              </w:rPr>
              <w:t>Besoin - les personnes qui seront affect</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es par le r</w:t>
            </w:r>
            <w:r w:rsidRPr="32A17F8F" w:rsidR="000D1C4C">
              <w:rPr>
                <w:rFonts w:eastAsia="Times New Roman"/>
                <w:i w:val="1"/>
                <w:iCs w:val="1"/>
                <w:color w:val="000000" w:themeColor="text1" w:themeTint="FF" w:themeShade="FF"/>
                <w:sz w:val="18"/>
                <w:szCs w:val="18"/>
                <w:lang w:val="fr-FR"/>
              </w:rPr>
              <w:t>é</w:t>
            </w:r>
            <w:r w:rsidRPr="32A17F8F" w:rsidR="000D1C4C">
              <w:rPr>
                <w:rFonts w:eastAsia="Times New Roman"/>
                <w:i w:val="1"/>
                <w:iCs w:val="1"/>
                <w:color w:val="000000" w:themeColor="text1" w:themeTint="FF" w:themeShade="FF"/>
                <w:sz w:val="18"/>
                <w:szCs w:val="18"/>
                <w:lang w:val="fr-FR"/>
              </w:rPr>
              <w:t>sultat, le public cible.</w:t>
            </w:r>
          </w:p>
          <w:p w:rsidRPr="000D3819" w:rsidR="000D1C4C" w:rsidRDefault="000D1C4C" w14:paraId="62E2C997" w14:textId="77777777">
            <w:pPr>
              <w:keepNext/>
              <w:keepLines/>
              <w:spacing w:before="40"/>
              <w:outlineLvl w:val="2"/>
              <w:cnfStyle w:val="000000000000" w:firstRow="0" w:lastRow="0" w:firstColumn="0" w:lastColumn="0" w:oddVBand="0" w:evenVBand="0" w:oddHBand="0" w:evenHBand="0" w:firstRowFirstColumn="0" w:firstRowLastColumn="0" w:lastRowFirstColumn="0" w:lastRowLastColumn="0"/>
              <w:rPr>
                <w:rFonts w:ascii="Calibri" w:hAnsi="Calibri" w:eastAsia="Times New Roman" w:cs="Times New Roman"/>
                <w:b/>
                <w:i/>
                <w:iCs/>
                <w:color w:val="000000"/>
                <w:sz w:val="18"/>
                <w:szCs w:val="18"/>
                <w:lang w:val="fr-FR"/>
              </w:rPr>
            </w:pPr>
          </w:p>
          <w:p w:rsidRPr="00B23C0E" w:rsidR="000D1C4C" w:rsidP="32A17F8F" w:rsidRDefault="000D1C4C" w14:paraId="315C8FA8" w14:textId="77777777">
            <w:pPr>
              <w:cnfStyle w:val="000000000000" w:firstRow="0" w:lastRow="0" w:firstColumn="0" w:lastColumn="0" w:oddVBand="0" w:evenVBand="0" w:oddHBand="0" w:evenHBand="0" w:firstRowFirstColumn="0" w:firstRowLastColumn="0" w:lastRowFirstColumn="0" w:lastRowLastColumn="0"/>
              <w:rPr>
                <w:b w:val="1"/>
                <w:bCs w:val="1"/>
                <w:i w:val="1"/>
                <w:iCs w:val="1"/>
                <w:sz w:val="18"/>
                <w:szCs w:val="18"/>
                <w:lang w:val="fr-FR"/>
                <w:rPrChange w:author="" w16du:dateUtc="2025-05-20T17:44:00Z" w:id="368369789">
                  <w:rPr>
                    <w:b/>
                    <w:bCs/>
                    <w:i/>
                    <w:iCs/>
                    <w:sz w:val="18"/>
                    <w:szCs w:val="18"/>
                  </w:rPr>
                </w:rPrChange>
              </w:rPr>
            </w:pPr>
            <w:r w:rsidRPr="32A17F8F" w:rsidR="000D1C4C">
              <w:rPr>
                <w:b w:val="1"/>
                <w:bCs w:val="1"/>
                <w:i w:val="1"/>
                <w:iCs w:val="1"/>
                <w:sz w:val="18"/>
                <w:szCs w:val="18"/>
                <w:lang w:val="fr-FR"/>
              </w:rPr>
              <w:t>Liste de contr</w:t>
            </w:r>
            <w:r w:rsidRPr="32A17F8F" w:rsidR="000D1C4C">
              <w:rPr>
                <w:b w:val="1"/>
                <w:bCs w:val="1"/>
                <w:i w:val="1"/>
                <w:iCs w:val="1"/>
                <w:sz w:val="18"/>
                <w:szCs w:val="18"/>
                <w:lang w:val="fr-FR"/>
              </w:rPr>
              <w:t>ô</w:t>
            </w:r>
            <w:r w:rsidRPr="32A17F8F" w:rsidR="000D1C4C">
              <w:rPr>
                <w:b w:val="1"/>
                <w:bCs w:val="1"/>
                <w:i w:val="1"/>
                <w:iCs w:val="1"/>
                <w:sz w:val="18"/>
                <w:szCs w:val="18"/>
                <w:lang w:val="fr-FR"/>
              </w:rPr>
              <w:t>le</w:t>
            </w:r>
          </w:p>
          <w:p w:rsidRPr="009C1AE3" w:rsidR="000D1C4C" w:rsidP="32A17F8F" w:rsidRDefault="000D1C4C" w14:paraId="46FFE5CA" w14:textId="77777777">
            <w:pPr>
              <w:pStyle w:val="ListParagraph"/>
              <w:numPr>
                <w:ilvl w:val="0"/>
                <w:numId w:val="58"/>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163912464">
                  <w:rPr>
                    <w:i/>
                    <w:sz w:val="18"/>
                    <w:szCs w:val="18"/>
                  </w:rPr>
                </w:rPrChange>
              </w:rPr>
            </w:pPr>
            <w:r w:rsidRPr="32A17F8F" w:rsidR="000D1C4C">
              <w:rPr>
                <w:i w:val="1"/>
                <w:iCs w:val="1"/>
                <w:sz w:val="18"/>
                <w:szCs w:val="18"/>
                <w:lang w:val="fr-FR"/>
              </w:rPr>
              <w:t>Organisez une s</w:t>
            </w:r>
            <w:r w:rsidRPr="32A17F8F" w:rsidR="000D1C4C">
              <w:rPr>
                <w:i w:val="1"/>
                <w:iCs w:val="1"/>
                <w:sz w:val="18"/>
                <w:szCs w:val="18"/>
                <w:lang w:val="fr-FR"/>
              </w:rPr>
              <w:t>é</w:t>
            </w:r>
            <w:r w:rsidRPr="32A17F8F" w:rsidR="000D1C4C">
              <w:rPr>
                <w:i w:val="1"/>
                <w:iCs w:val="1"/>
                <w:sz w:val="18"/>
                <w:szCs w:val="18"/>
                <w:lang w:val="fr-FR"/>
              </w:rPr>
              <w:t>ance de remue-m</w:t>
            </w:r>
            <w:r w:rsidRPr="32A17F8F" w:rsidR="000D1C4C">
              <w:rPr>
                <w:i w:val="1"/>
                <w:iCs w:val="1"/>
                <w:sz w:val="18"/>
                <w:szCs w:val="18"/>
                <w:lang w:val="fr-FR"/>
              </w:rPr>
              <w:t>é</w:t>
            </w:r>
            <w:r w:rsidRPr="32A17F8F" w:rsidR="000D1C4C">
              <w:rPr>
                <w:i w:val="1"/>
                <w:iCs w:val="1"/>
                <w:sz w:val="18"/>
                <w:szCs w:val="18"/>
                <w:lang w:val="fr-FR"/>
              </w:rPr>
              <w:t>ninges avec tous les participants possibles ayant un int</w:t>
            </w:r>
            <w:r w:rsidRPr="32A17F8F" w:rsidR="000D1C4C">
              <w:rPr>
                <w:i w:val="1"/>
                <w:iCs w:val="1"/>
                <w:sz w:val="18"/>
                <w:szCs w:val="18"/>
                <w:lang w:val="fr-FR"/>
              </w:rPr>
              <w:t>é</w:t>
            </w:r>
            <w:r w:rsidRPr="32A17F8F" w:rsidR="000D1C4C">
              <w:rPr>
                <w:i w:val="1"/>
                <w:iCs w:val="1"/>
                <w:sz w:val="18"/>
                <w:szCs w:val="18"/>
                <w:lang w:val="fr-FR"/>
              </w:rPr>
              <w:t>r</w:t>
            </w:r>
            <w:r w:rsidRPr="32A17F8F" w:rsidR="000D1C4C">
              <w:rPr>
                <w:i w:val="1"/>
                <w:iCs w:val="1"/>
                <w:sz w:val="18"/>
                <w:szCs w:val="18"/>
                <w:lang w:val="fr-FR"/>
              </w:rPr>
              <w:t>ê</w:t>
            </w:r>
            <w:r w:rsidRPr="32A17F8F" w:rsidR="000D1C4C">
              <w:rPr>
                <w:i w:val="1"/>
                <w:iCs w:val="1"/>
                <w:sz w:val="18"/>
                <w:szCs w:val="18"/>
                <w:lang w:val="fr-FR"/>
              </w:rPr>
              <w:t>t quelconque dans le partenariat.</w:t>
            </w:r>
          </w:p>
          <w:p w:rsidRPr="00B23C0E" w:rsidR="000D1C4C" w:rsidP="32A17F8F" w:rsidRDefault="000D1C4C" w14:paraId="621F5457" w14:textId="77777777">
            <w:pPr>
              <w:pStyle w:val="ListParagraph"/>
              <w:numPr>
                <w:ilvl w:val="0"/>
                <w:numId w:val="58"/>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265308879">
                  <w:rPr>
                    <w:bCs/>
                    <w:i/>
                    <w:iCs/>
                    <w:sz w:val="18"/>
                    <w:szCs w:val="18"/>
                  </w:rPr>
                </w:rPrChange>
              </w:rPr>
            </w:pPr>
            <w:r w:rsidRPr="32A17F8F" w:rsidR="000D1C4C">
              <w:rPr>
                <w:i w:val="1"/>
                <w:iCs w:val="1"/>
                <w:sz w:val="18"/>
                <w:szCs w:val="18"/>
                <w:lang w:val="fr-FR"/>
              </w:rPr>
              <w:t xml:space="preserve">Vérifiez votre ordre de priorité à l'aide des critères ARE IN. L'autorité, les ressources, l'expertise, l'information et le besoin figurent-ils dans votre ordre de priorité ? </w:t>
            </w:r>
            <w:r w:rsidRPr="32A17F8F" w:rsidR="000D1C4C">
              <w:rPr>
                <w:i w:val="1"/>
                <w:iCs w:val="1"/>
                <w:sz w:val="18"/>
                <w:szCs w:val="18"/>
                <w:lang w:val="fr-FR"/>
              </w:rPr>
              <w:t>L'ensemble du syst</w:t>
            </w:r>
            <w:r w:rsidRPr="32A17F8F" w:rsidR="000D1C4C">
              <w:rPr>
                <w:i w:val="1"/>
                <w:iCs w:val="1"/>
                <w:sz w:val="18"/>
                <w:szCs w:val="18"/>
                <w:lang w:val="fr-FR"/>
              </w:rPr>
              <w:t>è</w:t>
            </w:r>
            <w:r w:rsidRPr="32A17F8F" w:rsidR="000D1C4C">
              <w:rPr>
                <w:i w:val="1"/>
                <w:iCs w:val="1"/>
                <w:sz w:val="18"/>
                <w:szCs w:val="18"/>
                <w:lang w:val="fr-FR"/>
              </w:rPr>
              <w:t>me est-il pr</w:t>
            </w:r>
            <w:r w:rsidRPr="32A17F8F" w:rsidR="000D1C4C">
              <w:rPr>
                <w:i w:val="1"/>
                <w:iCs w:val="1"/>
                <w:sz w:val="18"/>
                <w:szCs w:val="18"/>
                <w:lang w:val="fr-FR"/>
              </w:rPr>
              <w:t>é</w:t>
            </w:r>
            <w:r w:rsidRPr="32A17F8F" w:rsidR="000D1C4C">
              <w:rPr>
                <w:i w:val="1"/>
                <w:iCs w:val="1"/>
                <w:sz w:val="18"/>
                <w:szCs w:val="18"/>
                <w:lang w:val="fr-FR"/>
              </w:rPr>
              <w:t>sent dans la salle ?</w:t>
            </w:r>
          </w:p>
          <w:p w:rsidRPr="005512B6" w:rsidR="000D1C4C" w:rsidP="003A2DBD" w:rsidRDefault="000D1C4C" w14:paraId="66F38544" w14:textId="77777777">
            <w:pPr>
              <w:pStyle w:val="ListParagraph"/>
              <w:numPr>
                <w:ilvl w:val="0"/>
                <w:numId w:val="58"/>
              </w:numPr>
              <w:spacing w:line="240" w:lineRule="auto"/>
              <w:cnfStyle w:val="000000000000" w:firstRow="0" w:lastRow="0" w:firstColumn="0" w:lastColumn="0" w:oddVBand="0" w:evenVBand="0" w:oddHBand="0" w:evenHBand="0" w:firstRowFirstColumn="0" w:firstRowLastColumn="0" w:lastRowFirstColumn="0" w:lastRowLastColumn="0"/>
              <w:rPr/>
            </w:pPr>
            <w:r w:rsidRPr="32A17F8F" w:rsidR="000D1C4C">
              <w:rPr>
                <w:i w:val="1"/>
                <w:iCs w:val="1"/>
                <w:sz w:val="18"/>
                <w:szCs w:val="18"/>
                <w:lang w:val="fr-FR"/>
              </w:rPr>
              <w:t>Examinez attentivement la diversit</w:t>
            </w:r>
            <w:r w:rsidRPr="32A17F8F" w:rsidR="000D1C4C">
              <w:rPr>
                <w:i w:val="1"/>
                <w:iCs w:val="1"/>
                <w:sz w:val="18"/>
                <w:szCs w:val="18"/>
                <w:lang w:val="fr-FR"/>
              </w:rPr>
              <w:t>é</w:t>
            </w:r>
            <w:r w:rsidRPr="32A17F8F" w:rsidR="000D1C4C">
              <w:rPr>
                <w:i w:val="1"/>
                <w:iCs w:val="1"/>
                <w:sz w:val="18"/>
                <w:szCs w:val="18"/>
                <w:lang w:val="fr-FR"/>
              </w:rPr>
              <w:t xml:space="preserve"> des donn</w:t>
            </w:r>
            <w:r w:rsidRPr="32A17F8F" w:rsidR="000D1C4C">
              <w:rPr>
                <w:i w:val="1"/>
                <w:iCs w:val="1"/>
                <w:sz w:val="18"/>
                <w:szCs w:val="18"/>
                <w:lang w:val="fr-FR"/>
              </w:rPr>
              <w:t>é</w:t>
            </w:r>
            <w:r w:rsidRPr="32A17F8F" w:rsidR="000D1C4C">
              <w:rPr>
                <w:i w:val="1"/>
                <w:iCs w:val="1"/>
                <w:sz w:val="18"/>
                <w:szCs w:val="18"/>
                <w:lang w:val="fr-FR"/>
              </w:rPr>
              <w:t>es d</w:t>
            </w:r>
            <w:r w:rsidRPr="32A17F8F" w:rsidR="000D1C4C">
              <w:rPr>
                <w:i w:val="1"/>
                <w:iCs w:val="1"/>
                <w:sz w:val="18"/>
                <w:szCs w:val="18"/>
                <w:lang w:val="fr-FR"/>
              </w:rPr>
              <w:t>é</w:t>
            </w:r>
            <w:r w:rsidRPr="32A17F8F" w:rsidR="000D1C4C">
              <w:rPr>
                <w:i w:val="1"/>
                <w:iCs w:val="1"/>
                <w:sz w:val="18"/>
                <w:szCs w:val="18"/>
                <w:lang w:val="fr-FR"/>
              </w:rPr>
              <w:t>mographiques (</w:t>
            </w:r>
            <w:r w:rsidRPr="32A17F8F" w:rsidR="000D1C4C">
              <w:rPr>
                <w:i w:val="1"/>
                <w:iCs w:val="1"/>
                <w:sz w:val="18"/>
                <w:szCs w:val="18"/>
                <w:lang w:val="fr-FR"/>
              </w:rPr>
              <w:t>â</w:t>
            </w:r>
            <w:r w:rsidRPr="32A17F8F" w:rsidR="000D1C4C">
              <w:rPr>
                <w:i w:val="1"/>
                <w:iCs w:val="1"/>
                <w:sz w:val="18"/>
                <w:szCs w:val="18"/>
                <w:lang w:val="fr-FR"/>
              </w:rPr>
              <w:t>ge et sexe, mais aussi situation g</w:t>
            </w:r>
            <w:r w:rsidRPr="32A17F8F" w:rsidR="000D1C4C">
              <w:rPr>
                <w:i w:val="1"/>
                <w:iCs w:val="1"/>
                <w:sz w:val="18"/>
                <w:szCs w:val="18"/>
                <w:lang w:val="fr-FR"/>
              </w:rPr>
              <w:t>é</w:t>
            </w:r>
            <w:r w:rsidRPr="32A17F8F" w:rsidR="000D1C4C">
              <w:rPr>
                <w:i w:val="1"/>
                <w:iCs w:val="1"/>
                <w:sz w:val="18"/>
                <w:szCs w:val="18"/>
                <w:lang w:val="fr-FR"/>
              </w:rPr>
              <w:t>ographique, revenus, race, ethnicit</w:t>
            </w:r>
            <w:r w:rsidRPr="32A17F8F" w:rsidR="000D1C4C">
              <w:rPr>
                <w:i w:val="1"/>
                <w:iCs w:val="1"/>
                <w:sz w:val="18"/>
                <w:szCs w:val="18"/>
                <w:lang w:val="fr-FR"/>
              </w:rPr>
              <w:t>é</w:t>
            </w:r>
            <w:r w:rsidRPr="32A17F8F" w:rsidR="000D1C4C">
              <w:rPr>
                <w:i w:val="1"/>
                <w:iCs w:val="1"/>
                <w:sz w:val="18"/>
                <w:szCs w:val="18"/>
                <w:lang w:val="fr-FR"/>
              </w:rPr>
              <w:t>).</w:t>
            </w:r>
          </w:p>
        </w:tc>
      </w:tr>
    </w:tbl>
    <w:p w:rsidRPr="000D3819" w:rsidR="0044666E" w:rsidP="000D1C4C" w:rsidRDefault="0044666E" w14:paraId="71CE01CA" w14:textId="77777777">
      <w:pPr>
        <w:rPr>
          <w:sz w:val="18"/>
          <w:szCs w:val="18"/>
          <w:lang w:val="fr-FR"/>
        </w:rPr>
      </w:pPr>
    </w:p>
    <w:p w:rsidRPr="000D3819" w:rsidR="000D1C4C" w:rsidP="000D1C4C" w:rsidRDefault="000D1C4C" w14:paraId="3D5A0187" w14:textId="0727848B">
      <w:pPr>
        <w:rPr>
          <w:rFonts w:hint="eastAsia" w:asciiTheme="majorHAnsi" w:hAnsiTheme="majorHAnsi" w:eastAsiaTheme="majorEastAsia" w:cstheme="majorBidi"/>
          <w:caps/>
          <w:sz w:val="18"/>
          <w:szCs w:val="18"/>
          <w:lang w:val="fr-FR"/>
        </w:rPr>
      </w:pPr>
    </w:p>
    <w:tbl>
      <w:tblPr>
        <w:tblStyle w:val="GridTable4-Accent26"/>
        <w:tblpPr w:leftFromText="181" w:rightFromText="181" w:vertAnchor="text" w:horzAnchor="margin" w:tblpXSpec="center" w:tblpY="1"/>
        <w:tblOverlap w:val="never"/>
        <w:tblW w:w="9453"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2365"/>
        <w:gridCol w:w="7088"/>
      </w:tblGrid>
      <w:tr w:rsidRPr="009C1AE3" w:rsidR="00E203CF" w:rsidTr="32A17F8F" w14:paraId="1632AF28" w14:textId="77777777">
        <w:trPr>
          <w:cnfStyle w:val="100000000000" w:firstRow="1" w:lastRow="0" w:firstColumn="0" w:lastColumn="0" w:oddVBand="0" w:evenVBand="0" w:oddHBand="0" w:evenHBand="0" w:firstRowFirstColumn="0" w:firstRowLastColumn="0" w:lastRowFirstColumn="0" w:lastRowLastColumn="0"/>
          <w:trHeight w:val="540"/>
          <w:tblHeader/>
        </w:trPr>
        <w:tc>
          <w:tcPr>
            <w:cnfStyle w:val="001000000000" w:firstRow="0" w:lastRow="0" w:firstColumn="1" w:lastColumn="0" w:oddVBand="0" w:evenVBand="0" w:oddHBand="0" w:evenHBand="0" w:firstRowFirstColumn="0" w:firstRowLastColumn="0" w:lastRowFirstColumn="0" w:lastRowLastColumn="0"/>
            <w:tcW w:w="2365" w:type="dxa"/>
            <w:tcBorders>
              <w:top w:val="double" w:color="ED7D31" w:sz="12" w:space="0"/>
              <w:left w:val="double" w:color="ED7D31" w:sz="12" w:space="0"/>
              <w:bottom w:val="single" w:color="ED7D31" w:sz="12" w:space="0"/>
            </w:tcBorders>
            <w:tcMar/>
          </w:tcPr>
          <w:p w:rsidRPr="00323C78" w:rsidR="000D1C4C" w:rsidRDefault="000D1C4C" w14:paraId="40F975A1" w14:textId="77777777">
            <w:pPr>
              <w:rPr>
                <w:rFonts w:ascii="Calibri" w:hAnsi="Calibri" w:cs="Times New Roman"/>
                <w:sz w:val="18"/>
                <w:szCs w:val="18"/>
                <w:lang w:val="fr-FR"/>
                <w:rPrChange w:author="" w16du:dateUtc="2025-05-20T17:44:00Z" w:id="1830972503">
                  <w:rPr>
                    <w:rFonts w:ascii="Calibri" w:hAnsi="Calibri" w:cs="Times New Roman"/>
                    <w:sz w:val="18"/>
                    <w:szCs w:val="18"/>
                  </w:rPr>
                </w:rPrChange>
              </w:rPr>
            </w:pPr>
            <w:r w:rsidRPr="32A17F8F" w:rsidR="000D1C4C">
              <w:rPr>
                <w:rFonts w:ascii="Calibri" w:hAnsi="Calibri" w:cs="Times New Roman"/>
                <w:sz w:val="18"/>
                <w:szCs w:val="18"/>
                <w:lang w:val="fr-FR"/>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7088" w:type="dxa"/>
            <w:tcBorders>
              <w:top w:val="double" w:color="ED7D31" w:sz="12" w:space="0"/>
              <w:bottom w:val="single" w:color="ED7D31" w:sz="12" w:space="0"/>
              <w:right w:val="double" w:color="ED7D31" w:sz="12" w:space="0"/>
            </w:tcBorders>
            <w:tcMar/>
          </w:tcPr>
          <w:p w:rsidRPr="009C1AE3" w:rsidR="000D1C4C" w:rsidRDefault="000D1C4C" w14:paraId="3D22764F"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lang w:val="fr-FR"/>
                <w:rPrChange w:author="" w16du:dateUtc="2025-05-20T17:44:00Z" w:id="762987837">
                  <w:rPr>
                    <w:rFonts w:ascii="Calibri" w:hAnsi="Calibri" w:cs="Times New Roman"/>
                    <w:sz w:val="18"/>
                    <w:szCs w:val="18"/>
                  </w:rPr>
                </w:rPrChange>
              </w:rPr>
            </w:pPr>
            <w:r w:rsidRPr="32A17F8F" w:rsidR="000D1C4C">
              <w:rPr>
                <w:rFonts w:ascii="Calibri" w:hAnsi="Calibri" w:cs="Times New Roman"/>
                <w:sz w:val="18"/>
                <w:szCs w:val="18"/>
                <w:lang w:val="fr-FR"/>
              </w:rPr>
              <w:t>Étape 1 - Discussion des résultats</w:t>
            </w:r>
          </w:p>
          <w:p w:rsidRPr="009C1AE3" w:rsidR="000D1C4C" w:rsidRDefault="000D1C4C" w14:paraId="6E217FDA" w14:textId="77777777">
            <w:pPr>
              <w:cnfStyle w:val="100000000000" w:firstRow="1" w:lastRow="0" w:firstColumn="0" w:lastColumn="0" w:oddVBand="0" w:evenVBand="0" w:oddHBand="0" w:evenHBand="0" w:firstRowFirstColumn="0" w:firstRowLastColumn="0" w:lastRowFirstColumn="0" w:lastRowLastColumn="0"/>
              <w:rPr>
                <w:rFonts w:ascii="Calibri" w:hAnsi="Calibri" w:cs="Times New Roman"/>
                <w:sz w:val="18"/>
                <w:szCs w:val="18"/>
                <w:lang w:val="fr-FR"/>
                <w:rPrChange w:author="" w16du:dateUtc="2025-05-20T17:44:00Z" w:id="915667623">
                  <w:rPr>
                    <w:rFonts w:ascii="Calibri" w:hAnsi="Calibri" w:cs="Times New Roman"/>
                    <w:sz w:val="18"/>
                    <w:szCs w:val="18"/>
                  </w:rPr>
                </w:rPrChange>
              </w:rPr>
            </w:pPr>
            <w:r w:rsidRPr="32A17F8F" w:rsidR="000D1C4C">
              <w:rPr>
                <w:rFonts w:ascii="Calibri" w:hAnsi="Calibri" w:cs="Times New Roman"/>
                <w:sz w:val="18"/>
                <w:szCs w:val="18"/>
                <w:lang w:val="fr-FR"/>
              </w:rPr>
              <w:t xml:space="preserve">Processus/procédure - outils </w:t>
            </w:r>
          </w:p>
        </w:tc>
      </w:tr>
      <w:tr w:rsidRPr="009C1AE3" w:rsidR="00F15311" w:rsidTr="32A17F8F" w14:paraId="4187C4BE" w14:textId="77777777">
        <w:trPr>
          <w:cnfStyle w:val="000000100000" w:firstRow="0" w:lastRow="0" w:firstColumn="0" w:lastColumn="0" w:oddVBand="0" w:evenVBand="0" w:oddHBand="1" w:evenHBand="0" w:firstRowFirstColumn="0" w:firstRowLastColumn="0" w:lastRowFirstColumn="0" w:lastRowLastColumn="0"/>
          <w:trHeight w:val="2546"/>
        </w:trPr>
        <w:tc>
          <w:tcPr>
            <w:cnfStyle w:val="001000000000" w:firstRow="0" w:lastRow="0" w:firstColumn="1" w:lastColumn="0" w:oddVBand="0" w:evenVBand="0" w:oddHBand="0" w:evenHBand="0" w:firstRowFirstColumn="0" w:firstRowLastColumn="0" w:lastRowFirstColumn="0" w:lastRowLastColumn="0"/>
            <w:tcW w:w="2365" w:type="dxa"/>
            <w:vMerge w:val="restart"/>
            <w:tcBorders>
              <w:top w:val="single" w:color="ED7D31" w:sz="12" w:space="0"/>
              <w:bottom w:val="single" w:color="ED7D31" w:sz="12" w:space="0"/>
            </w:tcBorders>
            <w:tcMar/>
          </w:tcPr>
          <w:p w:rsidRPr="009C1AE3" w:rsidR="000D1C4C" w:rsidP="32A17F8F" w:rsidRDefault="000D1C4C" w14:paraId="317646CE" w14:textId="77777777">
            <w:pPr>
              <w:spacing w:after="120"/>
              <w:rPr>
                <w:rFonts w:ascii="Calibri" w:hAnsi="Calibri" w:cs="Times New Roman"/>
                <w:i w:val="1"/>
                <w:iCs w:val="1"/>
                <w:color w:val="000000"/>
                <w:sz w:val="18"/>
                <w:szCs w:val="18"/>
                <w:lang w:val="fr-FR"/>
                <w:rPrChange w:author="" w16du:dateUtc="2025-05-20T17:44:00Z" w:id="519192303">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Objectifs :</w:t>
            </w:r>
          </w:p>
          <w:p w:rsidRPr="009C1AE3" w:rsidR="000D1C4C" w:rsidP="32A17F8F" w:rsidRDefault="000D1C4C" w14:paraId="21872C4C" w14:textId="77777777">
            <w:pPr>
              <w:rPr>
                <w:rFonts w:ascii="Calibri" w:hAnsi="Calibri" w:cs="Times New Roman"/>
                <w:i w:val="1"/>
                <w:iCs w:val="1"/>
                <w:sz w:val="18"/>
                <w:szCs w:val="18"/>
                <w:lang w:val="fr-FR"/>
                <w:rPrChange w:author="" w16du:dateUtc="2025-05-20T17:44:00Z" w:id="430492677">
                  <w:rPr>
                    <w:rFonts w:ascii="Calibri" w:hAnsi="Calibri" w:cs="Times New Roman"/>
                    <w:i/>
                    <w:sz w:val="18"/>
                    <w:szCs w:val="18"/>
                  </w:rPr>
                </w:rPrChange>
              </w:rPr>
            </w:pPr>
            <w:r w:rsidRPr="32A17F8F" w:rsidR="000D1C4C">
              <w:rPr>
                <w:rFonts w:ascii="Calibri" w:hAnsi="Calibri" w:cs="Times New Roman"/>
                <w:i w:val="1"/>
                <w:iCs w:val="1"/>
                <w:sz w:val="18"/>
                <w:szCs w:val="18"/>
                <w:lang w:val="fr-FR"/>
              </w:rPr>
              <w:t>- Créer une perception commune des résultats obtenus et de la situation actuelle du partenariat</w:t>
            </w:r>
          </w:p>
          <w:p w:rsidRPr="000D3819" w:rsidR="000D1C4C" w:rsidRDefault="000D1C4C" w14:paraId="59BB22D2" w14:textId="77777777">
            <w:pPr>
              <w:rPr>
                <w:rFonts w:ascii="Calibri" w:hAnsi="Calibri" w:cs="Times New Roman"/>
                <w:i/>
                <w:iCs/>
                <w:sz w:val="18"/>
                <w:szCs w:val="18"/>
                <w:lang w:val="fr-FR"/>
              </w:rPr>
            </w:pPr>
          </w:p>
          <w:p w:rsidRPr="009C1AE3" w:rsidR="000D1C4C" w:rsidP="32A17F8F" w:rsidRDefault="000D1C4C" w14:paraId="7B33A981" w14:textId="77777777">
            <w:pPr>
              <w:rPr>
                <w:rFonts w:ascii="Calibri" w:hAnsi="Calibri" w:cs="Times New Roman"/>
                <w:i w:val="1"/>
                <w:iCs w:val="1"/>
                <w:sz w:val="18"/>
                <w:szCs w:val="18"/>
                <w:lang w:val="fr-FR"/>
                <w:rPrChange w:author="" w16du:dateUtc="2025-05-20T17:44:00Z" w:id="986356268">
                  <w:rPr>
                    <w:rFonts w:ascii="Calibri" w:hAnsi="Calibri" w:cs="Times New Roman"/>
                    <w:i/>
                    <w:sz w:val="18"/>
                    <w:szCs w:val="18"/>
                  </w:rPr>
                </w:rPrChange>
              </w:rPr>
            </w:pPr>
            <w:r w:rsidRPr="32A17F8F" w:rsidR="000D1C4C">
              <w:rPr>
                <w:rFonts w:ascii="Calibri" w:hAnsi="Calibri" w:cs="Times New Roman"/>
                <w:i w:val="1"/>
                <w:iCs w:val="1"/>
                <w:sz w:val="18"/>
                <w:szCs w:val="18"/>
                <w:lang w:val="fr-FR"/>
              </w:rPr>
              <w:t>- Associer les résultats "perçus" aux faits et chiffres "mesurés".</w:t>
            </w:r>
          </w:p>
          <w:p w:rsidRPr="000D3819" w:rsidR="000D1C4C" w:rsidRDefault="000D1C4C" w14:paraId="07FAA431" w14:textId="77777777">
            <w:pPr>
              <w:rPr>
                <w:rFonts w:ascii="Calibri" w:hAnsi="Calibri" w:cs="Times New Roman"/>
                <w:i/>
                <w:iCs/>
                <w:color w:val="000000"/>
                <w:sz w:val="18"/>
                <w:szCs w:val="18"/>
                <w:lang w:val="fr-FR"/>
              </w:rPr>
            </w:pPr>
          </w:p>
          <w:p w:rsidRPr="009C1AE3" w:rsidR="000D1C4C" w:rsidP="32A17F8F" w:rsidRDefault="000D1C4C" w14:paraId="357995B0" w14:textId="77777777">
            <w:pPr>
              <w:rPr>
                <w:rFonts w:ascii="Calibri" w:hAnsi="Calibri" w:cs="Times New Roman"/>
                <w:i w:val="1"/>
                <w:iCs w:val="1"/>
                <w:color w:val="000000"/>
                <w:sz w:val="18"/>
                <w:szCs w:val="18"/>
                <w:lang w:val="fr-FR"/>
                <w:rPrChange w:author="" w16du:dateUtc="2025-05-20T17:44:00Z" w:id="380722017">
                  <w:rPr>
                    <w:rFonts w:ascii="Calibri" w:hAnsi="Calibri" w:cs="Times New Roman"/>
                    <w:i/>
                    <w:color w:val="000000"/>
                    <w:sz w:val="18"/>
                    <w:szCs w:val="18"/>
                  </w:rPr>
                </w:rPrChange>
              </w:rPr>
            </w:pPr>
            <w:r w:rsidRPr="32A17F8F" w:rsidR="000D1C4C">
              <w:rPr>
                <w:rFonts w:ascii="Calibri" w:hAnsi="Calibri" w:cs="Times New Roman"/>
                <w:i w:val="1"/>
                <w:iCs w:val="1"/>
                <w:color w:val="000000" w:themeColor="text1" w:themeTint="FF" w:themeShade="FF"/>
                <w:sz w:val="18"/>
                <w:szCs w:val="18"/>
                <w:lang w:val="fr-FR"/>
              </w:rPr>
              <w:t>Produits :</w:t>
            </w:r>
          </w:p>
          <w:p w:rsidRPr="009C1AE3" w:rsidR="000D1C4C" w:rsidP="32A17F8F" w:rsidRDefault="000D1C4C" w14:paraId="14704906" w14:textId="77777777">
            <w:pPr>
              <w:rPr>
                <w:rFonts w:ascii="Calibri" w:hAnsi="Calibri" w:cs="Times New Roman"/>
                <w:i w:val="1"/>
                <w:iCs w:val="1"/>
                <w:sz w:val="18"/>
                <w:szCs w:val="18"/>
                <w:lang w:val="fr-FR"/>
                <w:rPrChange w:author="" w16du:dateUtc="2025-05-20T17:44:00Z" w:id="1340107002">
                  <w:rPr>
                    <w:rFonts w:ascii="Calibri" w:hAnsi="Calibri" w:cs="Times New Roman"/>
                    <w:i/>
                    <w:sz w:val="18"/>
                    <w:szCs w:val="18"/>
                  </w:rPr>
                </w:rPrChange>
              </w:rPr>
            </w:pPr>
            <w:r w:rsidRPr="32A17F8F" w:rsidR="000D1C4C">
              <w:rPr>
                <w:rFonts w:ascii="Calibri" w:hAnsi="Calibri" w:cs="Times New Roman"/>
                <w:i w:val="1"/>
                <w:iCs w:val="1"/>
                <w:sz w:val="18"/>
                <w:szCs w:val="18"/>
                <w:lang w:val="fr-FR"/>
              </w:rPr>
              <w:t>- Les rapports fondés sur les données de suivi et d'évaluation sont validés.</w:t>
            </w:r>
          </w:p>
          <w:p w:rsidRPr="000D3819" w:rsidR="000D1C4C" w:rsidRDefault="000D1C4C" w14:paraId="32AE149E" w14:textId="77777777">
            <w:pPr>
              <w:rPr>
                <w:rFonts w:ascii="Calibri" w:hAnsi="Calibri" w:cs="Times New Roman"/>
                <w:i/>
                <w:iCs/>
                <w:sz w:val="18"/>
                <w:szCs w:val="18"/>
                <w:lang w:val="fr-FR"/>
              </w:rPr>
            </w:pPr>
          </w:p>
          <w:p w:rsidRPr="009C1AE3" w:rsidR="000D1C4C" w:rsidP="32A17F8F" w:rsidRDefault="000D1C4C" w14:paraId="5B59B608" w14:textId="77777777">
            <w:pPr>
              <w:rPr>
                <w:rFonts w:ascii="Calibri" w:hAnsi="Calibri" w:cs="Times New Roman"/>
                <w:i w:val="1"/>
                <w:iCs w:val="1"/>
                <w:sz w:val="18"/>
                <w:szCs w:val="18"/>
                <w:lang w:val="fr-FR"/>
                <w:rPrChange w:author="" w16du:dateUtc="2025-05-20T17:44:00Z" w:id="962344780">
                  <w:rPr>
                    <w:rFonts w:ascii="Calibri" w:hAnsi="Calibri" w:cs="Times New Roman"/>
                    <w:i/>
                    <w:sz w:val="18"/>
                    <w:szCs w:val="18"/>
                  </w:rPr>
                </w:rPrChange>
              </w:rPr>
            </w:pPr>
            <w:r w:rsidRPr="32A17F8F" w:rsidR="000D1C4C">
              <w:rPr>
                <w:rFonts w:ascii="Calibri" w:hAnsi="Calibri" w:cs="Times New Roman"/>
                <w:i w:val="1"/>
                <w:iCs w:val="1"/>
                <w:sz w:val="18"/>
                <w:szCs w:val="18"/>
                <w:lang w:val="fr-FR"/>
              </w:rPr>
              <w:t>- Notes sur les changements les plus perçus par les parties prenantes et contribution</w:t>
            </w:r>
          </w:p>
          <w:p w:rsidRPr="00323C78" w:rsidR="000D1C4C" w:rsidRDefault="000D1C4C" w14:paraId="1BA9396F" w14:textId="77777777">
            <w:pPr>
              <w:rPr>
                <w:rFonts w:ascii="Calibri" w:hAnsi="Calibri" w:cs="Times New Roman"/>
                <w:sz w:val="18"/>
                <w:szCs w:val="18"/>
                <w:lang w:val="fr-FR"/>
                <w:rPrChange w:author="" w16du:dateUtc="2025-05-20T17:44:00Z" w:id="1752862663">
                  <w:rPr>
                    <w:rFonts w:ascii="Calibri" w:hAnsi="Calibri" w:cs="Times New Roman"/>
                    <w:sz w:val="18"/>
                    <w:szCs w:val="18"/>
                  </w:rPr>
                </w:rPrChange>
              </w:rPr>
            </w:pPr>
            <w:r w:rsidRPr="32A17F8F" w:rsidR="000D1C4C">
              <w:rPr>
                <w:rFonts w:ascii="Calibri" w:hAnsi="Calibri" w:cs="Times New Roman"/>
                <w:i w:val="1"/>
                <w:iCs w:val="1"/>
                <w:sz w:val="18"/>
                <w:szCs w:val="18"/>
                <w:lang w:val="fr-FR"/>
              </w:rPr>
              <w:t>Histoires.</w:t>
            </w:r>
          </w:p>
        </w:tc>
        <w:tc>
          <w:tcPr>
            <w:cnfStyle w:val="000000000000" w:firstRow="0" w:lastRow="0" w:firstColumn="0" w:lastColumn="0" w:oddVBand="0" w:evenVBand="0" w:oddHBand="0" w:evenHBand="0" w:firstRowFirstColumn="0" w:firstRowLastColumn="0" w:lastRowFirstColumn="0" w:lastRowLastColumn="0"/>
            <w:tcW w:w="7088" w:type="dxa"/>
            <w:tcBorders>
              <w:top w:val="single" w:color="ED7D31" w:sz="12" w:space="0"/>
              <w:bottom w:val="single" w:color="ED7D31" w:sz="12" w:space="0"/>
            </w:tcBorders>
            <w:tcMar/>
          </w:tcPr>
          <w:p w:rsidRPr="009C1AE3" w:rsidR="000D1C4C" w:rsidP="32A17F8F" w:rsidRDefault="000D1C4C" w14:paraId="460D19B6"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val="1"/>
                <w:bCs w:val="1"/>
                <w:i w:val="1"/>
                <w:iCs w:val="1"/>
                <w:color w:val="000000"/>
                <w:sz w:val="18"/>
                <w:szCs w:val="18"/>
                <w:lang w:val="fr-FR"/>
                <w:rPrChange w:author="" w16du:dateUtc="2025-05-20T17:44:00Z" w:id="1912816133">
                  <w:rPr>
                    <w:rFonts w:ascii="Calibri" w:hAnsi="Calibri" w:eastAsia="Times New Roman" w:cs="Times New Roman"/>
                    <w:b/>
                    <w:i/>
                    <w:color w:val="000000"/>
                    <w:sz w:val="18"/>
                    <w:szCs w:val="18"/>
                  </w:rPr>
                </w:rPrChange>
              </w:rPr>
            </w:pPr>
            <w:r w:rsidRPr="32A17F8F" w:rsidR="000D1C4C">
              <w:rPr>
                <w:rFonts w:ascii="Calibri" w:hAnsi="Calibri" w:eastAsia="Times New Roman" w:cs="Times New Roman"/>
                <w:b w:val="1"/>
                <w:bCs w:val="1"/>
                <w:i w:val="1"/>
                <w:iCs w:val="1"/>
                <w:color w:val="000000" w:themeColor="text1" w:themeTint="FF" w:themeShade="FF"/>
                <w:sz w:val="18"/>
                <w:szCs w:val="18"/>
                <w:lang w:val="fr-FR"/>
              </w:rPr>
              <w:t>Outil A. Récapitulation des ambitions et des objectifs du partenariat en regardant (en arrière) le mur d'inspiration D&amp;D (max. 30 minutes)</w:t>
            </w:r>
          </w:p>
          <w:p w:rsidRPr="009C1AE3" w:rsidR="000D1C4C" w:rsidP="003A2DBD" w:rsidRDefault="000D1C4C" w14:paraId="7FA03268" w14:textId="77777777">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39DD40EF">
              <w:rPr>
                <w:rFonts w:ascii="Calibri" w:hAnsi="Calibri" w:cs="Times New Roman"/>
                <w:i/>
                <w:iCs/>
                <w:sz w:val="18"/>
                <w:szCs w:val="18"/>
              </w:rPr>
              <w:t>Veiller à ce que tous les produits des ateliers de D&amp;D et de R&amp;A soient clairement visibles au début de l'atelier et restent sur le mur jusqu'à la fin de l'atelier.</w:t>
            </w:r>
          </w:p>
          <w:p w:rsidRPr="009C1AE3" w:rsidR="000D1C4C" w:rsidP="32A17F8F" w:rsidRDefault="000D1C4C" w14:paraId="3FBAB113" w14:textId="77777777">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567105600">
                  <w:rPr>
                    <w:rFonts w:ascii="Calibri" w:hAnsi="Calibri" w:cs="Times New Roman"/>
                    <w:i/>
                    <w:sz w:val="18"/>
                    <w:szCs w:val="18"/>
                  </w:rPr>
                </w:rPrChange>
              </w:rPr>
            </w:pPr>
            <w:r w:rsidRPr="32A17F8F" w:rsidR="000D1C4C">
              <w:rPr>
                <w:rFonts w:ascii="Calibri" w:hAnsi="Calibri" w:cs="Times New Roman"/>
                <w:i w:val="1"/>
                <w:iCs w:val="1"/>
                <w:sz w:val="18"/>
                <w:szCs w:val="18"/>
                <w:lang w:val="fr-FR"/>
              </w:rPr>
              <w:t>Invitez les participants à consulter le "mur d'inspiration" pendant le temps informel qui précède le début de l'atelier.</w:t>
            </w:r>
          </w:p>
          <w:p w:rsidRPr="000D3819" w:rsidR="000D1C4C" w:rsidP="32A17F8F" w:rsidRDefault="000D1C4C" w14:paraId="250A0E0D" w14:textId="3FEB2E2E">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
            </w:pPr>
            <w:r w:rsidRPr="32A17F8F" w:rsidR="000D1C4C">
              <w:rPr>
                <w:rFonts w:ascii="Calibri" w:hAnsi="Calibri" w:cs="Times New Roman"/>
                <w:i w:val="1"/>
                <w:iCs w:val="1"/>
                <w:sz w:val="18"/>
                <w:szCs w:val="18"/>
                <w:lang w:val="fr-FR"/>
              </w:rPr>
              <w:t xml:space="preserve">Après l'accueil formel, le </w:t>
            </w:r>
            <w:r w:rsidRPr="32A17F8F" w:rsidR="000D1C4C">
              <w:rPr>
                <w:rFonts w:ascii="Calibri" w:hAnsi="Calibri" w:cs="Times New Roman"/>
                <w:i w:val="1"/>
                <w:iCs w:val="1"/>
                <w:sz w:val="18"/>
                <w:szCs w:val="18"/>
                <w:lang w:val="fr-FR"/>
              </w:rPr>
              <w:t>champion</w:t>
            </w:r>
            <w:r w:rsidRPr="32A17F8F" w:rsidR="000D1C4C">
              <w:rPr>
                <w:rFonts w:ascii="Calibri" w:hAnsi="Calibri" w:cs="Times New Roman"/>
                <w:i w:val="1"/>
                <w:iCs w:val="1"/>
                <w:sz w:val="18"/>
                <w:szCs w:val="18"/>
                <w:lang w:val="fr-FR"/>
              </w:rPr>
              <w:t xml:space="preserve"> </w:t>
            </w:r>
            <w:r w:rsidRPr="32A17F8F" w:rsidR="30A16C82">
              <w:rPr>
                <w:rFonts w:ascii="Calibri" w:hAnsi="Calibri" w:cs="Times New Roman"/>
                <w:i w:val="1"/>
                <w:iCs w:val="1"/>
                <w:sz w:val="18"/>
                <w:szCs w:val="18"/>
                <w:lang w:val="fr-FR"/>
              </w:rPr>
              <w:t>d’affaires</w:t>
            </w:r>
            <w:r w:rsidRPr="32A17F8F" w:rsidR="000D1C4C">
              <w:rPr>
                <w:rFonts w:ascii="Calibri" w:hAnsi="Calibri" w:cs="Times New Roman"/>
                <w:i w:val="1"/>
                <w:iCs w:val="1"/>
                <w:sz w:val="18"/>
                <w:szCs w:val="18"/>
                <w:lang w:val="fr-FR"/>
              </w:rPr>
              <w:t xml:space="preserve"> </w:t>
            </w:r>
            <w:r w:rsidRPr="32A17F8F" w:rsidR="000D1C4C">
              <w:rPr>
                <w:rFonts w:ascii="Calibri" w:hAnsi="Calibri" w:cs="Times New Roman"/>
                <w:i w:val="1"/>
                <w:iCs w:val="1"/>
                <w:sz w:val="18"/>
                <w:szCs w:val="18"/>
                <w:lang w:val="fr-FR"/>
              </w:rPr>
              <w:t xml:space="preserve">ou le facilitateur aide les participants à se souvenir de l'atelier de D&amp;D ou du R&amp;A de l'année passée en décrivant le processus, en passant d'un produit à l'autre. Pour récapituler l'atelier de D&amp;D, les groupes examinent les cartes du système alimentaire qu'ils ont réalisées, la carte mentale des tendances, les images riches, les déclarations de terrain d'entente et les </w:t>
            </w:r>
            <w:r w:rsidRPr="32A17F8F" w:rsidR="713DD768">
              <w:rPr>
                <w:rFonts w:ascii="Calibri" w:hAnsi="Calibri" w:cs="Times New Roman"/>
                <w:i w:val="1"/>
                <w:iCs w:val="1"/>
                <w:sz w:val="18"/>
                <w:szCs w:val="18"/>
                <w:lang w:val="fr-FR"/>
              </w:rPr>
              <w:t>chemins</w:t>
            </w:r>
            <w:r w:rsidRPr="32A17F8F" w:rsidR="000D1C4C">
              <w:rPr>
                <w:rFonts w:ascii="Calibri" w:hAnsi="Calibri" w:cs="Times New Roman"/>
                <w:i w:val="1"/>
                <w:iCs w:val="1"/>
                <w:sz w:val="18"/>
                <w:szCs w:val="18"/>
                <w:lang w:val="fr-FR"/>
              </w:rPr>
              <w:t xml:space="preserve"> d'impact formulées.</w:t>
            </w:r>
          </w:p>
          <w:p w:rsidRPr="009C1AE3" w:rsidR="000D1C4C" w:rsidP="32A17F8F" w:rsidRDefault="000D1C4C" w14:paraId="2F7A057E" w14:textId="77777777">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709330771">
                  <w:rPr>
                    <w:rFonts w:ascii="Calibri" w:hAnsi="Calibri" w:cs="Times New Roman"/>
                    <w:i/>
                    <w:sz w:val="18"/>
                    <w:szCs w:val="18"/>
                  </w:rPr>
                </w:rPrChange>
              </w:rPr>
            </w:pPr>
            <w:r w:rsidRPr="32A17F8F" w:rsidR="000D1C4C">
              <w:rPr>
                <w:rFonts w:ascii="Calibri" w:hAnsi="Calibri" w:cs="Times New Roman"/>
                <w:i w:val="1"/>
                <w:iCs w:val="1"/>
                <w:sz w:val="18"/>
                <w:szCs w:val="18"/>
                <w:lang w:val="fr-FR"/>
              </w:rPr>
              <w:t>Limitez la durée de cette récapitulation à 20-30 minutes.</w:t>
            </w:r>
          </w:p>
          <w:p w:rsidRPr="009C1AE3" w:rsidR="000D1C4C" w:rsidP="32A17F8F" w:rsidRDefault="000D1C4C" w14:paraId="77318351" w14:textId="77777777">
            <w:pPr>
              <w:numPr>
                <w:ilvl w:val="1"/>
                <w:numId w:val="41"/>
              </w:numPr>
              <w:spacing w:after="120"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773191260">
                  <w:rPr>
                    <w:rFonts w:ascii="Calibri" w:hAnsi="Calibri" w:cs="Times New Roman"/>
                    <w:i/>
                    <w:sz w:val="18"/>
                    <w:szCs w:val="18"/>
                  </w:rPr>
                </w:rPrChange>
              </w:rPr>
            </w:pPr>
            <w:r w:rsidRPr="32A17F8F" w:rsidR="000D1C4C">
              <w:rPr>
                <w:rFonts w:ascii="Calibri" w:hAnsi="Calibri" w:cs="Times New Roman"/>
                <w:i w:val="1"/>
                <w:iCs w:val="1"/>
                <w:sz w:val="18"/>
                <w:szCs w:val="18"/>
                <w:lang w:val="fr-FR"/>
              </w:rPr>
              <w:t>Dans le cas de nouveaux participants, les questions de clarification peuvent être traitées par d'autres membres du groupe.</w:t>
            </w:r>
          </w:p>
        </w:tc>
      </w:tr>
      <w:tr w:rsidRPr="009C1AE3" w:rsidR="000D1C4C" w:rsidTr="32A17F8F" w14:paraId="1419ECB6" w14:textId="77777777">
        <w:trPr>
          <w:trHeight w:val="1090"/>
        </w:trPr>
        <w:tc>
          <w:tcPr>
            <w:cnfStyle w:val="001000000000" w:firstRow="0" w:lastRow="0" w:firstColumn="1" w:lastColumn="0" w:oddVBand="0" w:evenVBand="0" w:oddHBand="0" w:evenHBand="0" w:firstRowFirstColumn="0" w:firstRowLastColumn="0" w:lastRowFirstColumn="0" w:lastRowLastColumn="0"/>
            <w:tcW w:w="2365" w:type="dxa"/>
            <w:vMerge/>
            <w:tcMar/>
          </w:tcPr>
          <w:p w:rsidRPr="000D3819" w:rsidR="000D1C4C" w:rsidRDefault="000D1C4C" w14:paraId="109392DB" w14:textId="77777777">
            <w:pPr>
              <w:spacing w:after="120"/>
              <w:rPr>
                <w:rFonts w:ascii="Calibri" w:hAnsi="Calibri" w:cs="Times New Roman"/>
                <w:i/>
                <w:iCs/>
                <w:color w:val="000000"/>
                <w:sz w:val="18"/>
                <w:szCs w:val="18"/>
                <w:lang w:val="fr-FR"/>
              </w:rPr>
            </w:pPr>
          </w:p>
        </w:tc>
        <w:tc>
          <w:tcPr>
            <w:cnfStyle w:val="000000000000" w:firstRow="0" w:lastRow="0" w:firstColumn="0" w:lastColumn="0" w:oddVBand="0" w:evenVBand="0" w:oddHBand="0" w:evenHBand="0" w:firstRowFirstColumn="0" w:firstRowLastColumn="0" w:lastRowFirstColumn="0" w:lastRowLastColumn="0"/>
            <w:tcW w:w="7088" w:type="dxa"/>
            <w:tcBorders>
              <w:top w:val="single" w:color="ED7D31" w:sz="12" w:space="0"/>
              <w:bottom w:val="single" w:color="ED7D31" w:sz="12" w:space="0"/>
            </w:tcBorders>
            <w:tcMar/>
          </w:tcPr>
          <w:p w:rsidRPr="009C1AE3" w:rsidR="000D1C4C" w:rsidP="32A17F8F" w:rsidRDefault="000D1C4C" w14:paraId="08758945" w14:textId="77777777">
            <w:pPr>
              <w:spacing w:after="120"/>
              <w:cnfStyle w:val="000000000000" w:firstRow="0" w:lastRow="0" w:firstColumn="0" w:lastColumn="0" w:oddVBand="0" w:evenVBand="0" w:oddHBand="0"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1789523912">
                  <w:rPr>
                    <w:rFonts w:ascii="Calibri" w:hAnsi="Calibri" w:cs="Times New Roman"/>
                    <w:b/>
                    <w:i/>
                    <w:sz w:val="18"/>
                    <w:szCs w:val="18"/>
                  </w:rPr>
                </w:rPrChange>
              </w:rPr>
            </w:pPr>
            <w:r w:rsidRPr="32A17F8F" w:rsidR="000D1C4C">
              <w:rPr>
                <w:rFonts w:ascii="Calibri" w:hAnsi="Calibri" w:cs="Times New Roman"/>
                <w:b w:val="1"/>
                <w:bCs w:val="1"/>
                <w:i w:val="1"/>
                <w:iCs w:val="1"/>
                <w:sz w:val="18"/>
                <w:szCs w:val="18"/>
                <w:lang w:val="fr-FR"/>
              </w:rPr>
              <w:t xml:space="preserve"> Outil B. Présentation des données de suivi et d'évaluation au groupe afin d'alimenter le dialogue avec les données (20 minutes maximum)</w:t>
            </w:r>
          </w:p>
          <w:p w:rsidRPr="009C1AE3" w:rsidR="000D1C4C" w:rsidP="32A17F8F" w:rsidRDefault="000D1C4C" w14:paraId="201FC7E7" w14:textId="0E11FFBF">
            <w:pPr>
              <w:numPr>
                <w:ilvl w:val="0"/>
                <w:numId w:val="42"/>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593941421">
                  <w:rPr>
                    <w:rFonts w:ascii="Calibri" w:hAnsi="Calibri" w:cs="Times New Roman"/>
                    <w:i/>
                    <w:sz w:val="18"/>
                    <w:szCs w:val="18"/>
                  </w:rPr>
                </w:rPrChange>
              </w:rPr>
            </w:pPr>
            <w:r w:rsidRPr="32A17F8F" w:rsidR="000D1C4C">
              <w:rPr>
                <w:rFonts w:ascii="Calibri" w:hAnsi="Calibri" w:cs="Times New Roman"/>
                <w:i w:val="1"/>
                <w:iCs w:val="1"/>
                <w:sz w:val="18"/>
                <w:szCs w:val="18"/>
                <w:lang w:val="fr-FR"/>
              </w:rPr>
              <w:t>En séance plénière, l'animateur passe en revue les différents chemins d</w:t>
            </w:r>
            <w:r w:rsidRPr="32A17F8F" w:rsidR="000D1C4C">
              <w:rPr>
                <w:rFonts w:ascii="Calibri" w:hAnsi="Calibri" w:cs="Times New Roman"/>
                <w:i w:val="1"/>
                <w:iCs w:val="1"/>
                <w:sz w:val="18"/>
                <w:szCs w:val="18"/>
                <w:lang w:val="fr-FR"/>
              </w:rPr>
              <w:t xml:space="preserve">'impact et présente les données collectées pour validation. </w:t>
            </w:r>
          </w:p>
          <w:p w:rsidRPr="009C1AE3" w:rsidR="000D1C4C" w:rsidP="32A17F8F" w:rsidRDefault="000D1C4C" w14:paraId="7E44A65B" w14:textId="77777777">
            <w:pPr>
              <w:numPr>
                <w:ilvl w:val="0"/>
                <w:numId w:val="42"/>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347601987">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Il est important de mentionner explicitement les indicateurs qui font référence à la participation des jeunes et des femmes. </w:t>
            </w:r>
          </w:p>
          <w:p w:rsidRPr="009C1AE3" w:rsidR="000D1C4C" w:rsidP="32A17F8F" w:rsidRDefault="000D1C4C" w14:paraId="2AAEEF2A" w14:textId="77777777">
            <w:pPr>
              <w:numPr>
                <w:ilvl w:val="0"/>
                <w:numId w:val="42"/>
              </w:numPr>
              <w:spacing w:after="120" w:line="240" w:lineRule="auto"/>
              <w:contextualSpacing/>
              <w:cnfStyle w:val="000000000000" w:firstRow="0" w:lastRow="0" w:firstColumn="0" w:lastColumn="0" w:oddVBand="0" w:evenVBand="0" w:oddHBand="0" w:evenHBand="0" w:firstRowFirstColumn="0" w:firstRowLastColumn="0" w:lastRowFirstColumn="0" w:lastRowLastColumn="0"/>
              <w:rPr>
                <w:rFonts w:ascii="Calibri" w:hAnsi="Calibri" w:cs="Times New Roman"/>
                <w:i w:val="1"/>
                <w:iCs w:val="1"/>
                <w:sz w:val="18"/>
                <w:szCs w:val="18"/>
                <w:lang w:val="fr-FR"/>
                <w:rPrChange w:author="" w16du:dateUtc="2025-05-20T17:44:00Z" w:id="1672541651">
                  <w:rPr>
                    <w:rFonts w:ascii="Calibri" w:hAnsi="Calibri" w:cs="Times New Roman"/>
                    <w:i/>
                    <w:sz w:val="18"/>
                    <w:szCs w:val="18"/>
                  </w:rPr>
                </w:rPrChange>
              </w:rPr>
            </w:pPr>
            <w:r w:rsidRPr="32A17F8F" w:rsidR="000D1C4C">
              <w:rPr>
                <w:rFonts w:ascii="Calibri" w:hAnsi="Calibri" w:cs="Times New Roman"/>
                <w:i w:val="1"/>
                <w:iCs w:val="1"/>
                <w:sz w:val="18"/>
                <w:szCs w:val="18"/>
                <w:lang w:val="fr-FR"/>
              </w:rPr>
              <w:t>À la fin de cette présentation des données de suivi et d'évaluation, les résultats de chaque voie d'impact sont visibles sous la forme de cartes colorées.</w:t>
            </w:r>
          </w:p>
        </w:tc>
      </w:tr>
      <w:tr w:rsidRPr="009C1AE3" w:rsidR="00F15311" w:rsidTr="32A17F8F" w14:paraId="7177E357" w14:textId="77777777">
        <w:trPr>
          <w:cnfStyle w:val="000000100000" w:firstRow="0" w:lastRow="0" w:firstColumn="0" w:lastColumn="0" w:oddVBand="0" w:evenVBand="0" w:oddHBand="1" w:evenHBand="0" w:firstRowFirstColumn="0" w:firstRowLastColumn="0" w:lastRowFirstColumn="0" w:lastRowLastColumn="0"/>
          <w:trHeight w:val="1090"/>
        </w:trPr>
        <w:tc>
          <w:tcPr>
            <w:cnfStyle w:val="001000000000" w:firstRow="0" w:lastRow="0" w:firstColumn="1" w:lastColumn="0" w:oddVBand="0" w:evenVBand="0" w:oddHBand="0" w:evenHBand="0" w:firstRowFirstColumn="0" w:firstRowLastColumn="0" w:lastRowFirstColumn="0" w:lastRowLastColumn="0"/>
            <w:tcW w:w="2365" w:type="dxa"/>
            <w:vMerge/>
            <w:tcMar/>
          </w:tcPr>
          <w:p w:rsidRPr="000D3819" w:rsidR="000D1C4C" w:rsidRDefault="000D1C4C" w14:paraId="419ABC69" w14:textId="77777777">
            <w:pPr>
              <w:spacing w:after="120"/>
              <w:rPr>
                <w:rFonts w:ascii="Calibri" w:hAnsi="Calibri" w:cs="Times New Roman"/>
                <w:i/>
                <w:iCs/>
                <w:color w:val="000000"/>
                <w:sz w:val="18"/>
                <w:szCs w:val="18"/>
                <w:lang w:val="fr-FR"/>
              </w:rPr>
            </w:pPr>
          </w:p>
        </w:tc>
        <w:tc>
          <w:tcPr>
            <w:cnfStyle w:val="000000000000" w:firstRow="0" w:lastRow="0" w:firstColumn="0" w:lastColumn="0" w:oddVBand="0" w:evenVBand="0" w:oddHBand="0" w:evenHBand="0" w:firstRowFirstColumn="0" w:firstRowLastColumn="0" w:lastRowFirstColumn="0" w:lastRowLastColumn="0"/>
            <w:tcW w:w="7088" w:type="dxa"/>
            <w:tcBorders>
              <w:top w:val="single" w:color="ED7D31" w:sz="12" w:space="0"/>
              <w:bottom w:val="double" w:color="ED7D31" w:sz="12" w:space="0"/>
            </w:tcBorders>
            <w:tcMar/>
          </w:tcPr>
          <w:p w:rsidRPr="009C1AE3" w:rsidR="000D1C4C" w:rsidP="32A17F8F" w:rsidRDefault="000D1C4C" w14:paraId="683AEE1F" w14:textId="77777777">
            <w:pPr>
              <w:spacing w:after="120"/>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1414123875">
                  <w:rPr>
                    <w:rFonts w:ascii="Calibri" w:hAnsi="Calibri" w:cs="Times New Roman"/>
                    <w:b/>
                    <w:i/>
                    <w:sz w:val="18"/>
                    <w:szCs w:val="18"/>
                  </w:rPr>
                </w:rPrChange>
              </w:rPr>
            </w:pPr>
            <w:r w:rsidRPr="32A17F8F" w:rsidR="000D1C4C">
              <w:rPr>
                <w:rFonts w:ascii="Calibri" w:hAnsi="Calibri" w:cs="Times New Roman"/>
                <w:b w:val="1"/>
                <w:bCs w:val="1"/>
                <w:i w:val="1"/>
                <w:iCs w:val="1"/>
                <w:sz w:val="18"/>
                <w:szCs w:val="18"/>
                <w:lang w:val="fr-FR"/>
              </w:rPr>
              <w:t>Outil C. Partage d'expériences sur les changements les plus significatifs et les histoires de contribution (max. 45 minutes)</w:t>
            </w:r>
          </w:p>
          <w:p w:rsidRPr="009C1AE3" w:rsidR="000D1C4C" w:rsidP="32A17F8F" w:rsidRDefault="000D1C4C" w14:paraId="37CDFD45" w14:textId="77777777">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2118193669">
                  <w:rPr>
                    <w:rFonts w:ascii="Calibri" w:hAnsi="Calibri" w:cs="Times New Roman"/>
                    <w:i/>
                    <w:sz w:val="18"/>
                    <w:szCs w:val="18"/>
                  </w:rPr>
                </w:rPrChange>
              </w:rPr>
            </w:pPr>
            <w:r w:rsidRPr="32A17F8F" w:rsidR="000D1C4C">
              <w:rPr>
                <w:rFonts w:ascii="Calibri" w:hAnsi="Calibri" w:cs="Times New Roman"/>
                <w:i w:val="1"/>
                <w:iCs w:val="1"/>
                <w:sz w:val="18"/>
                <w:szCs w:val="18"/>
                <w:lang w:val="fr-FR"/>
              </w:rPr>
              <w:t>Formez 3 groupes mixtes de max. 5 personnes</w:t>
            </w:r>
          </w:p>
          <w:p w:rsidRPr="009C1AE3" w:rsidR="000D1C4C" w:rsidP="32A17F8F" w:rsidRDefault="000D1C4C" w14:paraId="747A0A05" w14:textId="77777777">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501314310">
                  <w:rPr>
                    <w:rFonts w:ascii="Calibri" w:hAnsi="Calibri" w:cs="Times New Roman"/>
                    <w:i/>
                    <w:sz w:val="18"/>
                    <w:szCs w:val="18"/>
                  </w:rPr>
                </w:rPrChange>
              </w:rPr>
            </w:pPr>
            <w:r w:rsidRPr="32A17F8F" w:rsidR="000D1C4C">
              <w:rPr>
                <w:rFonts w:ascii="Calibri" w:hAnsi="Calibri" w:cs="Times New Roman"/>
                <w:i w:val="1"/>
                <w:iCs w:val="1"/>
                <w:sz w:val="18"/>
                <w:szCs w:val="18"/>
                <w:lang w:val="fr-FR"/>
              </w:rPr>
              <w:t>Chaque membre d'un sous-groupe partage ses expériences sur la base des questions ci-dessous relatives aux changements significatifs :</w:t>
            </w:r>
          </w:p>
          <w:p w:rsidRPr="00323C78" w:rsidR="000D1C4C" w:rsidP="32A17F8F" w:rsidRDefault="000D1C4C" w14:paraId="08DF4660" w14:textId="77777777">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283548417">
                  <w:rPr>
                    <w:rFonts w:ascii="Calibri" w:hAnsi="Calibri" w:cs="Times New Roman"/>
                    <w:i/>
                    <w:iCs/>
                    <w:sz w:val="18"/>
                    <w:szCs w:val="18"/>
                  </w:rPr>
                </w:rPrChange>
              </w:rPr>
            </w:pPr>
            <w:r w:rsidRPr="32A17F8F" w:rsidR="000D1C4C">
              <w:rPr>
                <w:rFonts w:ascii="Calibri" w:hAnsi="Calibri" w:cs="Times New Roman"/>
                <w:i w:val="1"/>
                <w:iCs w:val="1"/>
                <w:sz w:val="18"/>
                <w:szCs w:val="18"/>
                <w:lang w:val="fr-FR"/>
              </w:rPr>
              <w:t>Quels résultats reconnaissent-ils ?</w:t>
            </w:r>
          </w:p>
          <w:p w:rsidRPr="009C1AE3" w:rsidR="000D1C4C" w:rsidP="32A17F8F" w:rsidRDefault="000D1C4C" w14:paraId="789B7B5B" w14:textId="77777777">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200944423">
                  <w:rPr>
                    <w:rFonts w:ascii="Calibri" w:hAnsi="Calibri" w:cs="Times New Roman"/>
                    <w:i/>
                    <w:sz w:val="18"/>
                    <w:szCs w:val="18"/>
                  </w:rPr>
                </w:rPrChange>
              </w:rPr>
            </w:pPr>
            <w:r w:rsidRPr="32A17F8F" w:rsidR="000D1C4C">
              <w:rPr>
                <w:rFonts w:ascii="Calibri" w:hAnsi="Calibri" w:cs="Times New Roman"/>
                <w:i w:val="1"/>
                <w:iCs w:val="1"/>
                <w:sz w:val="18"/>
                <w:szCs w:val="18"/>
                <w:lang w:val="fr-FR"/>
              </w:rPr>
              <w:t>Quels sont les résultats qu'ils estiment atteints mais qui ne sont pas (encore) mentionnés ?</w:t>
            </w:r>
          </w:p>
          <w:p w:rsidRPr="009C1AE3" w:rsidR="000D1C4C" w:rsidP="32A17F8F" w:rsidRDefault="000D1C4C" w14:paraId="7FD851E2" w14:textId="77777777">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565676099">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Comment valorisent-ils et apprécient-ils les résultats ? </w:t>
            </w:r>
          </w:p>
          <w:p w:rsidRPr="009C1AE3" w:rsidR="000D1C4C" w:rsidP="32A17F8F" w:rsidRDefault="000D1C4C" w14:paraId="28CA46CF" w14:textId="77777777">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592078842">
                  <w:rPr>
                    <w:rFonts w:ascii="Calibri" w:hAnsi="Calibri" w:cs="Times New Roman"/>
                    <w:i/>
                    <w:sz w:val="18"/>
                    <w:szCs w:val="18"/>
                  </w:rPr>
                </w:rPrChange>
              </w:rPr>
            </w:pPr>
            <w:r w:rsidRPr="32A17F8F" w:rsidR="000D1C4C">
              <w:rPr>
                <w:rFonts w:ascii="Calibri" w:hAnsi="Calibri" w:cs="Times New Roman"/>
                <w:i w:val="1"/>
                <w:iCs w:val="1"/>
                <w:sz w:val="18"/>
                <w:szCs w:val="18"/>
                <w:lang w:val="fr-FR"/>
              </w:rPr>
              <w:t xml:space="preserve">Quel a été votre impact personnel et quel a été l'impact sur les autres ? </w:t>
            </w:r>
          </w:p>
          <w:p w:rsidRPr="009C1AE3" w:rsidR="000D1C4C" w:rsidP="32A17F8F" w:rsidRDefault="000D1C4C" w14:paraId="730B48D7" w14:textId="77777777">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905427174">
                  <w:rPr>
                    <w:rFonts w:ascii="Calibri" w:hAnsi="Calibri" w:cs="Times New Roman"/>
                    <w:i/>
                    <w:sz w:val="18"/>
                    <w:szCs w:val="18"/>
                  </w:rPr>
                </w:rPrChange>
              </w:rPr>
            </w:pPr>
            <w:r w:rsidRPr="32A17F8F" w:rsidR="000D1C4C">
              <w:rPr>
                <w:rFonts w:ascii="Calibri" w:hAnsi="Calibri" w:cs="Times New Roman"/>
                <w:i w:val="1"/>
                <w:iCs w:val="1"/>
                <w:sz w:val="18"/>
                <w:szCs w:val="18"/>
                <w:lang w:val="fr-FR"/>
              </w:rPr>
              <w:t>Une attention particulière est accordée à la participation des jeunes et des femmes.</w:t>
            </w:r>
          </w:p>
          <w:p w:rsidRPr="009C1AE3" w:rsidR="000D1C4C" w:rsidP="32A17F8F" w:rsidRDefault="000D1C4C" w14:paraId="12F6518D" w14:textId="77777777">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400460745">
                  <w:rPr>
                    <w:rFonts w:ascii="Calibri" w:hAnsi="Calibri" w:cs="Times New Roman"/>
                    <w:i/>
                    <w:sz w:val="18"/>
                    <w:szCs w:val="18"/>
                  </w:rPr>
                </w:rPrChange>
              </w:rPr>
            </w:pPr>
            <w:r w:rsidRPr="32A17F8F" w:rsidR="000D1C4C">
              <w:rPr>
                <w:rFonts w:ascii="Calibri" w:hAnsi="Calibri" w:cs="Times New Roman"/>
                <w:i w:val="1"/>
                <w:iCs w:val="1"/>
                <w:sz w:val="18"/>
                <w:szCs w:val="18"/>
                <w:lang w:val="fr-FR"/>
              </w:rPr>
              <w:t>Comment ont-ils contribué aux résultats ?</w:t>
            </w:r>
          </w:p>
          <w:p w:rsidRPr="009C1AE3" w:rsidR="000D1C4C" w:rsidP="32A17F8F" w:rsidRDefault="000D1C4C" w14:paraId="0EA34200" w14:textId="77777777">
            <w:pPr>
              <w:numPr>
                <w:ilvl w:val="1"/>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746458558">
                  <w:rPr>
                    <w:rFonts w:ascii="Calibri" w:hAnsi="Calibri" w:cs="Times New Roman"/>
                    <w:i/>
                    <w:sz w:val="18"/>
                    <w:szCs w:val="18"/>
                  </w:rPr>
                </w:rPrChange>
              </w:rPr>
            </w:pPr>
            <w:r w:rsidRPr="32A17F8F" w:rsidR="000D1C4C">
              <w:rPr>
                <w:rFonts w:ascii="Calibri" w:hAnsi="Calibri" w:cs="Times New Roman"/>
                <w:i w:val="1"/>
                <w:iCs w:val="1"/>
                <w:sz w:val="18"/>
                <w:szCs w:val="18"/>
                <w:lang w:val="fr-FR"/>
              </w:rPr>
              <w:t>Quelles histoires ou quels exemples concrets avez-vous pour illustrer</w:t>
            </w:r>
          </w:p>
          <w:p w:rsidRPr="009C1AE3" w:rsidR="000D1C4C" w:rsidP="32A17F8F" w:rsidRDefault="000D1C4C" w14:paraId="2827C12F" w14:textId="77777777">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019764917">
                  <w:rPr>
                    <w:rFonts w:ascii="Calibri" w:hAnsi="Calibri" w:cs="Times New Roman"/>
                    <w:i/>
                    <w:sz w:val="18"/>
                    <w:szCs w:val="18"/>
                  </w:rPr>
                </w:rPrChange>
              </w:rPr>
            </w:pPr>
            <w:r w:rsidRPr="32A17F8F" w:rsidR="000D1C4C">
              <w:rPr>
                <w:rFonts w:ascii="Calibri" w:hAnsi="Calibri" w:cs="Times New Roman"/>
                <w:i w:val="1"/>
                <w:iCs w:val="1"/>
                <w:sz w:val="18"/>
                <w:szCs w:val="18"/>
                <w:lang w:val="fr-FR"/>
              </w:rPr>
              <w:t>Un gardien de notes pour chaque groupe écrit sur des cartes les changements/résultats significatifs exprimés qui sont soulevés. Il ou elle fait la distinction entre les résultats attendus et les résultats inattendus.</w:t>
            </w:r>
          </w:p>
          <w:p w:rsidRPr="009C1AE3" w:rsidR="000D1C4C" w:rsidP="003A2DBD" w:rsidRDefault="000D1C4C" w14:paraId="182AF0FB" w14:textId="77777777">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39DD40EF">
              <w:rPr>
                <w:rFonts w:ascii="Calibri" w:hAnsi="Calibri" w:cs="Times New Roman"/>
                <w:i/>
                <w:iCs/>
                <w:sz w:val="18"/>
                <w:szCs w:val="18"/>
              </w:rPr>
              <w:t>Les résultats attendus sont inscrits sur des cartes jaunes, les résultats inattendus sur des cartes roses.</w:t>
            </w:r>
          </w:p>
          <w:p w:rsidRPr="009C1AE3" w:rsidR="000D1C4C" w:rsidP="003A2DBD" w:rsidRDefault="000D1C4C" w14:paraId="426B9CE8" w14:textId="77777777">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39DD40EF">
              <w:rPr>
                <w:rFonts w:ascii="Calibri" w:hAnsi="Calibri" w:cs="Times New Roman"/>
                <w:i/>
                <w:iCs/>
                <w:sz w:val="18"/>
                <w:szCs w:val="18"/>
              </w:rPr>
              <w:t>Souligner la participation des jeunes et des femmes.</w:t>
            </w:r>
          </w:p>
          <w:p w:rsidRPr="009C1AE3" w:rsidR="000D1C4C" w:rsidP="003A2DBD" w:rsidRDefault="000D1C4C" w14:paraId="356F5450" w14:textId="77777777">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39DD40EF">
              <w:rPr>
                <w:rFonts w:ascii="Calibri" w:hAnsi="Calibri" w:cs="Times New Roman"/>
                <w:i/>
                <w:iCs/>
                <w:sz w:val="18"/>
                <w:szCs w:val="18"/>
              </w:rPr>
              <w:t>À la fin de la discussion, chaque groupe rend compte en séance plénière des principaux résultats attendus et inattendus.</w:t>
            </w:r>
          </w:p>
          <w:p w:rsidRPr="009C1AE3" w:rsidR="000D1C4C" w:rsidP="32A17F8F" w:rsidRDefault="000D1C4C" w14:paraId="0B024759" w14:textId="77777777">
            <w:pPr>
              <w:numPr>
                <w:ilvl w:val="0"/>
                <w:numId w:val="4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417456767">
                  <w:rPr>
                    <w:rFonts w:ascii="Calibri" w:hAnsi="Calibri" w:cs="Times New Roman"/>
                    <w:i/>
                    <w:sz w:val="18"/>
                    <w:szCs w:val="18"/>
                  </w:rPr>
                </w:rPrChange>
              </w:rPr>
            </w:pPr>
            <w:r w:rsidRPr="32A17F8F" w:rsidR="000D1C4C">
              <w:rPr>
                <w:rFonts w:ascii="Calibri" w:hAnsi="Calibri" w:cs="Times New Roman"/>
                <w:i w:val="1"/>
                <w:iCs w:val="1"/>
                <w:sz w:val="18"/>
                <w:szCs w:val="18"/>
                <w:lang w:val="fr-FR"/>
              </w:rPr>
              <w:t>S'il existe des différences significatives entre les résultats perçus et les faits, elles peuvent être discutées en séance plénière.</w:t>
            </w:r>
          </w:p>
        </w:tc>
      </w:tr>
    </w:tbl>
    <w:tbl>
      <w:tblPr>
        <w:tblStyle w:val="GridTable4-Accent27"/>
        <w:tblW w:w="9072" w:type="dxa"/>
        <w:tblInd w:w="-45"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3544"/>
        <w:gridCol w:w="5528"/>
      </w:tblGrid>
      <w:tr w:rsidRPr="00DE103B" w:rsidR="00D83407" w:rsidTr="32A17F8F" w14:paraId="66B39E6C" w14:textId="77777777">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3544" w:type="dxa"/>
            <w:tcBorders>
              <w:top w:val="double" w:color="ED7D31" w:sz="12" w:space="0"/>
              <w:left w:val="double" w:color="ED7D31" w:sz="12" w:space="0"/>
              <w:bottom w:val="single" w:color="ED7D31" w:sz="12" w:space="0"/>
            </w:tcBorders>
            <w:tcMar/>
          </w:tcPr>
          <w:p w:rsidRPr="00DE103B" w:rsidR="000D1C4C" w:rsidP="32A17F8F" w:rsidRDefault="000D1C4C" w14:paraId="4637E2FB" w14:textId="77777777">
            <w:pPr>
              <w:spacing w:after="120"/>
              <w:rPr>
                <w:rFonts w:ascii="Calibri" w:hAnsi="Calibri" w:cs="Calibri"/>
                <w:i w:val="1"/>
                <w:iCs w:val="1"/>
                <w:color w:val="000000"/>
                <w:sz w:val="20"/>
                <w:szCs w:val="20"/>
                <w:lang w:val="fr-FR"/>
                <w:rPrChange w:author="" w16du:dateUtc="2025-05-20T17:44:00Z" w:id="1096133327">
                  <w:rPr>
                    <w:rFonts w:ascii="Calibri" w:hAnsi="Calibri" w:cs="Calibri"/>
                    <w:i/>
                    <w:iCs/>
                    <w:color w:val="000000"/>
                    <w:sz w:val="20"/>
                    <w:szCs w:val="20"/>
                  </w:rPr>
                </w:rPrChange>
              </w:rPr>
            </w:pPr>
            <w:r w:rsidRPr="32A17F8F" w:rsidR="000D1C4C">
              <w:rPr>
                <w:rFonts w:ascii="Calibri" w:hAnsi="Calibri" w:cs="Calibri"/>
                <w:sz w:val="20"/>
                <w:szCs w:val="20"/>
                <w:lang w:val="fr-FR"/>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5528" w:type="dxa"/>
            <w:tcBorders>
              <w:top w:val="double" w:color="ED7D31" w:sz="12" w:space="0"/>
              <w:bottom w:val="single" w:color="ED7D31" w:sz="12" w:space="0"/>
              <w:right w:val="double" w:color="ED7D31" w:sz="12" w:space="0"/>
            </w:tcBorders>
            <w:tcMar/>
          </w:tcPr>
          <w:p w:rsidRPr="009C1AE3" w:rsidR="000D1C4C" w:rsidP="32A17F8F" w:rsidRDefault="000D1C4C" w14:paraId="690B8A47"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cs="Calibri"/>
                <w:i w:val="1"/>
                <w:iCs w:val="1"/>
                <w:sz w:val="20"/>
                <w:szCs w:val="20"/>
                <w:lang w:val="fr-FR"/>
                <w:rPrChange w:author="" w16du:dateUtc="2025-05-20T17:44:00Z" w:id="2064680597">
                  <w:rPr>
                    <w:rFonts w:ascii="Calibri" w:hAnsi="Calibri" w:cs="Calibri"/>
                    <w:i/>
                    <w:sz w:val="20"/>
                    <w:szCs w:val="20"/>
                  </w:rPr>
                </w:rPrChange>
              </w:rPr>
            </w:pPr>
            <w:r w:rsidRPr="32A17F8F" w:rsidR="000D1C4C">
              <w:rPr>
                <w:rFonts w:ascii="Calibri" w:hAnsi="Calibri" w:cs="Calibri"/>
                <w:i w:val="1"/>
                <w:iCs w:val="1"/>
                <w:sz w:val="20"/>
                <w:szCs w:val="20"/>
                <w:lang w:val="fr-FR"/>
              </w:rPr>
              <w:t>Étape 2</w:t>
            </w:r>
            <w:r w:rsidRPr="32A17F8F" w:rsidR="000D1C4C">
              <w:rPr>
                <w:rFonts w:ascii="Calibri" w:hAnsi="Calibri" w:cs="Calibri"/>
                <w:i w:val="1"/>
                <w:iCs w:val="1"/>
                <w:sz w:val="20"/>
                <w:szCs w:val="20"/>
                <w:vertAlign w:val="superscript"/>
                <w:lang w:val="fr-FR"/>
              </w:rPr>
              <w:t>A</w:t>
            </w:r>
            <w:r w:rsidRPr="32A17F8F" w:rsidR="000D1C4C">
              <w:rPr>
                <w:rFonts w:ascii="Calibri" w:hAnsi="Calibri" w:cs="Calibri"/>
                <w:i w:val="1"/>
                <w:iCs w:val="1"/>
                <w:sz w:val="20"/>
                <w:szCs w:val="20"/>
                <w:lang w:val="fr-FR"/>
              </w:rPr>
              <w:t>- Trouver les obstacles sur la voie des résultats</w:t>
            </w:r>
          </w:p>
          <w:p w:rsidRPr="00DE103B" w:rsidR="000D1C4C" w:rsidRDefault="000D1C4C" w14:paraId="7AC4B07D"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lang w:val="fr-FR"/>
                <w:rPrChange w:author="" w16du:dateUtc="2025-05-20T17:44:00Z" w:id="2047034613">
                  <w:rPr>
                    <w:rFonts w:ascii="Calibri" w:hAnsi="Calibri" w:cs="Calibri"/>
                    <w:sz w:val="20"/>
                    <w:szCs w:val="20"/>
                  </w:rPr>
                </w:rPrChange>
              </w:rPr>
            </w:pPr>
            <w:r w:rsidRPr="32A17F8F" w:rsidR="000D1C4C">
              <w:rPr>
                <w:rFonts w:ascii="Calibri" w:hAnsi="Calibri" w:cs="Calibri"/>
                <w:sz w:val="20"/>
                <w:szCs w:val="20"/>
                <w:lang w:val="fr-FR"/>
              </w:rPr>
              <w:t xml:space="preserve">Processus/procédure - outils </w:t>
            </w:r>
          </w:p>
        </w:tc>
      </w:tr>
      <w:tr w:rsidRPr="0014756F" w:rsidR="00925F8E" w:rsidTr="32A17F8F" w14:paraId="7C1D1BBA" w14:textId="77777777">
        <w:trPr>
          <w:cnfStyle w:val="000000100000" w:firstRow="0" w:lastRow="0" w:firstColumn="0" w:lastColumn="0" w:oddVBand="0" w:evenVBand="0" w:oddHBand="1" w:evenHBand="0" w:firstRowFirstColumn="0" w:firstRowLastColumn="0" w:lastRowFirstColumn="0" w:lastRowLastColumn="0"/>
          <w:trHeight w:val="2310"/>
        </w:trPr>
        <w:tc>
          <w:tcPr>
            <w:cnfStyle w:val="001000000000" w:firstRow="0" w:lastRow="0" w:firstColumn="1" w:lastColumn="0" w:oddVBand="0" w:evenVBand="0" w:oddHBand="0" w:evenHBand="0" w:firstRowFirstColumn="0" w:firstRowLastColumn="0" w:lastRowFirstColumn="0" w:lastRowLastColumn="0"/>
            <w:tcW w:w="3544" w:type="dxa"/>
            <w:tcBorders>
              <w:top w:val="single" w:color="ED7D31" w:sz="12" w:space="0"/>
              <w:bottom w:val="double" w:color="ED7D31" w:sz="12" w:space="0"/>
            </w:tcBorders>
            <w:tcMar/>
          </w:tcPr>
          <w:p w:rsidRPr="009C1AE3" w:rsidR="000D1C4C" w:rsidP="32A17F8F" w:rsidRDefault="000D1C4C" w14:paraId="13D18E8C" w14:textId="77777777">
            <w:pPr>
              <w:rPr>
                <w:rFonts w:ascii="Calibri" w:hAnsi="Calibri" w:cs="Calibri"/>
                <w:i w:val="1"/>
                <w:iCs w:val="1"/>
                <w:sz w:val="20"/>
                <w:szCs w:val="20"/>
                <w:lang w:val="fr-FR"/>
                <w:rPrChange w:author="" w16du:dateUtc="2025-05-20T17:44:00Z" w:id="1402594422">
                  <w:rPr>
                    <w:rFonts w:ascii="Calibri" w:hAnsi="Calibri" w:cs="Calibri"/>
                    <w:i/>
                    <w:sz w:val="20"/>
                    <w:szCs w:val="20"/>
                  </w:rPr>
                </w:rPrChange>
              </w:rPr>
            </w:pPr>
            <w:r w:rsidRPr="32A17F8F" w:rsidR="000D1C4C">
              <w:rPr>
                <w:rFonts w:ascii="Calibri" w:hAnsi="Calibri" w:cs="Calibri"/>
                <w:i w:val="1"/>
                <w:iCs w:val="1"/>
                <w:sz w:val="20"/>
                <w:szCs w:val="20"/>
                <w:lang w:val="fr-FR"/>
              </w:rPr>
              <w:t>Objectifs :</w:t>
            </w:r>
          </w:p>
          <w:p w:rsidRPr="009C1AE3" w:rsidR="000D1C4C" w:rsidP="32A17F8F" w:rsidRDefault="000D1C4C" w14:paraId="69564741" w14:textId="77777777">
            <w:pPr>
              <w:rPr>
                <w:rFonts w:ascii="Calibri" w:hAnsi="Calibri" w:cs="Calibri"/>
                <w:i w:val="1"/>
                <w:iCs w:val="1"/>
                <w:sz w:val="20"/>
                <w:szCs w:val="20"/>
                <w:lang w:val="fr-FR"/>
                <w:rPrChange w:author="" w16du:dateUtc="2025-05-20T17:44:00Z" w:id="1148926348">
                  <w:rPr>
                    <w:rFonts w:ascii="Calibri" w:hAnsi="Calibri" w:cs="Calibri"/>
                    <w:i/>
                    <w:sz w:val="20"/>
                    <w:szCs w:val="20"/>
                  </w:rPr>
                </w:rPrChange>
              </w:rPr>
            </w:pPr>
            <w:r w:rsidRPr="32A17F8F" w:rsidR="000D1C4C">
              <w:rPr>
                <w:rFonts w:ascii="Calibri" w:hAnsi="Calibri" w:cs="Calibri"/>
                <w:i w:val="1"/>
                <w:iCs w:val="1"/>
                <w:sz w:val="20"/>
                <w:szCs w:val="20"/>
                <w:lang w:val="fr-FR"/>
              </w:rPr>
              <w:t>- Identifier les obstacles que les acteurs du partenariat rencontrent dans la réalisation des résultats formulés comme contribution à la formulation des risques et des tensions après l'atelier.</w:t>
            </w:r>
          </w:p>
          <w:p w:rsidRPr="000D3819" w:rsidR="000D1C4C" w:rsidRDefault="000D1C4C" w14:paraId="2DF883DF" w14:textId="77777777">
            <w:pPr>
              <w:rPr>
                <w:rFonts w:ascii="Calibri" w:hAnsi="Calibri" w:cs="Calibri"/>
                <w:i/>
                <w:iCs/>
                <w:sz w:val="20"/>
                <w:szCs w:val="20"/>
                <w:lang w:val="fr-FR"/>
              </w:rPr>
            </w:pPr>
          </w:p>
          <w:p w:rsidRPr="009C1AE3" w:rsidR="000D1C4C" w:rsidP="32A17F8F" w:rsidRDefault="000D1C4C" w14:paraId="31E7D422" w14:textId="77777777">
            <w:pPr>
              <w:rPr>
                <w:rFonts w:ascii="Calibri" w:hAnsi="Calibri" w:cs="Calibri"/>
                <w:i w:val="1"/>
                <w:iCs w:val="1"/>
                <w:sz w:val="20"/>
                <w:szCs w:val="20"/>
                <w:lang w:val="fr-FR"/>
                <w:rPrChange w:author="" w16du:dateUtc="2025-05-20T17:44:00Z" w:id="222996018">
                  <w:rPr>
                    <w:rFonts w:ascii="Calibri" w:hAnsi="Calibri" w:cs="Calibri"/>
                    <w:i/>
                    <w:sz w:val="20"/>
                    <w:szCs w:val="20"/>
                  </w:rPr>
                </w:rPrChange>
              </w:rPr>
            </w:pPr>
            <w:r w:rsidRPr="32A17F8F" w:rsidR="000D1C4C">
              <w:rPr>
                <w:rFonts w:ascii="Calibri" w:hAnsi="Calibri" w:cs="Calibri"/>
                <w:i w:val="1"/>
                <w:iCs w:val="1"/>
                <w:sz w:val="20"/>
                <w:szCs w:val="20"/>
                <w:lang w:val="fr-FR"/>
              </w:rPr>
              <w:t>- Identifier les bonnes pratiques et les idées pour y faire face et/ou les gérer afin d'atteindre les résultats formulés.</w:t>
            </w:r>
          </w:p>
          <w:p w:rsidRPr="000D3819" w:rsidR="000D1C4C" w:rsidRDefault="000D1C4C" w14:paraId="25C1F931" w14:textId="77777777">
            <w:pPr>
              <w:rPr>
                <w:rFonts w:ascii="Calibri" w:hAnsi="Calibri" w:cs="Calibri"/>
                <w:i/>
                <w:iCs/>
                <w:sz w:val="20"/>
                <w:szCs w:val="20"/>
                <w:lang w:val="fr-FR"/>
              </w:rPr>
            </w:pPr>
          </w:p>
          <w:p w:rsidRPr="000D3819" w:rsidR="000D1C4C" w:rsidRDefault="000D1C4C" w14:paraId="1D81824D" w14:textId="77777777">
            <w:pPr>
              <w:rPr>
                <w:rFonts w:ascii="Calibri" w:hAnsi="Calibri" w:cs="Calibri"/>
                <w:i/>
                <w:iCs/>
                <w:sz w:val="20"/>
                <w:szCs w:val="20"/>
                <w:lang w:val="fr-FR"/>
              </w:rPr>
            </w:pPr>
            <w:r w:rsidRPr="000D3819">
              <w:rPr>
                <w:rFonts w:ascii="Calibri" w:hAnsi="Calibri" w:cs="Calibri"/>
                <w:i/>
                <w:iCs/>
                <w:sz w:val="20"/>
                <w:szCs w:val="20"/>
                <w:lang w:val="fr-FR"/>
              </w:rPr>
              <w:t>Questions directrices pour les discussions de groupe informelles :</w:t>
            </w:r>
          </w:p>
          <w:p w:rsidRPr="009C1AE3" w:rsidR="000D1C4C" w:rsidP="32A17F8F" w:rsidRDefault="000D1C4C" w14:paraId="0C7091FA" w14:textId="77777777">
            <w:pPr>
              <w:rPr>
                <w:rFonts w:ascii="Calibri" w:hAnsi="Calibri" w:cs="Calibri"/>
                <w:i w:val="1"/>
                <w:iCs w:val="1"/>
                <w:sz w:val="20"/>
                <w:szCs w:val="20"/>
                <w:lang w:val="fr-FR"/>
                <w:rPrChange w:author="" w16du:dateUtc="2025-05-20T17:44:00Z" w:id="1576607615">
                  <w:rPr>
                    <w:rFonts w:ascii="Calibri" w:hAnsi="Calibri" w:cs="Calibri"/>
                    <w:i/>
                    <w:sz w:val="20"/>
                    <w:szCs w:val="20"/>
                  </w:rPr>
                </w:rPrChange>
              </w:rPr>
            </w:pPr>
            <w:r w:rsidRPr="32A17F8F" w:rsidR="000D1C4C">
              <w:rPr>
                <w:rFonts w:ascii="Calibri" w:hAnsi="Calibri" w:cs="Calibri"/>
                <w:i w:val="1"/>
                <w:iCs w:val="1"/>
                <w:sz w:val="20"/>
                <w:szCs w:val="20"/>
                <w:lang w:val="fr-FR"/>
              </w:rPr>
              <w:t>1. Quels sont les obstacles (barrières) que vous avez rencontrés et qui empêchent le partenariat d'atteindre les résultats souhaités ? Quels exemples, signaux ou faits illustrent cette situation ?</w:t>
            </w:r>
          </w:p>
          <w:p w:rsidRPr="009C1AE3" w:rsidR="000D1C4C" w:rsidP="32A17F8F" w:rsidRDefault="000D1C4C" w14:paraId="559CDAAB" w14:textId="77777777">
            <w:pPr>
              <w:rPr>
                <w:rFonts w:ascii="Calibri" w:hAnsi="Calibri" w:cs="Calibri"/>
                <w:i w:val="1"/>
                <w:iCs w:val="1"/>
                <w:sz w:val="20"/>
                <w:szCs w:val="20"/>
                <w:lang w:val="fr-FR"/>
                <w:rPrChange w:author="" w16du:dateUtc="2025-05-20T17:44:00Z" w:id="226886010">
                  <w:rPr>
                    <w:rFonts w:ascii="Calibri" w:hAnsi="Calibri" w:cs="Calibri"/>
                    <w:i/>
                    <w:sz w:val="20"/>
                    <w:szCs w:val="20"/>
                  </w:rPr>
                </w:rPrChange>
              </w:rPr>
            </w:pPr>
            <w:r w:rsidRPr="32A17F8F" w:rsidR="000D1C4C">
              <w:rPr>
                <w:rFonts w:ascii="Calibri" w:hAnsi="Calibri" w:cs="Calibri"/>
                <w:i w:val="1"/>
                <w:iCs w:val="1"/>
                <w:sz w:val="20"/>
                <w:szCs w:val="20"/>
                <w:lang w:val="fr-FR"/>
              </w:rPr>
              <w:t>2. Quels sont les obstacles les plus importants et pourquoi ?</w:t>
            </w:r>
          </w:p>
          <w:p w:rsidRPr="009C1AE3" w:rsidR="000D1C4C" w:rsidP="32A17F8F" w:rsidRDefault="000D1C4C" w14:paraId="7D7DAA75" w14:textId="77777777">
            <w:pPr>
              <w:rPr>
                <w:rFonts w:ascii="Calibri" w:hAnsi="Calibri" w:cs="Calibri"/>
                <w:i w:val="1"/>
                <w:iCs w:val="1"/>
                <w:sz w:val="20"/>
                <w:szCs w:val="20"/>
                <w:lang w:val="fr-FR"/>
                <w:rPrChange w:author="" w16du:dateUtc="2025-05-20T17:44:00Z" w:id="153677089">
                  <w:rPr>
                    <w:rFonts w:ascii="Calibri" w:hAnsi="Calibri" w:cs="Calibri"/>
                    <w:i/>
                    <w:sz w:val="20"/>
                    <w:szCs w:val="20"/>
                  </w:rPr>
                </w:rPrChange>
              </w:rPr>
            </w:pPr>
            <w:r w:rsidRPr="32A17F8F" w:rsidR="000D1C4C">
              <w:rPr>
                <w:rFonts w:ascii="Calibri" w:hAnsi="Calibri" w:cs="Calibri"/>
                <w:i w:val="1"/>
                <w:iCs w:val="1"/>
                <w:sz w:val="20"/>
                <w:szCs w:val="20"/>
                <w:lang w:val="fr-FR"/>
              </w:rPr>
              <w:t>3. Quels sont les moyens efficaces que le partenariat utilise ou a utilisés pour faire face à ces obstacles ?</w:t>
            </w:r>
          </w:p>
          <w:p w:rsidRPr="009C1AE3" w:rsidR="000D1C4C" w:rsidRDefault="000D1C4C" w14:paraId="590150A0" w14:textId="77777777">
            <w:pPr>
              <w:rPr>
                <w:rFonts w:ascii="Calibri" w:hAnsi="Calibri" w:cs="Calibri"/>
                <w:i/>
                <w:iCs/>
                <w:sz w:val="20"/>
                <w:szCs w:val="20"/>
              </w:rPr>
            </w:pPr>
            <w:r w:rsidRPr="1DA4673B">
              <w:rPr>
                <w:rFonts w:ascii="Calibri" w:hAnsi="Calibri" w:cs="Calibri"/>
                <w:i/>
                <w:iCs/>
                <w:sz w:val="20"/>
                <w:szCs w:val="20"/>
              </w:rPr>
              <w:t>4. Quelles autres idées avez-vous pour surmonter les obstacles (contourner les barrières) ?</w:t>
            </w:r>
          </w:p>
          <w:p w:rsidRPr="009C1AE3" w:rsidR="000D1C4C" w:rsidP="32A17F8F" w:rsidRDefault="000D1C4C" w14:paraId="227EE95C" w14:textId="77777777">
            <w:pPr>
              <w:rPr>
                <w:rFonts w:ascii="Calibri" w:hAnsi="Calibri" w:cs="Calibri"/>
                <w:i w:val="1"/>
                <w:iCs w:val="1"/>
                <w:sz w:val="20"/>
                <w:szCs w:val="20"/>
                <w:lang w:val="fr-FR"/>
                <w:rPrChange w:author="" w16du:dateUtc="2025-05-20T17:44:00Z" w:id="1023837479">
                  <w:rPr>
                    <w:rFonts w:ascii="Calibri" w:hAnsi="Calibri" w:cs="Calibri"/>
                    <w:i/>
                    <w:sz w:val="20"/>
                    <w:szCs w:val="20"/>
                  </w:rPr>
                </w:rPrChange>
              </w:rPr>
            </w:pPr>
            <w:r w:rsidRPr="32A17F8F" w:rsidR="000D1C4C">
              <w:rPr>
                <w:rFonts w:ascii="Calibri" w:hAnsi="Calibri" w:cs="Calibri"/>
                <w:i w:val="1"/>
                <w:iCs w:val="1"/>
                <w:sz w:val="20"/>
                <w:szCs w:val="20"/>
                <w:lang w:val="fr-FR"/>
              </w:rPr>
              <w:t>5. Quelles sont les meilleures pratiques utilisées et découvertes dans le cadre du partenariat ?</w:t>
            </w:r>
          </w:p>
        </w:tc>
        <w:tc>
          <w:tcPr>
            <w:cnfStyle w:val="000000000000" w:firstRow="0" w:lastRow="0" w:firstColumn="0" w:lastColumn="0" w:oddVBand="0" w:evenVBand="0" w:oddHBand="0" w:evenHBand="0" w:firstRowFirstColumn="0" w:firstRowLastColumn="0" w:lastRowFirstColumn="0" w:lastRowLastColumn="0"/>
            <w:tcW w:w="5528" w:type="dxa"/>
            <w:tcBorders>
              <w:top w:val="single" w:color="ED7D31" w:sz="12" w:space="0"/>
              <w:bottom w:val="double" w:color="ED7D31" w:sz="12" w:space="0"/>
            </w:tcBorders>
            <w:tcMar/>
          </w:tcPr>
          <w:p w:rsidRPr="000D3819" w:rsidR="000D1C4C" w:rsidRDefault="000D1C4C" w14:paraId="66E23ECE"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lang w:val="fr-FR"/>
              </w:rPr>
            </w:pPr>
            <w:r w:rsidRPr="000D3819">
              <w:rPr>
                <w:rFonts w:ascii="Calibri" w:hAnsi="Calibri" w:cs="Times New Roman"/>
                <w:b/>
                <w:bCs/>
                <w:i/>
                <w:iCs/>
                <w:sz w:val="20"/>
                <w:szCs w:val="20"/>
                <w:lang w:val="fr-FR"/>
              </w:rPr>
              <w:t>Liste de contrôle du processus - (max. 90 minutes)</w:t>
            </w:r>
          </w:p>
          <w:p w:rsidRPr="000D3819" w:rsidR="000D1C4C" w:rsidRDefault="000D1C4C" w14:paraId="109054DB"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lang w:val="fr-FR"/>
              </w:rPr>
            </w:pPr>
          </w:p>
          <w:p w:rsidRPr="00DE103B" w:rsidR="000D1C4C" w:rsidP="32A17F8F" w:rsidRDefault="000D1C4C" w14:paraId="0C141E3E"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20"/>
                <w:szCs w:val="20"/>
                <w:lang w:val="fr-FR"/>
                <w:rPrChange w:author="" w16du:dateUtc="2025-05-20T17:44:00Z" w:id="2139519910">
                  <w:rPr>
                    <w:rFonts w:ascii="Calibri" w:hAnsi="Calibri" w:cs="Times New Roman"/>
                    <w:b/>
                    <w:bCs/>
                    <w:i/>
                    <w:iCs/>
                    <w:sz w:val="20"/>
                    <w:szCs w:val="20"/>
                  </w:rPr>
                </w:rPrChange>
              </w:rPr>
            </w:pPr>
            <w:r w:rsidRPr="32A17F8F" w:rsidR="000D1C4C">
              <w:rPr>
                <w:rFonts w:ascii="Calibri" w:hAnsi="Calibri" w:cs="Times New Roman"/>
                <w:b w:val="1"/>
                <w:bCs w:val="1"/>
                <w:i w:val="1"/>
                <w:iCs w:val="1"/>
                <w:sz w:val="20"/>
                <w:szCs w:val="20"/>
                <w:lang w:val="fr-FR"/>
              </w:rPr>
              <w:t>Préparation</w:t>
            </w:r>
          </w:p>
          <w:p w:rsidRPr="00DE103B" w:rsidR="000D1C4C" w:rsidP="32A17F8F" w:rsidRDefault="000D1C4C" w14:paraId="7AD8EB57" w14:textId="77777777">
            <w:pPr>
              <w:numPr>
                <w:ilvl w:val="0"/>
                <w:numId w:val="4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790699145">
                  <w:rPr>
                    <w:rFonts w:ascii="Calibri" w:hAnsi="Calibri" w:cs="Times New Roman"/>
                    <w:i/>
                    <w:iCs/>
                    <w:sz w:val="20"/>
                    <w:szCs w:val="20"/>
                  </w:rPr>
                </w:rPrChange>
              </w:rPr>
            </w:pPr>
            <w:r w:rsidRPr="32A17F8F" w:rsidR="000D1C4C">
              <w:rPr>
                <w:rFonts w:ascii="Calibri" w:hAnsi="Calibri" w:cs="Times New Roman"/>
                <w:i w:val="1"/>
                <w:iCs w:val="1"/>
                <w:sz w:val="20"/>
                <w:szCs w:val="20"/>
                <w:lang w:val="fr-FR"/>
              </w:rPr>
              <w:t xml:space="preserve">Créez un environnement "spécial", modélisé par exemple avec de petites tables rondes recouvertes de nappes, de stylos de couleur. Il ne devrait pas y avoir plus de cinq chaises par table (dans l'idéal). </w:t>
            </w:r>
            <w:r w:rsidRPr="32A17F8F" w:rsidR="000D1C4C">
              <w:rPr>
                <w:rFonts w:ascii="Calibri" w:hAnsi="Calibri" w:cs="Times New Roman"/>
                <w:i w:val="1"/>
                <w:iCs w:val="1"/>
                <w:sz w:val="20"/>
                <w:szCs w:val="20"/>
                <w:lang w:val="fr-FR"/>
              </w:rPr>
              <w:t>Si nécessaire, prévoyez deux tables par chemin d'impact (PI).</w:t>
            </w:r>
          </w:p>
          <w:p w:rsidRPr="000D3819" w:rsidR="000D1C4C" w:rsidP="32A17F8F" w:rsidRDefault="000D1C4C" w14:paraId="6EC958FF" w14:textId="5B561C77">
            <w:pPr>
              <w:numPr>
                <w:ilvl w:val="0"/>
                <w:numId w:val="44"/>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
            </w:pPr>
            <w:r w:rsidRPr="32A17F8F" w:rsidR="000D1C4C">
              <w:rPr>
                <w:rFonts w:ascii="Calibri" w:hAnsi="Calibri" w:cs="Times New Roman"/>
                <w:i w:val="1"/>
                <w:iCs w:val="1"/>
                <w:sz w:val="20"/>
                <w:szCs w:val="20"/>
                <w:lang w:val="fr-FR"/>
              </w:rPr>
              <w:t xml:space="preserve">Choisissez un hôte de table pour chaque </w:t>
            </w:r>
            <w:r w:rsidRPr="32A17F8F" w:rsidR="21B507C9">
              <w:rPr>
                <w:rFonts w:ascii="Calibri" w:hAnsi="Calibri" w:cs="Times New Roman"/>
                <w:i w:val="1"/>
                <w:iCs w:val="1"/>
                <w:sz w:val="20"/>
                <w:szCs w:val="20"/>
                <w:lang w:val="fr-FR"/>
              </w:rPr>
              <w:t>C</w:t>
            </w:r>
            <w:r w:rsidRPr="32A17F8F" w:rsidR="000D1C4C">
              <w:rPr>
                <w:rFonts w:ascii="Calibri" w:hAnsi="Calibri" w:cs="Times New Roman"/>
                <w:i w:val="1"/>
                <w:iCs w:val="1"/>
                <w:sz w:val="20"/>
                <w:szCs w:val="20"/>
                <w:lang w:val="fr-FR"/>
              </w:rPr>
              <w:t>I et la carte des acteurs et expliquez-leur leur rôle (encourager la contribution de chacun, relier les différentes perspectives, écouter ensemble pour trouver des modèles et des idées).</w:t>
            </w:r>
          </w:p>
          <w:p w:rsidRPr="000D3819" w:rsidR="000D1C4C" w:rsidRDefault="000D1C4C" w14:paraId="3D681A29"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lang w:val="fr-FR"/>
              </w:rPr>
            </w:pPr>
          </w:p>
          <w:p w:rsidRPr="00DE103B" w:rsidR="000D1C4C" w:rsidP="32A17F8F" w:rsidRDefault="000D1C4C" w14:paraId="5DC0638B"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20"/>
                <w:szCs w:val="20"/>
                <w:lang w:val="fr-FR"/>
                <w:rPrChange w:author="" w16du:dateUtc="2025-05-20T17:44:00Z" w:id="1293472624">
                  <w:rPr>
                    <w:rFonts w:ascii="Calibri" w:hAnsi="Calibri" w:cs="Times New Roman"/>
                    <w:b/>
                    <w:bCs/>
                    <w:i/>
                    <w:iCs/>
                    <w:sz w:val="20"/>
                    <w:szCs w:val="20"/>
                  </w:rPr>
                </w:rPrChange>
              </w:rPr>
            </w:pPr>
            <w:r w:rsidRPr="32A17F8F" w:rsidR="000D1C4C">
              <w:rPr>
                <w:rFonts w:ascii="Calibri" w:hAnsi="Calibri" w:cs="Times New Roman"/>
                <w:b w:val="1"/>
                <w:bCs w:val="1"/>
                <w:i w:val="1"/>
                <w:iCs w:val="1"/>
                <w:sz w:val="20"/>
                <w:szCs w:val="20"/>
                <w:lang w:val="fr-FR"/>
              </w:rPr>
              <w:t>Bienvenue et introduction</w:t>
            </w:r>
          </w:p>
          <w:p w:rsidRPr="000D3819" w:rsidR="000D1C4C" w:rsidP="003A2DBD" w:rsidRDefault="000D1C4C" w14:paraId="38B7C4BB" w14:textId="77777777">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r w:rsidRPr="000D3819">
              <w:rPr>
                <w:rFonts w:ascii="Calibri" w:hAnsi="Calibri" w:cs="Times New Roman"/>
                <w:i/>
                <w:iCs/>
                <w:sz w:val="20"/>
                <w:szCs w:val="20"/>
                <w:lang w:val="fr-FR"/>
              </w:rPr>
              <w:t>L'animateur commence par un accueil chaleureux et une introduction aux discussions informelles, en expliquant le cadre, le contexte, le processus, le rôle de l'hôte de la table, l'étiquette, et en mettant les participants à l'aise.</w:t>
            </w:r>
          </w:p>
          <w:p w:rsidRPr="000D3819" w:rsidR="000D1C4C" w:rsidRDefault="000D1C4C" w14:paraId="7D030FB9"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p>
          <w:p w:rsidRPr="000D3819" w:rsidR="000D1C4C" w:rsidRDefault="000D1C4C" w14:paraId="797F2B95"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lang w:val="fr-FR"/>
              </w:rPr>
            </w:pPr>
            <w:r w:rsidRPr="000D3819">
              <w:rPr>
                <w:rFonts w:ascii="Calibri" w:hAnsi="Calibri" w:cs="Times New Roman"/>
                <w:b/>
                <w:bCs/>
                <w:i/>
                <w:iCs/>
                <w:sz w:val="20"/>
                <w:szCs w:val="20"/>
                <w:lang w:val="fr-FR"/>
              </w:rPr>
              <w:t>Premier tour en petits groupes (20 min)</w:t>
            </w:r>
          </w:p>
          <w:p w:rsidRPr="00DE103B" w:rsidR="000D1C4C" w:rsidP="32A17F8F" w:rsidRDefault="000D1C4C" w14:paraId="1EB7EB3E" w14:textId="77777777">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1436210550">
                  <w:rPr>
                    <w:rFonts w:ascii="Calibri" w:hAnsi="Calibri" w:cs="Times New Roman"/>
                    <w:i/>
                    <w:iCs/>
                    <w:sz w:val="20"/>
                    <w:szCs w:val="20"/>
                  </w:rPr>
                </w:rPrChange>
              </w:rPr>
            </w:pPr>
            <w:r w:rsidRPr="32A17F8F" w:rsidR="000D1C4C">
              <w:rPr>
                <w:rFonts w:ascii="Calibri" w:hAnsi="Calibri" w:cs="Times New Roman"/>
                <w:i w:val="1"/>
                <w:iCs w:val="1"/>
                <w:sz w:val="20"/>
                <w:szCs w:val="20"/>
                <w:lang w:val="fr-FR"/>
              </w:rPr>
              <w:t>Présenter les questions à débattre</w:t>
            </w:r>
          </w:p>
          <w:p w:rsidRPr="000D3819" w:rsidR="000D1C4C" w:rsidP="003A2DBD" w:rsidRDefault="000D1C4C" w14:paraId="10C86399" w14:textId="77777777">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r w:rsidRPr="000D3819">
              <w:rPr>
                <w:rFonts w:ascii="Calibri" w:hAnsi="Calibri" w:cs="Times New Roman"/>
                <w:i/>
                <w:iCs/>
                <w:sz w:val="20"/>
                <w:szCs w:val="20"/>
                <w:lang w:val="fr-FR"/>
              </w:rPr>
              <w:t>Inviter les gens à s'asseoir à une table</w:t>
            </w:r>
          </w:p>
          <w:p w:rsidRPr="000D3819" w:rsidR="000D1C4C" w:rsidP="003A2DBD" w:rsidRDefault="000D1C4C" w14:paraId="72A18F4A" w14:textId="77777777">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r w:rsidRPr="000D3819">
              <w:rPr>
                <w:rFonts w:ascii="Calibri" w:hAnsi="Calibri" w:cs="Times New Roman"/>
                <w:i/>
                <w:iCs/>
                <w:sz w:val="20"/>
                <w:szCs w:val="20"/>
                <w:lang w:val="fr-FR"/>
              </w:rPr>
              <w:t>Soulignez que le fait d'écrire ou de dessiner leurs idées sur la nappe en papier est utile et souhaité.</w:t>
            </w:r>
          </w:p>
          <w:p w:rsidRPr="000D3819" w:rsidR="000D1C4C" w:rsidP="003A2DBD" w:rsidRDefault="000D1C4C" w14:paraId="3B02F841" w14:textId="77777777">
            <w:pPr>
              <w:numPr>
                <w:ilvl w:val="0"/>
                <w:numId w:val="45"/>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r w:rsidRPr="000D3819">
              <w:rPr>
                <w:rFonts w:ascii="Calibri" w:hAnsi="Calibri" w:cs="Times New Roman"/>
                <w:i/>
                <w:iCs/>
                <w:sz w:val="20"/>
                <w:szCs w:val="20"/>
                <w:lang w:val="fr-FR"/>
              </w:rPr>
              <w:t>Donner le "go" pour les entretiens et les terminer au bout de 20 minutes.</w:t>
            </w:r>
          </w:p>
          <w:p w:rsidRPr="000D3819" w:rsidR="000D1C4C" w:rsidRDefault="000D1C4C" w14:paraId="7BFA9E84"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p>
          <w:p w:rsidRPr="000D3819" w:rsidR="000D1C4C" w:rsidRDefault="000D1C4C" w14:paraId="58A0240A"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lang w:val="fr-FR"/>
              </w:rPr>
            </w:pPr>
            <w:r w:rsidRPr="000D3819">
              <w:rPr>
                <w:rFonts w:ascii="Calibri" w:hAnsi="Calibri" w:cs="Times New Roman"/>
                <w:b/>
                <w:bCs/>
                <w:i/>
                <w:iCs/>
                <w:sz w:val="20"/>
                <w:szCs w:val="20"/>
                <w:lang w:val="fr-FR"/>
              </w:rPr>
              <w:t>Deuxième tour en petits groupes (20 min)</w:t>
            </w:r>
          </w:p>
          <w:p w:rsidRPr="000D3819" w:rsidR="000D1C4C" w:rsidP="003A2DBD" w:rsidRDefault="000D1C4C" w14:paraId="129377AA" w14:textId="77777777">
            <w:pPr>
              <w:numPr>
                <w:ilvl w:val="0"/>
                <w:numId w:val="4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r w:rsidRPr="000D3819">
              <w:rPr>
                <w:rFonts w:ascii="Calibri" w:hAnsi="Calibri" w:cs="Times New Roman"/>
                <w:i/>
                <w:iCs/>
                <w:sz w:val="20"/>
                <w:szCs w:val="20"/>
                <w:lang w:val="fr-FR"/>
              </w:rPr>
              <w:t>Inviter les gens à s'asseoir à une autre table et à se mêler à d'autres personnes</w:t>
            </w:r>
          </w:p>
          <w:p w:rsidRPr="000D3819" w:rsidR="000D1C4C" w:rsidP="003A2DBD" w:rsidRDefault="000D1C4C" w14:paraId="3E627B0A" w14:textId="77777777">
            <w:pPr>
              <w:numPr>
                <w:ilvl w:val="0"/>
                <w:numId w:val="4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r w:rsidRPr="000D3819">
              <w:rPr>
                <w:rFonts w:ascii="Calibri" w:hAnsi="Calibri" w:cs="Times New Roman"/>
                <w:i/>
                <w:iCs/>
                <w:sz w:val="20"/>
                <w:szCs w:val="20"/>
                <w:lang w:val="fr-FR"/>
              </w:rPr>
              <w:t>Rappeler l'animateur qui accueille le groupe suivant et l'informe brièvement de ce qui s'est passé au cours du premier tour.</w:t>
            </w:r>
          </w:p>
          <w:p w:rsidRPr="000D3819" w:rsidR="000D1C4C" w:rsidP="003A2DBD" w:rsidRDefault="000D1C4C" w14:paraId="63171702" w14:textId="77777777">
            <w:pPr>
              <w:numPr>
                <w:ilvl w:val="0"/>
                <w:numId w:val="4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r w:rsidRPr="000D3819">
              <w:rPr>
                <w:rFonts w:ascii="Calibri" w:hAnsi="Calibri" w:cs="Times New Roman"/>
                <w:i/>
                <w:iCs/>
                <w:sz w:val="20"/>
                <w:szCs w:val="20"/>
                <w:lang w:val="fr-FR"/>
              </w:rPr>
              <w:t>Début du deuxième cycle de négociations</w:t>
            </w:r>
          </w:p>
          <w:p w:rsidRPr="000D3819" w:rsidR="000D1C4C" w:rsidRDefault="000D1C4C" w14:paraId="07DA828B"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p>
          <w:p w:rsidRPr="00DE103B" w:rsidR="000D1C4C" w:rsidP="32A17F8F" w:rsidRDefault="000D1C4C" w14:paraId="64CEC7AA"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20"/>
                <w:szCs w:val="20"/>
                <w:lang w:val="fr-FR"/>
                <w:rPrChange w:author="" w16du:dateUtc="2025-05-20T17:44:00Z" w:id="1469836757">
                  <w:rPr>
                    <w:rFonts w:ascii="Calibri" w:hAnsi="Calibri" w:cs="Times New Roman"/>
                    <w:b/>
                    <w:bCs/>
                    <w:i/>
                    <w:iCs/>
                    <w:sz w:val="20"/>
                    <w:szCs w:val="20"/>
                  </w:rPr>
                </w:rPrChange>
              </w:rPr>
            </w:pPr>
            <w:r w:rsidRPr="32A17F8F" w:rsidR="000D1C4C">
              <w:rPr>
                <w:rFonts w:ascii="Calibri" w:hAnsi="Calibri" w:cs="Times New Roman"/>
                <w:b w:val="1"/>
                <w:bCs w:val="1"/>
                <w:i w:val="1"/>
                <w:iCs w:val="1"/>
                <w:sz w:val="20"/>
                <w:szCs w:val="20"/>
                <w:lang w:val="fr-FR"/>
              </w:rPr>
              <w:t>Récolte (30 min)</w:t>
            </w:r>
          </w:p>
          <w:p w:rsidRPr="000D3819" w:rsidR="000D1C4C" w:rsidP="003A2DBD" w:rsidRDefault="000D1C4C" w14:paraId="6BCEB54C" w14:textId="77777777">
            <w:pPr>
              <w:numPr>
                <w:ilvl w:val="0"/>
                <w:numId w:val="4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20"/>
                <w:szCs w:val="20"/>
                <w:lang w:val="fr-FR"/>
              </w:rPr>
            </w:pPr>
            <w:r w:rsidRPr="000D3819">
              <w:rPr>
                <w:rFonts w:ascii="Calibri" w:hAnsi="Calibri" w:cs="Times New Roman"/>
                <w:i/>
                <w:iCs/>
                <w:sz w:val="20"/>
                <w:szCs w:val="20"/>
                <w:lang w:val="fr-FR"/>
              </w:rPr>
              <w:t>Invitez les hôtes des tables à partager avec le reste du groupe les idées ou autres résultats de leurs conversations, de préférence en montrant et en expliquant la feuille de route pour le chemin de l'impact en question.</w:t>
            </w:r>
          </w:p>
          <w:p w:rsidRPr="007928B5" w:rsidR="000D1C4C" w:rsidRDefault="000D1C4C" w14:paraId="0DC9DED2"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bCs/>
                <w:i/>
                <w:iCs/>
                <w:sz w:val="20"/>
                <w:szCs w:val="20"/>
                <w:lang w:val="fr-FR"/>
              </w:rPr>
            </w:pPr>
            <w:r w:rsidRPr="000D3819">
              <w:rPr>
                <w:rFonts w:ascii="Calibri" w:hAnsi="Calibri" w:cs="Times New Roman"/>
                <w:i/>
                <w:iCs/>
                <w:sz w:val="20"/>
                <w:szCs w:val="20"/>
                <w:lang w:val="fr-FR"/>
              </w:rPr>
              <w:t>Pour identifier les modèles, les thèmes et les questions plus profondes concernant le partenariat, invitez les participants à quelques minutes de réflexion silencieuse et demandez-leur de les partager avec l'ensemble du groupe. Assurez-vous de disposer d'un moyen d'enregistrer cette "récolte" - il est recommandé de travailler avec un enregistreur graphique ou un preneur de notes.</w:t>
            </w:r>
          </w:p>
        </w:tc>
      </w:tr>
    </w:tbl>
    <w:tbl>
      <w:tblPr>
        <w:tblStyle w:val="GridTable4-Accent28"/>
        <w:tblW w:w="9356" w:type="dxa"/>
        <w:tblInd w:w="-187"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2977"/>
        <w:gridCol w:w="6379"/>
      </w:tblGrid>
      <w:tr w:rsidRPr="00FD34CA" w:rsidR="00925F8E" w:rsidTr="32A17F8F" w14:paraId="58622AB8" w14:textId="77777777">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2977" w:type="dxa"/>
            <w:tcBorders>
              <w:top w:val="double" w:color="ED7D31" w:sz="12" w:space="0"/>
              <w:left w:val="double" w:color="ED7D31" w:sz="12" w:space="0"/>
              <w:bottom w:val="single" w:color="ED7D31" w:sz="12" w:space="0"/>
            </w:tcBorders>
            <w:tcMar/>
          </w:tcPr>
          <w:p w:rsidRPr="0049723D" w:rsidR="000D1C4C" w:rsidRDefault="000D1C4C" w14:paraId="3F13051C" w14:textId="77777777">
            <w:pPr>
              <w:spacing w:after="120"/>
              <w:rPr>
                <w:rFonts w:ascii="Calibri" w:hAnsi="Calibri" w:cs="Calibri"/>
                <w:i/>
                <w:color w:val="000000"/>
              </w:rPr>
            </w:pPr>
            <w:bookmarkStart w:name="_Hlk195888625" w:id="1912"/>
            <w:r w:rsidRPr="00FD34CA">
              <w:rPr>
                <w:rFonts w:ascii="Calibri" w:hAnsi="Calibri" w:cs="Calibri"/>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6379" w:type="dxa"/>
            <w:tcBorders>
              <w:top w:val="double" w:color="ED7D31" w:sz="12" w:space="0"/>
              <w:bottom w:val="single" w:color="ED7D31" w:sz="12" w:space="0"/>
              <w:right w:val="double" w:color="ED7D31" w:sz="12" w:space="0"/>
            </w:tcBorders>
            <w:tcMar/>
          </w:tcPr>
          <w:p w:rsidRPr="009C1AE3" w:rsidR="000D1C4C" w:rsidP="32A17F8F" w:rsidRDefault="000D1C4C" w14:paraId="57B7C76E"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cs="Calibri"/>
                <w:i w:val="1"/>
                <w:iCs w:val="1"/>
                <w:lang w:val="fr-FR"/>
                <w:rPrChange w:author="" w16du:dateUtc="2025-05-20T17:44:00Z" w:id="1146122762">
                  <w:rPr>
                    <w:rFonts w:ascii="Calibri" w:hAnsi="Calibri" w:cs="Calibri"/>
                    <w:i/>
                  </w:rPr>
                </w:rPrChange>
              </w:rPr>
            </w:pPr>
            <w:r w:rsidRPr="32A17F8F" w:rsidR="000D1C4C">
              <w:rPr>
                <w:rFonts w:ascii="Calibri" w:hAnsi="Calibri" w:cs="Calibri"/>
                <w:i w:val="1"/>
                <w:iCs w:val="1"/>
                <w:lang w:val="fr-FR"/>
              </w:rPr>
              <w:t>Étape 2</w:t>
            </w:r>
            <w:r w:rsidRPr="32A17F8F" w:rsidR="000D1C4C">
              <w:rPr>
                <w:rFonts w:ascii="Calibri" w:hAnsi="Calibri" w:cs="Calibri"/>
                <w:i w:val="1"/>
                <w:iCs w:val="1"/>
                <w:vertAlign w:val="superscript"/>
                <w:lang w:val="fr-FR"/>
              </w:rPr>
              <w:t>B</w:t>
            </w:r>
            <w:r w:rsidRPr="32A17F8F" w:rsidR="000D1C4C">
              <w:rPr>
                <w:rFonts w:ascii="Calibri" w:hAnsi="Calibri" w:cs="Calibri"/>
                <w:i w:val="1"/>
                <w:iCs w:val="1"/>
                <w:lang w:val="fr-FR"/>
              </w:rPr>
              <w:t>- Réfléchir aux risques et aux tensions et trouver des moyens de les gérer</w:t>
            </w:r>
          </w:p>
          <w:p w:rsidRPr="00FD34CA" w:rsidR="000D1C4C" w:rsidRDefault="000D1C4C" w14:paraId="406AB302"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lang w:val="fr-FR"/>
                <w:rPrChange w:author="" w16du:dateUtc="2025-05-20T17:44:00Z" w:id="684858003">
                  <w:rPr>
                    <w:rFonts w:ascii="Calibri" w:hAnsi="Calibri" w:cs="Calibri"/>
                  </w:rPr>
                </w:rPrChange>
              </w:rPr>
            </w:pPr>
            <w:r w:rsidRPr="32A17F8F" w:rsidR="000D1C4C">
              <w:rPr>
                <w:rFonts w:ascii="Calibri" w:hAnsi="Calibri" w:cs="Calibri"/>
                <w:lang w:val="fr-FR"/>
              </w:rPr>
              <w:t xml:space="preserve">Processus/procédure - outils </w:t>
            </w:r>
          </w:p>
        </w:tc>
      </w:tr>
      <w:tr w:rsidRPr="009C1AE3" w:rsidR="00925F8E" w:rsidTr="32A17F8F" w14:paraId="685BCBE7" w14:textId="77777777">
        <w:trPr>
          <w:cnfStyle w:val="000000100000" w:firstRow="0" w:lastRow="0" w:firstColumn="0" w:lastColumn="0" w:oddVBand="0" w:evenVBand="0" w:oddHBand="1" w:evenHBand="0" w:firstRowFirstColumn="0" w:firstRowLastColumn="0" w:lastRowFirstColumn="0" w:lastRowLastColumn="0"/>
          <w:trHeight w:val="2310"/>
        </w:trPr>
        <w:tc>
          <w:tcPr>
            <w:cnfStyle w:val="001000000000" w:firstRow="0" w:lastRow="0" w:firstColumn="1" w:lastColumn="0" w:oddVBand="0" w:evenVBand="0" w:oddHBand="0" w:evenHBand="0" w:firstRowFirstColumn="0" w:firstRowLastColumn="0" w:lastRowFirstColumn="0" w:lastRowLastColumn="0"/>
            <w:tcW w:w="2977" w:type="dxa"/>
            <w:tcBorders>
              <w:top w:val="single" w:color="ED7D31" w:sz="12" w:space="0"/>
              <w:bottom w:val="double" w:color="ED7D31" w:sz="12" w:space="0"/>
            </w:tcBorders>
            <w:tcMar/>
          </w:tcPr>
          <w:p w:rsidRPr="009C1AE3" w:rsidR="000D1C4C" w:rsidP="32A17F8F" w:rsidRDefault="000D1C4C" w14:paraId="490DAA43" w14:textId="77777777">
            <w:pPr>
              <w:rPr>
                <w:rFonts w:ascii="Calibri" w:hAnsi="Calibri" w:cs="Calibri"/>
                <w:i w:val="1"/>
                <w:iCs w:val="1"/>
                <w:lang w:val="fr-FR"/>
                <w:rPrChange w:author="" w16du:dateUtc="2025-05-20T17:44:00Z" w:id="1420535180">
                  <w:rPr>
                    <w:rFonts w:ascii="Calibri" w:hAnsi="Calibri" w:cs="Calibri"/>
                    <w:i/>
                  </w:rPr>
                </w:rPrChange>
              </w:rPr>
            </w:pPr>
            <w:r w:rsidRPr="32A17F8F" w:rsidR="000D1C4C">
              <w:rPr>
                <w:rFonts w:ascii="Calibri" w:hAnsi="Calibri" w:cs="Calibri"/>
                <w:i w:val="1"/>
                <w:iCs w:val="1"/>
                <w:lang w:val="fr-FR"/>
              </w:rPr>
              <w:t>Objectifs :</w:t>
            </w:r>
          </w:p>
          <w:p w:rsidRPr="009C1AE3" w:rsidR="000D1C4C" w:rsidP="32A17F8F" w:rsidRDefault="000D1C4C" w14:paraId="2C49A8E1" w14:textId="77777777">
            <w:pPr>
              <w:rPr>
                <w:rFonts w:ascii="Calibri" w:hAnsi="Calibri" w:cs="Calibri"/>
                <w:i w:val="1"/>
                <w:iCs w:val="1"/>
                <w:lang w:val="fr-FR"/>
                <w:rPrChange w:author="" w16du:dateUtc="2025-05-20T17:44:00Z" w:id="1909081724">
                  <w:rPr>
                    <w:rFonts w:ascii="Calibri" w:hAnsi="Calibri" w:cs="Calibri"/>
                    <w:i/>
                  </w:rPr>
                </w:rPrChange>
              </w:rPr>
            </w:pPr>
            <w:r w:rsidRPr="32A17F8F" w:rsidR="000D1C4C">
              <w:rPr>
                <w:rFonts w:ascii="Calibri" w:hAnsi="Calibri" w:cs="Calibri"/>
                <w:i w:val="1"/>
                <w:iCs w:val="1"/>
                <w:lang w:val="fr-FR"/>
              </w:rPr>
              <w:t>- Les risques et les tensions font partie de la vie. Toutefois, il est important de les anticiper et de les gérer afin de rendre les partenariats plus résistants et de tempérer les tensions au sein du partenariat pour permettre au processus de changement de se développer.</w:t>
            </w:r>
          </w:p>
          <w:p w:rsidRPr="000D3819" w:rsidR="000D1C4C" w:rsidRDefault="000D1C4C" w14:paraId="20E07FBB" w14:textId="77777777">
            <w:pPr>
              <w:rPr>
                <w:rFonts w:ascii="Calibri" w:hAnsi="Calibri" w:cs="Calibri"/>
                <w:i/>
                <w:iCs/>
                <w:lang w:val="fr-FR"/>
              </w:rPr>
            </w:pPr>
          </w:p>
          <w:p w:rsidRPr="009C1AE3" w:rsidR="000D1C4C" w:rsidP="32A17F8F" w:rsidRDefault="000D1C4C" w14:paraId="5F90E10E" w14:textId="77777777">
            <w:pPr>
              <w:rPr>
                <w:rFonts w:ascii="Calibri" w:hAnsi="Calibri" w:cs="Calibri"/>
                <w:i w:val="1"/>
                <w:iCs w:val="1"/>
                <w:lang w:val="fr-FR"/>
                <w:rPrChange w:author="" w16du:dateUtc="2025-05-20T17:44:00Z" w:id="1680725126">
                  <w:rPr>
                    <w:rFonts w:ascii="Calibri" w:hAnsi="Calibri" w:cs="Calibri"/>
                    <w:i/>
                  </w:rPr>
                </w:rPrChange>
              </w:rPr>
            </w:pPr>
            <w:r w:rsidRPr="32A17F8F" w:rsidR="000D1C4C">
              <w:rPr>
                <w:rFonts w:ascii="Calibri" w:hAnsi="Calibri" w:cs="Calibri"/>
                <w:i w:val="1"/>
                <w:iCs w:val="1"/>
                <w:lang w:val="fr-FR"/>
              </w:rPr>
              <w:t>- Identifier les risques et les tensions que les acteurs du partenariat anticipent et auxquels ils font face pour atteindre les résultats formulés.</w:t>
            </w:r>
          </w:p>
          <w:p w:rsidRPr="000D3819" w:rsidR="000D1C4C" w:rsidRDefault="000D1C4C" w14:paraId="5416B1CC" w14:textId="77777777">
            <w:pPr>
              <w:rPr>
                <w:rFonts w:ascii="Calibri" w:hAnsi="Calibri" w:cs="Calibri"/>
                <w:i/>
                <w:iCs/>
                <w:lang w:val="fr-FR"/>
              </w:rPr>
            </w:pPr>
          </w:p>
          <w:p w:rsidRPr="009C1AE3" w:rsidR="000D1C4C" w:rsidP="32A17F8F" w:rsidRDefault="000D1C4C" w14:paraId="05AFC58A" w14:textId="77777777">
            <w:pPr>
              <w:rPr>
                <w:rFonts w:ascii="Calibri" w:hAnsi="Calibri" w:cs="Calibri"/>
                <w:i w:val="1"/>
                <w:iCs w:val="1"/>
                <w:lang w:val="fr-FR"/>
                <w:rPrChange w:author="" w16du:dateUtc="2025-05-20T17:44:00Z" w:id="2117502427">
                  <w:rPr>
                    <w:rFonts w:ascii="Calibri" w:hAnsi="Calibri" w:cs="Calibri"/>
                    <w:i/>
                  </w:rPr>
                </w:rPrChange>
              </w:rPr>
            </w:pPr>
            <w:r w:rsidRPr="32A17F8F" w:rsidR="000D1C4C">
              <w:rPr>
                <w:rFonts w:ascii="Calibri" w:hAnsi="Calibri" w:cs="Calibri"/>
                <w:i w:val="1"/>
                <w:iCs w:val="1"/>
                <w:lang w:val="fr-FR"/>
              </w:rPr>
              <w:t>Produits :</w:t>
            </w:r>
          </w:p>
          <w:p w:rsidRPr="009C1AE3" w:rsidR="000D1C4C" w:rsidP="32A17F8F" w:rsidRDefault="000D1C4C" w14:paraId="4339FE39" w14:textId="77777777">
            <w:pPr>
              <w:rPr>
                <w:rFonts w:ascii="Calibri" w:hAnsi="Calibri" w:cs="Calibri"/>
                <w:i w:val="1"/>
                <w:iCs w:val="1"/>
                <w:lang w:val="fr-FR"/>
                <w:rPrChange w:author="" w16du:dateUtc="2025-05-20T17:44:00Z" w:id="1514653709">
                  <w:rPr>
                    <w:rFonts w:ascii="Calibri" w:hAnsi="Calibri" w:cs="Calibri"/>
                    <w:i/>
                  </w:rPr>
                </w:rPrChange>
              </w:rPr>
            </w:pPr>
            <w:r w:rsidRPr="32A17F8F" w:rsidR="000D1C4C">
              <w:rPr>
                <w:rFonts w:ascii="Calibri" w:hAnsi="Calibri" w:cs="Calibri"/>
                <w:i w:val="1"/>
                <w:iCs w:val="1"/>
                <w:lang w:val="fr-FR"/>
              </w:rPr>
              <w:t>- Hiérarchisation des risques et tensions anticipés affectant le partenariat.</w:t>
            </w:r>
          </w:p>
          <w:p w:rsidRPr="000D3819" w:rsidR="000D1C4C" w:rsidRDefault="000D1C4C" w14:paraId="22DAA84D" w14:textId="77777777">
            <w:pPr>
              <w:rPr>
                <w:rFonts w:ascii="Calibri" w:hAnsi="Calibri" w:cs="Calibri"/>
                <w:i/>
                <w:iCs/>
                <w:lang w:val="fr-FR"/>
              </w:rPr>
            </w:pPr>
          </w:p>
          <w:p w:rsidRPr="009C1AE3" w:rsidR="000D1C4C" w:rsidRDefault="000D1C4C" w14:paraId="39775269" w14:textId="77777777">
            <w:pPr>
              <w:rPr>
                <w:rFonts w:ascii="Calibri" w:hAnsi="Calibri" w:cs="Calibri"/>
                <w:lang w:val="fr-FR"/>
                <w:rPrChange w:author="" w16du:dateUtc="2025-05-20T17:44:00Z" w:id="418011462">
                  <w:rPr>
                    <w:rFonts w:ascii="Calibri" w:hAnsi="Calibri" w:cs="Calibri"/>
                  </w:rPr>
                </w:rPrChange>
              </w:rPr>
            </w:pPr>
            <w:r w:rsidRPr="32A17F8F" w:rsidR="000D1C4C">
              <w:rPr>
                <w:rFonts w:ascii="Calibri" w:hAnsi="Calibri" w:cs="Calibri"/>
                <w:i w:val="1"/>
                <w:iCs w:val="1"/>
                <w:lang w:val="fr-FR"/>
              </w:rPr>
              <w:t>- Liste des moyens possibles pour faire face aux risques et aux tensions et identification des meilleures pratiques.</w:t>
            </w:r>
          </w:p>
        </w:tc>
        <w:tc>
          <w:tcPr>
            <w:cnfStyle w:val="000000000000" w:firstRow="0" w:lastRow="0" w:firstColumn="0" w:lastColumn="0" w:oddVBand="0" w:evenVBand="0" w:oddHBand="0" w:evenHBand="0" w:firstRowFirstColumn="0" w:firstRowLastColumn="0" w:lastRowFirstColumn="0" w:lastRowLastColumn="0"/>
            <w:tcW w:w="6379" w:type="dxa"/>
            <w:tcBorders>
              <w:top w:val="single" w:color="ED7D31" w:sz="12" w:space="0"/>
              <w:bottom w:val="double" w:color="ED7D31" w:sz="12" w:space="0"/>
            </w:tcBorders>
            <w:tcMar/>
          </w:tcPr>
          <w:p w:rsidRPr="00FD34CA" w:rsidR="000D1C4C" w:rsidP="32A17F8F" w:rsidRDefault="000D1C4C" w14:paraId="31A16814"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Change w:author="" w16du:dateUtc="2025-05-20T17:44:00Z" w:id="1999360331">
                  <w:rPr>
                    <w:rFonts w:ascii="Calibri" w:hAnsi="Calibri" w:cs="Times New Roman"/>
                    <w:b/>
                    <w:bCs/>
                    <w:i/>
                    <w:iCs/>
                  </w:rPr>
                </w:rPrChange>
              </w:rPr>
            </w:pPr>
            <w:r w:rsidRPr="32A17F8F" w:rsidR="000D1C4C">
              <w:rPr>
                <w:rFonts w:ascii="Calibri" w:hAnsi="Calibri" w:cs="Times New Roman"/>
                <w:b w:val="1"/>
                <w:bCs w:val="1"/>
                <w:i w:val="1"/>
                <w:iCs w:val="1"/>
                <w:lang w:val="fr-FR"/>
              </w:rPr>
              <w:t xml:space="preserve">Procédure : </w:t>
            </w:r>
          </w:p>
          <w:p w:rsidRPr="009C1AE3" w:rsidR="000D1C4C" w:rsidP="32A17F8F" w:rsidRDefault="000D1C4C" w14:paraId="18228A41" w14:textId="77777777">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1309048671">
                  <w:rPr>
                    <w:rFonts w:ascii="Calibri" w:hAnsi="Calibri" w:cs="Times New Roman"/>
                    <w:i/>
                  </w:rPr>
                </w:rPrChange>
              </w:rPr>
            </w:pPr>
            <w:r w:rsidRPr="32A17F8F" w:rsidR="000D1C4C">
              <w:rPr>
                <w:rFonts w:ascii="Calibri" w:hAnsi="Calibri" w:cs="Times New Roman"/>
                <w:i w:val="1"/>
                <w:iCs w:val="1"/>
                <w:lang w:val="fr-FR"/>
              </w:rPr>
              <w:t xml:space="preserve">Il s'agit d'une activité post-atelier qui prendra </w:t>
            </w:r>
            <w:r w:rsidRPr="32A17F8F" w:rsidR="000D1C4C">
              <w:rPr>
                <w:rFonts w:ascii="Calibri" w:hAnsi="Calibri" w:cs="Times New Roman"/>
                <w:b w:val="1"/>
                <w:bCs w:val="1"/>
                <w:i w:val="1"/>
                <w:iCs w:val="1"/>
                <w:lang w:val="fr-FR"/>
              </w:rPr>
              <w:t>(max. 60 minutes)</w:t>
            </w:r>
          </w:p>
          <w:p w:rsidRPr="009C1AE3" w:rsidR="000D1C4C" w:rsidP="32A17F8F" w:rsidRDefault="000D1C4C" w14:paraId="001EA1EE" w14:textId="77777777">
            <w:pPr>
              <w:numPr>
                <w:ilvl w:val="0"/>
                <w:numId w:val="4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1239847895">
                  <w:rPr>
                    <w:rFonts w:ascii="Calibri" w:hAnsi="Calibri" w:cs="Times New Roman"/>
                    <w:i/>
                  </w:rPr>
                </w:rPrChange>
              </w:rPr>
            </w:pPr>
            <w:r w:rsidRPr="32A17F8F" w:rsidR="000D1C4C">
              <w:rPr>
                <w:rFonts w:ascii="Calibri" w:hAnsi="Calibri" w:cs="Times New Roman"/>
                <w:i w:val="1"/>
                <w:iCs w:val="1"/>
                <w:lang w:val="fr-FR"/>
              </w:rPr>
              <w:t xml:space="preserve">Une petite équipe, composée des principaux acteurs, dont le champion principal et une ou deux parties prenantes clés, se réunit après l'atelier pour traduire les obstacles identifiés par les participants en risques et en tensions. </w:t>
            </w:r>
          </w:p>
          <w:p w:rsidRPr="009C1AE3" w:rsidR="000D1C4C" w:rsidP="32A17F8F" w:rsidRDefault="000D1C4C" w14:paraId="3236D16C" w14:textId="77777777">
            <w:pPr>
              <w:numPr>
                <w:ilvl w:val="0"/>
                <w:numId w:val="4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469784257">
                  <w:rPr>
                    <w:rFonts w:ascii="Calibri" w:hAnsi="Calibri" w:cs="Times New Roman"/>
                    <w:i/>
                  </w:rPr>
                </w:rPrChange>
              </w:rPr>
            </w:pPr>
            <w:r w:rsidRPr="32A17F8F" w:rsidR="000D1C4C">
              <w:rPr>
                <w:rFonts w:ascii="Calibri" w:hAnsi="Calibri" w:cs="Times New Roman"/>
                <w:i w:val="1"/>
                <w:iCs w:val="1"/>
                <w:lang w:val="fr-FR"/>
              </w:rPr>
              <w:t>L'équipe hiérarchise les risques et les tensions. Ensuite, elle étudie les mesures à prendre pour atténuer les risques prioritaires et gérer les tensions importantes.</w:t>
            </w:r>
          </w:p>
          <w:p w:rsidRPr="000D3819" w:rsidR="000D1C4C" w:rsidRDefault="000D1C4C" w14:paraId="7C0CEB48"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i/>
                <w:lang w:val="fr-FR"/>
              </w:rPr>
            </w:pPr>
          </w:p>
          <w:p w:rsidRPr="00FD34CA" w:rsidR="000D1C4C" w:rsidP="32A17F8F" w:rsidRDefault="000D1C4C" w14:paraId="16AB2996"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Change w:author="" w16du:dateUtc="2025-05-20T17:44:00Z" w:id="1339563735">
                  <w:rPr>
                    <w:rFonts w:ascii="Calibri" w:hAnsi="Calibri" w:cs="Times New Roman"/>
                    <w:b/>
                    <w:i/>
                  </w:rPr>
                </w:rPrChange>
              </w:rPr>
            </w:pPr>
            <w:r w:rsidRPr="32A17F8F" w:rsidR="000D1C4C">
              <w:rPr>
                <w:rFonts w:ascii="Calibri" w:hAnsi="Calibri" w:cs="Times New Roman"/>
                <w:b w:val="1"/>
                <w:bCs w:val="1"/>
                <w:i w:val="1"/>
                <w:iCs w:val="1"/>
                <w:lang w:val="fr-FR"/>
              </w:rPr>
              <w:t>Questions clés :</w:t>
            </w:r>
          </w:p>
          <w:p w:rsidRPr="009C1AE3" w:rsidR="000D1C4C" w:rsidP="003A2DBD" w:rsidRDefault="000D1C4C" w14:paraId="3F671FDB" w14:textId="77777777">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rPr>
            </w:pPr>
            <w:r w:rsidRPr="1DA4673B">
              <w:rPr>
                <w:rFonts w:ascii="Calibri" w:hAnsi="Calibri" w:cs="Times New Roman"/>
                <w:i/>
                <w:iCs/>
              </w:rPr>
              <w:t>Quels sont les risques qui affectent l'efficacité du partenariat dans la réalisation des résultats (identifiés) ? "Le risque fait référence à une menace pour le déroulement du processus de changement prévu, causée par des vulnérabilités externes ou internes, et qui peut être évitée grâce à une interaction préventive et intentionnelle avec cette incertitude".</w:t>
            </w:r>
          </w:p>
          <w:p w:rsidRPr="000D3819" w:rsidR="000D1C4C" w:rsidP="003A2DBD" w:rsidRDefault="000D1C4C" w14:paraId="35165457" w14:textId="77777777">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lang w:val="fr-FR"/>
              </w:rPr>
            </w:pPr>
            <w:r w:rsidRPr="000D3819">
              <w:rPr>
                <w:rFonts w:ascii="Calibri" w:hAnsi="Calibri" w:cs="Times New Roman"/>
                <w:i/>
                <w:lang w:val="fr-FR"/>
              </w:rPr>
              <w:t>Quelles sont les tensions qui affectent l'efficacité du partenariat dans la réalisation des résultats (identifiés) ? "Les tensions font référence à des visions du monde, des styles de gestion ou des logiques d'entreprise différents, avec des exigences contradictoires de la part des acteurs organisationnels liés au partenariat ou concernés par celui-ci.</w:t>
            </w:r>
          </w:p>
          <w:p w:rsidRPr="009C1AE3" w:rsidR="000D1C4C" w:rsidP="32A17F8F" w:rsidRDefault="000D1C4C" w14:paraId="4D1AAEC9" w14:textId="77777777">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380811184">
                  <w:rPr>
                    <w:rFonts w:ascii="Calibri" w:hAnsi="Calibri" w:cs="Times New Roman"/>
                    <w:i/>
                  </w:rPr>
                </w:rPrChange>
              </w:rPr>
            </w:pPr>
            <w:r w:rsidRPr="32A17F8F" w:rsidR="000D1C4C">
              <w:rPr>
                <w:rFonts w:ascii="Calibri" w:hAnsi="Calibri" w:cs="Times New Roman"/>
                <w:i w:val="1"/>
                <w:iCs w:val="1"/>
                <w:lang w:val="fr-FR"/>
              </w:rPr>
              <w:t xml:space="preserve">Qui a pu prendre des mesures concernant ces risques et ces tensions ? </w:t>
            </w:r>
          </w:p>
          <w:p w:rsidRPr="009C1AE3" w:rsidR="000D1C4C" w:rsidP="32A17F8F" w:rsidRDefault="000D1C4C" w14:paraId="13B03D66" w14:textId="77777777">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1122260784">
                  <w:rPr>
                    <w:rFonts w:ascii="Calibri" w:hAnsi="Calibri" w:cs="Times New Roman"/>
                    <w:i/>
                  </w:rPr>
                </w:rPrChange>
              </w:rPr>
            </w:pPr>
            <w:r w:rsidRPr="32A17F8F" w:rsidR="000D1C4C">
              <w:rPr>
                <w:rFonts w:ascii="Calibri" w:hAnsi="Calibri" w:cs="Times New Roman"/>
                <w:i w:val="1"/>
                <w:iCs w:val="1"/>
                <w:lang w:val="fr-FR"/>
              </w:rPr>
              <w:t xml:space="preserve">Quelles mesures ont été prises et quels en ont été les effets ? </w:t>
            </w:r>
          </w:p>
          <w:p w:rsidRPr="009C1AE3" w:rsidR="000D1C4C" w:rsidP="32A17F8F" w:rsidRDefault="000D1C4C" w14:paraId="6B302681" w14:textId="77777777">
            <w:pPr>
              <w:numPr>
                <w:ilvl w:val="0"/>
                <w:numId w:val="50"/>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1538428297">
                  <w:rPr>
                    <w:rFonts w:ascii="Calibri" w:hAnsi="Calibri" w:cs="Times New Roman"/>
                    <w:i/>
                  </w:rPr>
                </w:rPrChange>
              </w:rPr>
            </w:pPr>
            <w:r w:rsidRPr="32A17F8F" w:rsidR="000D1C4C">
              <w:rPr>
                <w:rFonts w:ascii="Calibri" w:hAnsi="Calibri" w:cs="Times New Roman"/>
                <w:i w:val="1"/>
                <w:iCs w:val="1"/>
                <w:lang w:val="fr-FR"/>
              </w:rPr>
              <w:t>Que peut-on faire pour faire face aux risques et tempérer les tensions afin d'intensifier et de renforcer les pratiques souhaitées et les changements envisagés ?</w:t>
            </w:r>
          </w:p>
          <w:p w:rsidRPr="000D3819" w:rsidR="000D1C4C" w:rsidRDefault="000D1C4C" w14:paraId="31420266"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i/>
                <w:lang w:val="fr-FR"/>
              </w:rPr>
            </w:pPr>
          </w:p>
          <w:p w:rsidRPr="00FD34CA" w:rsidR="000D1C4C" w:rsidP="32A17F8F" w:rsidRDefault="000D1C4C" w14:paraId="4C62CD4F"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lang w:val="fr-FR"/>
                <w:rPrChange w:author="" w16du:dateUtc="2025-05-20T17:44:00Z" w:id="2046594324">
                  <w:rPr>
                    <w:rFonts w:ascii="Calibri" w:hAnsi="Calibri" w:cs="Times New Roman"/>
                    <w:b/>
                    <w:i/>
                  </w:rPr>
                </w:rPrChange>
              </w:rPr>
            </w:pPr>
            <w:r w:rsidRPr="32A17F8F" w:rsidR="000D1C4C">
              <w:rPr>
                <w:rFonts w:ascii="Calibri" w:hAnsi="Calibri" w:cs="Times New Roman"/>
                <w:b w:val="1"/>
                <w:bCs w:val="1"/>
                <w:i w:val="1"/>
                <w:iCs w:val="1"/>
                <w:lang w:val="fr-FR"/>
              </w:rPr>
              <w:t>Les outils :</w:t>
            </w:r>
          </w:p>
          <w:p w:rsidRPr="009C1AE3" w:rsidR="000D1C4C" w:rsidP="32A17F8F" w:rsidRDefault="000D1C4C" w14:paraId="056B29C4" w14:textId="77777777">
            <w:pPr>
              <w:numPr>
                <w:ilvl w:val="0"/>
                <w:numId w:val="5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222461642">
                  <w:rPr>
                    <w:rFonts w:ascii="Calibri" w:hAnsi="Calibri" w:cs="Times New Roman"/>
                    <w:i/>
                  </w:rPr>
                </w:rPrChange>
              </w:rPr>
            </w:pPr>
            <w:r w:rsidRPr="32A17F8F" w:rsidR="000D1C4C">
              <w:rPr>
                <w:rFonts w:ascii="Calibri" w:hAnsi="Calibri" w:cs="Times New Roman"/>
                <w:i w:val="1"/>
                <w:iCs w:val="1"/>
                <w:lang w:val="fr-FR"/>
              </w:rPr>
              <w:t xml:space="preserve">Des cartes de couleurs différentes pour traduire les obstacles identifiés en risques ou en tensions. </w:t>
            </w:r>
          </w:p>
          <w:p w:rsidRPr="009C1AE3" w:rsidR="000D1C4C" w:rsidP="32A17F8F" w:rsidRDefault="000D1C4C" w14:paraId="7B2E046A" w14:textId="77777777">
            <w:pPr>
              <w:numPr>
                <w:ilvl w:val="0"/>
                <w:numId w:val="5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2051870498">
                  <w:rPr>
                    <w:rFonts w:ascii="Calibri" w:hAnsi="Calibri" w:cs="Times New Roman"/>
                    <w:i/>
                  </w:rPr>
                </w:rPrChange>
              </w:rPr>
            </w:pPr>
            <w:r w:rsidRPr="32A17F8F" w:rsidR="000D1C4C">
              <w:rPr>
                <w:rFonts w:ascii="Calibri" w:hAnsi="Calibri" w:cs="Times New Roman"/>
                <w:i w:val="1"/>
                <w:iCs w:val="1"/>
                <w:lang w:val="fr-FR"/>
              </w:rPr>
              <w:t>D'autres cartes de couleur indiquent les pratiques et actions souhaitables pour atténuer les risques et gérer les tensions.</w:t>
            </w:r>
          </w:p>
          <w:p w:rsidRPr="009C1AE3" w:rsidR="000D1C4C" w:rsidP="003A2DBD" w:rsidRDefault="000D1C4C" w14:paraId="2F6C49E6" w14:textId="77777777">
            <w:pPr>
              <w:numPr>
                <w:ilvl w:val="0"/>
                <w:numId w:val="51"/>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lang w:val="fr-FR"/>
                <w:rPrChange w:author="" w16du:dateUtc="2025-05-20T17:44:00Z" w:id="69369481">
                  <w:rPr>
                    <w:rFonts w:ascii="Calibri" w:hAnsi="Calibri" w:cs="Times New Roman"/>
                  </w:rPr>
                </w:rPrChange>
              </w:rPr>
            </w:pPr>
            <w:r w:rsidRPr="32A17F8F" w:rsidR="000D1C4C">
              <w:rPr>
                <w:rFonts w:ascii="Calibri" w:hAnsi="Calibri" w:cs="Times New Roman"/>
                <w:i w:val="1"/>
                <w:iCs w:val="1"/>
                <w:lang w:val="fr-FR"/>
              </w:rPr>
              <w:t>Tableau de conférence pour regrouper et hiérarchiser les risques et les tensions.</w:t>
            </w:r>
          </w:p>
        </w:tc>
      </w:tr>
      <w:bookmarkEnd w:id="1912"/>
    </w:tbl>
    <w:p w:rsidRPr="000D3819" w:rsidR="000D1C4C" w:rsidP="000D1C4C" w:rsidRDefault="000D1C4C" w14:paraId="24AA4479" w14:textId="77777777">
      <w:pPr>
        <w:rPr>
          <w:rFonts w:hint="eastAsia" w:asciiTheme="majorHAnsi" w:hAnsiTheme="majorHAnsi" w:eastAsiaTheme="majorEastAsia" w:cstheme="majorBidi"/>
          <w:caps/>
          <w:sz w:val="18"/>
          <w:szCs w:val="18"/>
          <w:lang w:val="fr-FR"/>
        </w:rPr>
      </w:pPr>
      <w:r w:rsidRPr="000D3819">
        <w:rPr>
          <w:sz w:val="18"/>
          <w:szCs w:val="18"/>
          <w:lang w:val="fr-FR"/>
        </w:rPr>
        <w:br w:type="page"/>
      </w:r>
      <w:r w:rsidRPr="000D3819">
        <w:rPr>
          <w:sz w:val="18"/>
          <w:szCs w:val="18"/>
          <w:lang w:val="fr-FR"/>
        </w:rPr>
        <w:br/>
      </w:r>
    </w:p>
    <w:tbl>
      <w:tblPr>
        <w:tblStyle w:val="GridTable4-Accent29"/>
        <w:tblW w:w="9214" w:type="dxa"/>
        <w:tblInd w:w="-45"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3402"/>
        <w:gridCol w:w="5812"/>
      </w:tblGrid>
      <w:tr w:rsidRPr="009C7834" w:rsidR="00D83407" w:rsidTr="32A17F8F" w14:paraId="318D059C" w14:textId="77777777">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3402" w:type="dxa"/>
            <w:tcBorders>
              <w:top w:val="double" w:color="ED7D31" w:sz="12" w:space="0"/>
              <w:left w:val="double" w:color="ED7D31" w:sz="12" w:space="0"/>
              <w:bottom w:val="single" w:color="ED7D31" w:sz="12" w:space="0"/>
            </w:tcBorders>
            <w:tcMar/>
          </w:tcPr>
          <w:p w:rsidRPr="009C7834" w:rsidR="000D1C4C" w:rsidP="32A17F8F" w:rsidRDefault="000D1C4C" w14:paraId="33118A7C" w14:textId="77777777">
            <w:pPr>
              <w:spacing w:after="120"/>
              <w:rPr>
                <w:rFonts w:ascii="Calibri" w:hAnsi="Calibri" w:cs="Calibri"/>
                <w:i w:val="1"/>
                <w:iCs w:val="1"/>
                <w:color w:val="000000"/>
                <w:sz w:val="18"/>
                <w:szCs w:val="18"/>
                <w:lang w:val="fr-FR"/>
                <w:rPrChange w:author="" w16du:dateUtc="2025-05-20T17:44:00Z" w:id="1842571107">
                  <w:rPr>
                    <w:rFonts w:ascii="Calibri" w:hAnsi="Calibri" w:cs="Calibri"/>
                    <w:i/>
                    <w:iCs/>
                    <w:color w:val="000000"/>
                    <w:sz w:val="18"/>
                    <w:szCs w:val="18"/>
                  </w:rPr>
                </w:rPrChange>
              </w:rPr>
            </w:pPr>
            <w:r w:rsidRPr="32A17F8F" w:rsidR="000D1C4C">
              <w:rPr>
                <w:rFonts w:ascii="Calibri" w:hAnsi="Calibri" w:cs="Calibri"/>
                <w:sz w:val="18"/>
                <w:szCs w:val="18"/>
                <w:lang w:val="fr-FR"/>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5812" w:type="dxa"/>
            <w:tcBorders>
              <w:top w:val="double" w:color="ED7D31" w:sz="12" w:space="0"/>
              <w:bottom w:val="single" w:color="ED7D31" w:sz="12" w:space="0"/>
              <w:right w:val="double" w:color="ED7D31" w:sz="12" w:space="0"/>
            </w:tcBorders>
            <w:tcMar/>
          </w:tcPr>
          <w:p w:rsidRPr="009C1AE3" w:rsidR="000D1C4C" w:rsidP="32A17F8F" w:rsidRDefault="000D1C4C" w14:paraId="42FA7730"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cs="Calibri"/>
                <w:i w:val="1"/>
                <w:iCs w:val="1"/>
                <w:sz w:val="18"/>
                <w:szCs w:val="18"/>
                <w:lang w:val="fr-FR"/>
                <w:rPrChange w:author="" w16du:dateUtc="2025-05-20T17:44:00Z" w:id="973708055">
                  <w:rPr>
                    <w:rFonts w:ascii="Calibri" w:hAnsi="Calibri" w:cs="Calibri"/>
                    <w:i/>
                    <w:sz w:val="18"/>
                    <w:szCs w:val="18"/>
                  </w:rPr>
                </w:rPrChange>
              </w:rPr>
            </w:pPr>
            <w:r w:rsidRPr="32A17F8F" w:rsidR="000D1C4C">
              <w:rPr>
                <w:rFonts w:ascii="Calibri" w:hAnsi="Calibri" w:cs="Calibri"/>
                <w:i w:val="1"/>
                <w:iCs w:val="1"/>
                <w:sz w:val="18"/>
                <w:szCs w:val="18"/>
                <w:lang w:val="fr-FR"/>
              </w:rPr>
              <w:t>Étape 3 - Mesurer la santé du partenariat : le thermomètre de la capacité délibérative</w:t>
            </w:r>
          </w:p>
          <w:p w:rsidRPr="009C7834" w:rsidR="000D1C4C" w:rsidRDefault="000D1C4C" w14:paraId="1DBB327F"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sz w:val="18"/>
                <w:szCs w:val="18"/>
                <w:lang w:val="fr-FR"/>
                <w:rPrChange w:author="" w16du:dateUtc="2025-05-20T17:44:00Z" w:id="1101540566">
                  <w:rPr>
                    <w:rFonts w:ascii="Calibri" w:hAnsi="Calibri" w:cs="Calibri"/>
                    <w:sz w:val="18"/>
                    <w:szCs w:val="18"/>
                  </w:rPr>
                </w:rPrChange>
              </w:rPr>
            </w:pPr>
            <w:r w:rsidRPr="32A17F8F" w:rsidR="000D1C4C">
              <w:rPr>
                <w:rFonts w:ascii="Calibri" w:hAnsi="Calibri" w:cs="Calibri"/>
                <w:sz w:val="18"/>
                <w:szCs w:val="18"/>
                <w:lang w:val="fr-FR"/>
              </w:rPr>
              <w:t xml:space="preserve">Processus/procédure - outils </w:t>
            </w:r>
          </w:p>
        </w:tc>
      </w:tr>
      <w:tr w:rsidRPr="009C1AE3" w:rsidR="00925F8E" w:rsidTr="32A17F8F" w14:paraId="7188AE0D" w14:textId="77777777">
        <w:trPr>
          <w:cnfStyle w:val="000000100000" w:firstRow="0" w:lastRow="0" w:firstColumn="0" w:lastColumn="0" w:oddVBand="0" w:evenVBand="0" w:oddHBand="1" w:evenHBand="0" w:firstRowFirstColumn="0" w:firstRowLastColumn="0" w:lastRowFirstColumn="0" w:lastRowLastColumn="0"/>
          <w:trHeight w:val="2310"/>
        </w:trPr>
        <w:tc>
          <w:tcPr>
            <w:cnfStyle w:val="001000000000" w:firstRow="0" w:lastRow="0" w:firstColumn="1" w:lastColumn="0" w:oddVBand="0" w:evenVBand="0" w:oddHBand="0" w:evenHBand="0" w:firstRowFirstColumn="0" w:firstRowLastColumn="0" w:lastRowFirstColumn="0" w:lastRowLastColumn="0"/>
            <w:tcW w:w="3402" w:type="dxa"/>
            <w:tcBorders>
              <w:top w:val="single" w:color="ED7D31" w:sz="12" w:space="0"/>
              <w:bottom w:val="double" w:color="ED7D31" w:sz="12" w:space="0"/>
            </w:tcBorders>
            <w:tcMar/>
          </w:tcPr>
          <w:p w:rsidRPr="000D3819" w:rsidR="000D1C4C" w:rsidRDefault="000D1C4C" w14:paraId="0A1CF27D" w14:textId="77777777">
            <w:pPr>
              <w:rPr>
                <w:rFonts w:ascii="Calibri" w:hAnsi="Calibri" w:cs="Calibri"/>
                <w:i/>
                <w:iCs/>
                <w:sz w:val="18"/>
                <w:szCs w:val="18"/>
                <w:lang w:val="fr-FR"/>
              </w:rPr>
            </w:pPr>
            <w:r w:rsidRPr="000D3819">
              <w:rPr>
                <w:rFonts w:ascii="Calibri" w:hAnsi="Calibri" w:cs="Calibri"/>
                <w:i/>
                <w:iCs/>
                <w:sz w:val="18"/>
                <w:szCs w:val="18"/>
                <w:lang w:val="fr-FR"/>
              </w:rPr>
              <w:t>Objectifs :</w:t>
            </w:r>
          </w:p>
          <w:p w:rsidRPr="000D3819" w:rsidR="000D1C4C" w:rsidRDefault="000D1C4C" w14:paraId="138F5D76" w14:textId="77777777">
            <w:pPr>
              <w:rPr>
                <w:rFonts w:ascii="Calibri" w:hAnsi="Calibri" w:cs="Calibri"/>
                <w:i/>
                <w:iCs/>
                <w:sz w:val="18"/>
                <w:szCs w:val="18"/>
                <w:lang w:val="fr-FR"/>
              </w:rPr>
            </w:pPr>
            <w:r w:rsidRPr="000D3819">
              <w:rPr>
                <w:rFonts w:ascii="Calibri" w:hAnsi="Calibri" w:cs="Calibri"/>
                <w:i/>
                <w:iCs/>
                <w:sz w:val="18"/>
                <w:szCs w:val="18"/>
                <w:lang w:val="fr-FR"/>
              </w:rPr>
              <w:t>- Se faire une idée de la manière dont les délibérations au sein du partenariat sont appréciées par ses membres et de la manière dont ils pensent que le partenariat s'est développé au fil du temps.</w:t>
            </w:r>
          </w:p>
          <w:p w:rsidRPr="000D3819" w:rsidR="000D1C4C" w:rsidRDefault="000D1C4C" w14:paraId="7E01263F" w14:textId="77777777">
            <w:pPr>
              <w:rPr>
                <w:rFonts w:ascii="Calibri" w:hAnsi="Calibri" w:cs="Calibri"/>
                <w:i/>
                <w:iCs/>
                <w:sz w:val="18"/>
                <w:szCs w:val="18"/>
                <w:lang w:val="fr-FR"/>
              </w:rPr>
            </w:pPr>
            <w:r w:rsidRPr="000D3819">
              <w:rPr>
                <w:rFonts w:ascii="Calibri" w:hAnsi="Calibri" w:cs="Calibri"/>
                <w:i/>
                <w:iCs/>
                <w:sz w:val="18"/>
                <w:szCs w:val="18"/>
                <w:lang w:val="fr-FR"/>
              </w:rPr>
              <w:t>- Identifier dans quelle direction les acteurs du partenariat souhaitent développer leurs délibérations et comment.</w:t>
            </w:r>
          </w:p>
          <w:p w:rsidRPr="000D3819" w:rsidR="000D1C4C" w:rsidRDefault="000D1C4C" w14:paraId="0D252970" w14:textId="77777777">
            <w:pPr>
              <w:rPr>
                <w:rFonts w:ascii="Calibri" w:hAnsi="Calibri" w:cs="Calibri"/>
                <w:i/>
                <w:iCs/>
                <w:sz w:val="18"/>
                <w:szCs w:val="18"/>
                <w:lang w:val="fr-FR"/>
              </w:rPr>
            </w:pPr>
          </w:p>
          <w:p w:rsidRPr="000D3819" w:rsidR="000D1C4C" w:rsidRDefault="000D1C4C" w14:paraId="65B36C8D" w14:textId="77777777">
            <w:pPr>
              <w:rPr>
                <w:rFonts w:ascii="Calibri" w:hAnsi="Calibri" w:cs="Calibri"/>
                <w:i/>
                <w:iCs/>
                <w:sz w:val="18"/>
                <w:szCs w:val="18"/>
                <w:lang w:val="fr-FR"/>
              </w:rPr>
            </w:pPr>
            <w:r w:rsidRPr="000D3819">
              <w:rPr>
                <w:rFonts w:ascii="Calibri" w:hAnsi="Calibri" w:cs="Calibri"/>
                <w:i/>
                <w:iCs/>
                <w:sz w:val="18"/>
                <w:szCs w:val="18"/>
                <w:lang w:val="fr-FR"/>
              </w:rPr>
              <w:t>Produits :</w:t>
            </w:r>
          </w:p>
          <w:p w:rsidRPr="000D3819" w:rsidR="000D1C4C" w:rsidRDefault="000D1C4C" w14:paraId="2F584646" w14:textId="77777777">
            <w:pPr>
              <w:rPr>
                <w:rFonts w:ascii="Calibri" w:hAnsi="Calibri" w:cs="Calibri"/>
                <w:i/>
                <w:iCs/>
                <w:sz w:val="18"/>
                <w:szCs w:val="18"/>
                <w:lang w:val="fr-FR"/>
              </w:rPr>
            </w:pPr>
            <w:r w:rsidRPr="000D3819">
              <w:rPr>
                <w:rFonts w:ascii="Calibri" w:hAnsi="Calibri" w:cs="Calibri"/>
                <w:i/>
                <w:iCs/>
                <w:sz w:val="18"/>
                <w:szCs w:val="18"/>
                <w:lang w:val="fr-FR"/>
              </w:rPr>
              <w:t>- Photo des acteurs sur le thermomètre du partenariat.</w:t>
            </w:r>
          </w:p>
          <w:p w:rsidRPr="000D3819" w:rsidR="000D1C4C" w:rsidRDefault="000D1C4C" w14:paraId="688CB83B" w14:textId="77777777">
            <w:pPr>
              <w:rPr>
                <w:rFonts w:ascii="Calibri" w:hAnsi="Calibri" w:cs="Calibri"/>
                <w:i/>
                <w:iCs/>
                <w:sz w:val="18"/>
                <w:szCs w:val="18"/>
                <w:lang w:val="fr-FR"/>
              </w:rPr>
            </w:pPr>
            <w:r w:rsidRPr="000D3819">
              <w:rPr>
                <w:rFonts w:ascii="Calibri" w:hAnsi="Calibri" w:cs="Calibri"/>
                <w:i/>
                <w:iCs/>
                <w:sz w:val="18"/>
                <w:szCs w:val="18"/>
                <w:lang w:val="fr-FR"/>
              </w:rPr>
              <w:t>- Liste des caractéristiques décrivant la collaboration au sein du partenariat.</w:t>
            </w:r>
          </w:p>
          <w:p w:rsidRPr="000D3819" w:rsidR="000D1C4C" w:rsidRDefault="000D1C4C" w14:paraId="7984903D" w14:textId="77777777">
            <w:pPr>
              <w:rPr>
                <w:rFonts w:ascii="Calibri" w:hAnsi="Calibri" w:cs="Calibri"/>
                <w:i/>
                <w:iCs/>
                <w:sz w:val="18"/>
                <w:szCs w:val="18"/>
                <w:lang w:val="fr-FR"/>
              </w:rPr>
            </w:pPr>
            <w:r w:rsidRPr="000D3819">
              <w:rPr>
                <w:rFonts w:ascii="Calibri" w:hAnsi="Calibri" w:cs="Calibri"/>
                <w:i/>
                <w:iCs/>
                <w:sz w:val="18"/>
                <w:szCs w:val="18"/>
                <w:lang w:val="fr-FR"/>
              </w:rPr>
              <w:t>- Notes sur l'évolution du partenariat et son impact sur le fonctionnement du partenariat.</w:t>
            </w:r>
          </w:p>
          <w:p w:rsidRPr="000D3819" w:rsidR="000D1C4C" w:rsidRDefault="000D1C4C" w14:paraId="6D9E6812" w14:textId="77777777">
            <w:pPr>
              <w:rPr>
                <w:rFonts w:ascii="Calibri" w:hAnsi="Calibri" w:cs="Calibri"/>
                <w:i/>
                <w:iCs/>
                <w:sz w:val="18"/>
                <w:szCs w:val="18"/>
                <w:lang w:val="fr-FR"/>
              </w:rPr>
            </w:pPr>
            <w:r w:rsidRPr="000D3819">
              <w:rPr>
                <w:rFonts w:ascii="Calibri" w:hAnsi="Calibri" w:cs="Calibri"/>
                <w:i/>
                <w:iCs/>
                <w:sz w:val="18"/>
                <w:szCs w:val="18"/>
                <w:lang w:val="fr-FR"/>
              </w:rPr>
              <w:t>- Liste des enseignements tirés.</w:t>
            </w:r>
          </w:p>
          <w:p w:rsidRPr="009C1AE3" w:rsidR="000D1C4C" w:rsidP="32A17F8F" w:rsidRDefault="000D1C4C" w14:paraId="710B7ABD" w14:textId="77777777">
            <w:pPr>
              <w:rPr>
                <w:rFonts w:ascii="Calibri" w:hAnsi="Calibri" w:cs="Calibri"/>
                <w:i w:val="1"/>
                <w:iCs w:val="1"/>
                <w:sz w:val="18"/>
                <w:szCs w:val="18"/>
                <w:lang w:val="fr-FR"/>
                <w:rPrChange w:author="" w16du:dateUtc="2025-05-20T17:44:00Z" w:id="1520978906">
                  <w:rPr>
                    <w:rFonts w:ascii="Calibri" w:hAnsi="Calibri" w:cs="Calibri"/>
                    <w:i/>
                    <w:sz w:val="18"/>
                    <w:szCs w:val="18"/>
                  </w:rPr>
                </w:rPrChange>
              </w:rPr>
            </w:pPr>
            <w:r w:rsidRPr="32A17F8F" w:rsidR="000D1C4C">
              <w:rPr>
                <w:rFonts w:ascii="Calibri" w:hAnsi="Calibri" w:cs="Calibri"/>
                <w:i w:val="1"/>
                <w:iCs w:val="1"/>
                <w:sz w:val="18"/>
                <w:szCs w:val="18"/>
                <w:lang w:val="fr-FR"/>
              </w:rPr>
              <w:t>- Liste de suggestions pour le développement futur du partenariat.</w:t>
            </w:r>
          </w:p>
          <w:p w:rsidRPr="000D3819" w:rsidR="000D1C4C" w:rsidRDefault="000D1C4C" w14:paraId="60709CC5" w14:textId="77777777">
            <w:pPr>
              <w:rPr>
                <w:rFonts w:ascii="Calibri" w:hAnsi="Calibri" w:cs="Calibri"/>
                <w:sz w:val="18"/>
                <w:szCs w:val="18"/>
                <w:lang w:val="fr-FR"/>
              </w:rPr>
            </w:pPr>
          </w:p>
        </w:tc>
        <w:tc>
          <w:tcPr>
            <w:cnfStyle w:val="000000000000" w:firstRow="0" w:lastRow="0" w:firstColumn="0" w:lastColumn="0" w:oddVBand="0" w:evenVBand="0" w:oddHBand="0" w:evenHBand="0" w:firstRowFirstColumn="0" w:firstRowLastColumn="0" w:lastRowFirstColumn="0" w:lastRowLastColumn="0"/>
            <w:tcW w:w="5812" w:type="dxa"/>
            <w:tcBorders>
              <w:top w:val="single" w:color="ED7D31" w:sz="12" w:space="0"/>
              <w:bottom w:val="double" w:color="ED7D31" w:sz="12" w:space="0"/>
            </w:tcBorders>
            <w:tcMar/>
          </w:tcPr>
          <w:p w:rsidRPr="009C1AE3" w:rsidR="000D1C4C" w:rsidP="32A17F8F" w:rsidRDefault="000D1C4C" w14:paraId="5B3B11FF"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356719013">
                  <w:rPr>
                    <w:rFonts w:ascii="Calibri" w:hAnsi="Calibri" w:cs="Times New Roman"/>
                    <w:b/>
                    <w:i/>
                    <w:sz w:val="18"/>
                    <w:szCs w:val="18"/>
                  </w:rPr>
                </w:rPrChange>
              </w:rPr>
            </w:pPr>
            <w:r w:rsidRPr="32A17F8F" w:rsidR="000D1C4C">
              <w:rPr>
                <w:rFonts w:ascii="Calibri" w:hAnsi="Calibri" w:cs="Times New Roman"/>
                <w:b w:val="1"/>
                <w:bCs w:val="1"/>
                <w:i w:val="1"/>
                <w:iCs w:val="1"/>
                <w:sz w:val="18"/>
                <w:szCs w:val="18"/>
                <w:lang w:val="fr-FR"/>
              </w:rPr>
              <w:t>Liste de contrôle du processus - (max. 60 minutes)</w:t>
            </w:r>
          </w:p>
          <w:p w:rsidRPr="000D3819" w:rsidR="000D1C4C" w:rsidRDefault="000D1C4C" w14:paraId="042E5B14"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lang w:val="fr-FR"/>
              </w:rPr>
            </w:pPr>
          </w:p>
          <w:p w:rsidRPr="009C7834" w:rsidR="000D1C4C" w:rsidP="32A17F8F" w:rsidRDefault="000D1C4C" w14:paraId="0168AFEA"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1888212021">
                  <w:rPr>
                    <w:rFonts w:ascii="Calibri" w:hAnsi="Calibri" w:cs="Times New Roman"/>
                    <w:b/>
                    <w:bCs/>
                    <w:i/>
                    <w:iCs/>
                    <w:sz w:val="18"/>
                    <w:szCs w:val="18"/>
                  </w:rPr>
                </w:rPrChange>
              </w:rPr>
            </w:pPr>
            <w:r w:rsidRPr="32A17F8F" w:rsidR="000D1C4C">
              <w:rPr>
                <w:rFonts w:ascii="Calibri" w:hAnsi="Calibri" w:cs="Times New Roman"/>
                <w:b w:val="1"/>
                <w:bCs w:val="1"/>
                <w:i w:val="1"/>
                <w:iCs w:val="1"/>
                <w:sz w:val="18"/>
                <w:szCs w:val="18"/>
                <w:lang w:val="fr-FR"/>
              </w:rPr>
              <w:t>1. Préparation du thermomètre</w:t>
            </w:r>
          </w:p>
          <w:p w:rsidRPr="009C1AE3" w:rsidR="000D1C4C" w:rsidP="32A17F8F" w:rsidRDefault="000D1C4C" w14:paraId="2831467A" w14:textId="77777777">
            <w:pPr>
              <w:numPr>
                <w:ilvl w:val="0"/>
                <w:numId w:val="5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492464652">
                  <w:rPr>
                    <w:rFonts w:ascii="Calibri" w:hAnsi="Calibri" w:cs="Times New Roman"/>
                    <w:i/>
                    <w:sz w:val="18"/>
                    <w:szCs w:val="18"/>
                  </w:rPr>
                </w:rPrChange>
              </w:rPr>
            </w:pPr>
            <w:r w:rsidRPr="32A17F8F" w:rsidR="000D1C4C">
              <w:rPr>
                <w:rFonts w:ascii="Calibri" w:hAnsi="Calibri" w:cs="Times New Roman"/>
                <w:i w:val="1"/>
                <w:iCs w:val="1"/>
                <w:sz w:val="18"/>
                <w:szCs w:val="18"/>
                <w:lang w:val="fr-FR"/>
              </w:rPr>
              <w:t>Tracez une ligne d'au moins 4 mètres sur le sol avec du ruban adhésif. Placez une carte portant l'inscription "très sain et résistant" à une extrémité de la ligne et une carte portant l'inscription "très sain et résistant" à une extrémité de la ligne et une carte disant "malsain et malade" à l'autre extrémité. Indiquez le milieu à l'aide d'un petit morceau de ruban adhésif placé de part et d'autre de la ligne.</w:t>
            </w:r>
          </w:p>
          <w:p w:rsidRPr="009C7834" w:rsidR="000D1C4C" w:rsidP="32A17F8F" w:rsidRDefault="000D1C4C" w14:paraId="05697F15"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50023629">
                  <w:rPr>
                    <w:rFonts w:ascii="Calibri" w:hAnsi="Calibri" w:cs="Times New Roman"/>
                    <w:b/>
                    <w:bCs/>
                    <w:i/>
                    <w:iCs/>
                    <w:sz w:val="18"/>
                    <w:szCs w:val="18"/>
                  </w:rPr>
                </w:rPrChange>
              </w:rPr>
            </w:pPr>
            <w:r w:rsidRPr="32A17F8F" w:rsidR="000D1C4C">
              <w:rPr>
                <w:rFonts w:ascii="Calibri" w:hAnsi="Calibri" w:cs="Times New Roman"/>
                <w:b w:val="1"/>
                <w:bCs w:val="1"/>
                <w:i w:val="1"/>
                <w:iCs w:val="1"/>
                <w:sz w:val="18"/>
                <w:szCs w:val="18"/>
                <w:lang w:val="fr-FR"/>
              </w:rPr>
              <w:t>2. Prise de température (20 min)</w:t>
            </w:r>
          </w:p>
          <w:p w:rsidRPr="000D3819" w:rsidR="000D1C4C" w:rsidP="003A2DBD" w:rsidRDefault="000D1C4C" w14:paraId="459031CA" w14:textId="77777777">
            <w:pPr>
              <w:numPr>
                <w:ilvl w:val="0"/>
                <w:numId w:val="5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lang w:val="fr-FR"/>
              </w:rPr>
            </w:pPr>
            <w:r w:rsidRPr="000D3819">
              <w:rPr>
                <w:rFonts w:ascii="Calibri" w:hAnsi="Calibri" w:cs="Times New Roman"/>
                <w:i/>
                <w:iCs/>
                <w:sz w:val="18"/>
                <w:szCs w:val="18"/>
                <w:lang w:val="fr-FR"/>
              </w:rPr>
              <w:t>Demandez à chaque participant d'évaluer la santé du partenariat et de se positionner à cet endroit sur la ligne. Les personnes peuvent prendre la même position ou se regrouper autour du même point sur la ligne.</w:t>
            </w:r>
          </w:p>
          <w:p w:rsidRPr="009C1AE3" w:rsidR="000D1C4C" w:rsidP="32A17F8F" w:rsidRDefault="000D1C4C" w14:paraId="2BBEEF25" w14:textId="77777777">
            <w:pPr>
              <w:numPr>
                <w:ilvl w:val="0"/>
                <w:numId w:val="52"/>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90650890">
                  <w:rPr>
                    <w:rFonts w:ascii="Calibri" w:hAnsi="Calibri" w:cs="Times New Roman"/>
                    <w:i/>
                    <w:sz w:val="18"/>
                    <w:szCs w:val="18"/>
                  </w:rPr>
                </w:rPrChange>
              </w:rPr>
            </w:pPr>
            <w:r w:rsidRPr="32A17F8F" w:rsidR="000D1C4C">
              <w:rPr>
                <w:rFonts w:ascii="Calibri" w:hAnsi="Calibri" w:cs="Times New Roman"/>
                <w:i w:val="1"/>
                <w:iCs w:val="1"/>
                <w:sz w:val="18"/>
                <w:szCs w:val="18"/>
                <w:lang w:val="fr-FR"/>
              </w:rPr>
              <w:t>Prenez une photo lorsque tout le monde est bien placé.</w:t>
            </w:r>
          </w:p>
          <w:p w:rsidRPr="009C1AE3" w:rsidR="000D1C4C" w:rsidP="32A17F8F" w:rsidRDefault="000D1C4C" w14:paraId="56E9246C" w14:textId="77777777">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589904023">
                  <w:rPr>
                    <w:rFonts w:ascii="Calibri" w:hAnsi="Calibri" w:cs="Times New Roman"/>
                    <w:i/>
                    <w:sz w:val="18"/>
                    <w:szCs w:val="18"/>
                  </w:rPr>
                </w:rPrChange>
              </w:rPr>
            </w:pPr>
            <w:r w:rsidRPr="32A17F8F" w:rsidR="000D1C4C">
              <w:rPr>
                <w:rFonts w:ascii="Calibri" w:hAnsi="Calibri" w:cs="Times New Roman"/>
                <w:i w:val="1"/>
                <w:iCs w:val="1"/>
                <w:sz w:val="18"/>
                <w:szCs w:val="18"/>
                <w:lang w:val="fr-FR"/>
              </w:rPr>
              <w:t>Demandez ensuite aux participants d'écrire une carte décrivant en trois mots maximum la collaboration avec le partenariat. Partagez chaque carte et inscrivez-les sur une feuille du tableau de conférence.</w:t>
            </w:r>
          </w:p>
          <w:p w:rsidRPr="009C1AE3" w:rsidR="000D1C4C" w:rsidP="32A17F8F" w:rsidRDefault="000D1C4C" w14:paraId="49273619"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1749291749">
                  <w:rPr>
                    <w:rFonts w:ascii="Calibri" w:hAnsi="Calibri" w:cs="Times New Roman"/>
                    <w:b/>
                    <w:i/>
                    <w:sz w:val="18"/>
                    <w:szCs w:val="18"/>
                  </w:rPr>
                </w:rPrChange>
              </w:rPr>
            </w:pPr>
            <w:r w:rsidRPr="32A17F8F" w:rsidR="000D1C4C">
              <w:rPr>
                <w:rFonts w:ascii="Calibri" w:hAnsi="Calibri" w:cs="Times New Roman"/>
                <w:b w:val="1"/>
                <w:bCs w:val="1"/>
                <w:i w:val="1"/>
                <w:iCs w:val="1"/>
                <w:sz w:val="18"/>
                <w:szCs w:val="18"/>
                <w:lang w:val="fr-FR"/>
              </w:rPr>
              <w:t>3. Réflexion en sous-groupes (20 min)</w:t>
            </w:r>
          </w:p>
          <w:p w:rsidRPr="009C1AE3" w:rsidR="000D1C4C" w:rsidP="32A17F8F" w:rsidRDefault="000D1C4C" w14:paraId="00534862" w14:textId="77777777">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90985829">
                  <w:rPr>
                    <w:rFonts w:ascii="Calibri" w:hAnsi="Calibri" w:cs="Times New Roman"/>
                    <w:i/>
                    <w:sz w:val="18"/>
                    <w:szCs w:val="18"/>
                  </w:rPr>
                </w:rPrChange>
              </w:rPr>
            </w:pPr>
            <w:r w:rsidRPr="32A17F8F" w:rsidR="000D1C4C">
              <w:rPr>
                <w:rFonts w:ascii="Calibri" w:hAnsi="Calibri" w:cs="Times New Roman"/>
                <w:i w:val="1"/>
                <w:iCs w:val="1"/>
                <w:sz w:val="18"/>
                <w:szCs w:val="18"/>
                <w:lang w:val="fr-FR"/>
              </w:rPr>
              <w:t>Invitez les participants à former des groupes par groupe de parties prenantes et à discuter des questions ci-dessous (20 min). Veillez à ce qu'elles soient reportées sur une feuille de papier.</w:t>
            </w:r>
          </w:p>
          <w:p w:rsidRPr="009C1AE3" w:rsidR="000D1C4C" w:rsidP="32A17F8F" w:rsidRDefault="000D1C4C" w14:paraId="160C8F47" w14:textId="77777777">
            <w:pPr>
              <w:numPr>
                <w:ilvl w:val="1"/>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491256479">
                  <w:rPr>
                    <w:rFonts w:ascii="Calibri" w:hAnsi="Calibri" w:cs="Times New Roman"/>
                    <w:i/>
                    <w:sz w:val="18"/>
                    <w:szCs w:val="18"/>
                  </w:rPr>
                </w:rPrChange>
              </w:rPr>
            </w:pPr>
            <w:r w:rsidRPr="32A17F8F" w:rsidR="000D1C4C">
              <w:rPr>
                <w:rFonts w:ascii="Calibri" w:hAnsi="Calibri" w:cs="Times New Roman"/>
                <w:i w:val="1"/>
                <w:iCs w:val="1"/>
                <w:sz w:val="18"/>
                <w:szCs w:val="18"/>
                <w:lang w:val="fr-FR"/>
              </w:rPr>
              <w:t>Comment perçoivent-ils l'évolution du partenariat au cours de l'année ?</w:t>
            </w:r>
          </w:p>
          <w:p w:rsidRPr="009C1AE3" w:rsidR="000D1C4C" w:rsidP="003A2DBD" w:rsidRDefault="000D1C4C" w14:paraId="7AE148B2" w14:textId="77777777">
            <w:pPr>
              <w:numPr>
                <w:ilvl w:val="1"/>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iCs/>
                <w:sz w:val="18"/>
                <w:szCs w:val="18"/>
              </w:rPr>
            </w:pPr>
            <w:r w:rsidRPr="1DA4673B">
              <w:rPr>
                <w:rFonts w:ascii="Calibri" w:hAnsi="Calibri" w:cs="Times New Roman"/>
                <w:i/>
                <w:iCs/>
                <w:sz w:val="18"/>
                <w:szCs w:val="18"/>
              </w:rPr>
              <w:t>Quels changements ont amélioré (ou diminué) le fonctionnement du partenariat (le plus) ? Que doivent-ils faire pour améliorer la "santé" du partenariat ?</w:t>
            </w:r>
          </w:p>
          <w:p w:rsidRPr="009C7834" w:rsidR="000D1C4C" w:rsidP="32A17F8F" w:rsidRDefault="000D1C4C" w14:paraId="2FAEBBD3"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1651989869">
                  <w:rPr>
                    <w:rFonts w:ascii="Calibri" w:hAnsi="Calibri" w:cs="Times New Roman"/>
                    <w:b/>
                    <w:bCs/>
                    <w:i/>
                    <w:iCs/>
                    <w:sz w:val="18"/>
                    <w:szCs w:val="18"/>
                  </w:rPr>
                </w:rPrChange>
              </w:rPr>
            </w:pPr>
            <w:r w:rsidRPr="32A17F8F" w:rsidR="000D1C4C">
              <w:rPr>
                <w:rFonts w:ascii="Calibri" w:hAnsi="Calibri" w:cs="Times New Roman"/>
                <w:b w:val="1"/>
                <w:bCs w:val="1"/>
                <w:i w:val="1"/>
                <w:iCs w:val="1"/>
                <w:sz w:val="18"/>
                <w:szCs w:val="18"/>
                <w:lang w:val="fr-FR"/>
              </w:rPr>
              <w:t>4. Partage en plénière (20 min)</w:t>
            </w:r>
          </w:p>
          <w:p w:rsidRPr="009C1AE3" w:rsidR="000D1C4C" w:rsidP="32A17F8F" w:rsidRDefault="000D1C4C" w14:paraId="5D684D91" w14:textId="77777777">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388508343">
                  <w:rPr>
                    <w:rFonts w:ascii="Calibri" w:hAnsi="Calibri" w:cs="Times New Roman"/>
                    <w:i/>
                    <w:sz w:val="18"/>
                    <w:szCs w:val="18"/>
                  </w:rPr>
                </w:rPrChange>
              </w:rPr>
            </w:pPr>
            <w:r w:rsidRPr="32A17F8F" w:rsidR="000D1C4C">
              <w:rPr>
                <w:rFonts w:ascii="Calibri" w:hAnsi="Calibri" w:cs="Times New Roman"/>
                <w:i w:val="1"/>
                <w:iCs w:val="1"/>
                <w:sz w:val="18"/>
                <w:szCs w:val="18"/>
                <w:lang w:val="fr-FR"/>
              </w:rPr>
              <w:t>Invitez chaque groupe de parties prenantes à présenter son point de vue en 2 minutes.</w:t>
            </w:r>
          </w:p>
          <w:p w:rsidRPr="009C1AE3" w:rsidR="000D1C4C" w:rsidP="32A17F8F" w:rsidRDefault="000D1C4C" w14:paraId="05748B32" w14:textId="77777777">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344642838">
                  <w:rPr>
                    <w:rFonts w:ascii="Calibri" w:hAnsi="Calibri" w:cs="Times New Roman"/>
                    <w:i/>
                    <w:sz w:val="18"/>
                    <w:szCs w:val="18"/>
                  </w:rPr>
                </w:rPrChange>
              </w:rPr>
            </w:pPr>
            <w:r w:rsidRPr="32A17F8F" w:rsidR="000D1C4C">
              <w:rPr>
                <w:rFonts w:ascii="Calibri" w:hAnsi="Calibri" w:cs="Times New Roman"/>
                <w:i w:val="1"/>
                <w:iCs w:val="1"/>
                <w:sz w:val="18"/>
                <w:szCs w:val="18"/>
                <w:lang w:val="fr-FR"/>
              </w:rPr>
              <w:t>Invitez le groupe à partager les enseignements tirés des présentations et prenez-en note. Incluez tous les enseignements, il n'est pas nécessaire de parvenir à un consensus ou d'éliminer les enseignements contradictoires.</w:t>
            </w:r>
          </w:p>
          <w:p w:rsidRPr="009C1AE3" w:rsidR="000D1C4C" w:rsidP="32A17F8F" w:rsidRDefault="000D1C4C" w14:paraId="630CB6A2" w14:textId="77777777">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007086717">
                  <w:rPr>
                    <w:rFonts w:ascii="Calibri" w:hAnsi="Calibri" w:cs="Times New Roman"/>
                    <w:i/>
                    <w:sz w:val="18"/>
                    <w:szCs w:val="18"/>
                  </w:rPr>
                </w:rPrChange>
              </w:rPr>
            </w:pPr>
            <w:r w:rsidRPr="32A17F8F" w:rsidR="000D1C4C">
              <w:rPr>
                <w:rFonts w:ascii="Calibri" w:hAnsi="Calibri" w:cs="Times New Roman"/>
                <w:i w:val="1"/>
                <w:iCs w:val="1"/>
                <w:sz w:val="18"/>
                <w:szCs w:val="18"/>
                <w:lang w:val="fr-FR"/>
              </w:rPr>
              <w:t>Le facilitateur explique comment il prendra en compte les leçons et les autres contributions et qu'il rendra compte au comité de gestion et à l'ensemble du groupe.</w:t>
            </w:r>
          </w:p>
          <w:p w:rsidRPr="009C7834" w:rsidR="000D1C4C" w:rsidP="32A17F8F" w:rsidRDefault="000D1C4C" w14:paraId="79C74AE7"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18"/>
                <w:szCs w:val="18"/>
                <w:lang w:val="fr-FR"/>
                <w:rPrChange w:author="" w16du:dateUtc="2025-05-20T17:44:00Z" w:id="1431992513">
                  <w:rPr>
                    <w:rFonts w:ascii="Calibri" w:hAnsi="Calibri" w:cs="Times New Roman"/>
                    <w:b/>
                    <w:bCs/>
                    <w:i/>
                    <w:iCs/>
                    <w:sz w:val="18"/>
                    <w:szCs w:val="18"/>
                  </w:rPr>
                </w:rPrChange>
              </w:rPr>
            </w:pPr>
            <w:r w:rsidRPr="32A17F8F" w:rsidR="000D1C4C">
              <w:rPr>
                <w:rFonts w:ascii="Calibri" w:hAnsi="Calibri" w:cs="Times New Roman"/>
                <w:b w:val="1"/>
                <w:bCs w:val="1"/>
                <w:i w:val="1"/>
                <w:iCs w:val="1"/>
                <w:sz w:val="18"/>
                <w:szCs w:val="18"/>
                <w:lang w:val="fr-FR"/>
              </w:rPr>
              <w:t xml:space="preserve">Autres considérations </w:t>
            </w:r>
          </w:p>
          <w:p w:rsidRPr="009C1AE3" w:rsidR="000D1C4C" w:rsidP="32A17F8F" w:rsidRDefault="000D1C4C" w14:paraId="6D9168E4" w14:textId="77777777">
            <w:pPr>
              <w:numPr>
                <w:ilvl w:val="0"/>
                <w:numId w:val="53"/>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18"/>
                <w:szCs w:val="18"/>
                <w:lang w:val="fr-FR"/>
                <w:rPrChange w:author="" w16du:dateUtc="2025-05-20T17:44:00Z" w:id="139790262">
                  <w:rPr>
                    <w:rFonts w:ascii="Calibri" w:hAnsi="Calibri" w:cs="Times New Roman"/>
                    <w:i/>
                    <w:sz w:val="18"/>
                    <w:szCs w:val="18"/>
                  </w:rPr>
                </w:rPrChange>
              </w:rPr>
            </w:pPr>
            <w:r w:rsidRPr="32A17F8F" w:rsidR="000D1C4C">
              <w:rPr>
                <w:rFonts w:ascii="Calibri" w:hAnsi="Calibri" w:cs="Times New Roman"/>
                <w:i w:val="1"/>
                <w:iCs w:val="1"/>
                <w:sz w:val="18"/>
                <w:szCs w:val="18"/>
                <w:lang w:val="fr-FR"/>
              </w:rPr>
              <w:t>Après cette étape, l'atelier peut être clôturé. Veillez à ce que les participants soient informés des étapes suivantes et des personnes impliquées. Il s'agira très probablement d'une session de planification d'action pour (une partie de) l'ensemble du groupe.</w:t>
            </w:r>
          </w:p>
          <w:p w:rsidRPr="009C1AE3" w:rsidR="000D1C4C" w:rsidP="003A2DBD" w:rsidRDefault="000D1C4C" w14:paraId="7E71DF19" w14:textId="77777777">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sz w:val="18"/>
                <w:szCs w:val="18"/>
                <w:lang w:val="fr-FR"/>
                <w:rPrChange w:author="" w16du:dateUtc="2025-05-20T17:44:00Z" w:id="886213569">
                  <w:rPr>
                    <w:rFonts w:ascii="Calibri" w:hAnsi="Calibri" w:cs="Times New Roman"/>
                    <w:sz w:val="18"/>
                    <w:szCs w:val="18"/>
                  </w:rPr>
                </w:rPrChange>
              </w:rPr>
            </w:pPr>
            <w:r w:rsidRPr="32A17F8F" w:rsidR="000D1C4C">
              <w:rPr>
                <w:rFonts w:ascii="Calibri" w:hAnsi="Calibri" w:cs="Times New Roman"/>
                <w:i w:val="1"/>
                <w:iCs w:val="1"/>
                <w:sz w:val="18"/>
                <w:szCs w:val="18"/>
                <w:lang w:val="fr-FR"/>
              </w:rPr>
              <w:t>La tâche du facilitateur est de saisir les conséquences possibles de la réflexion et de la discussion sur la composition du partenariat, sur les personnes à inclure et sur les processus du partenariat, sur la manière de délibérer.</w:t>
            </w:r>
          </w:p>
        </w:tc>
      </w:tr>
    </w:tbl>
    <w:p w:rsidRPr="000D3819" w:rsidR="000D1C4C" w:rsidP="000D1C4C" w:rsidRDefault="000D1C4C" w14:paraId="238A1F30" w14:textId="77777777">
      <w:pPr>
        <w:rPr>
          <w:rFonts w:hint="eastAsia" w:asciiTheme="majorHAnsi" w:hAnsiTheme="majorHAnsi" w:eastAsiaTheme="majorEastAsia" w:cstheme="majorBidi"/>
          <w:caps/>
          <w:sz w:val="18"/>
          <w:szCs w:val="18"/>
          <w:lang w:val="fr-FR"/>
        </w:rPr>
      </w:pPr>
    </w:p>
    <w:p w:rsidRPr="000D3819" w:rsidR="000D1C4C" w:rsidP="000D1C4C" w:rsidRDefault="000D1C4C" w14:paraId="04DB2EA9" w14:textId="77777777">
      <w:pPr>
        <w:rPr>
          <w:rFonts w:hint="eastAsia" w:asciiTheme="majorHAnsi" w:hAnsiTheme="majorHAnsi" w:eastAsiaTheme="majorEastAsia" w:cstheme="majorBidi"/>
          <w:sz w:val="18"/>
          <w:szCs w:val="18"/>
          <w:lang w:val="fr-FR"/>
        </w:rPr>
      </w:pPr>
      <w:r w:rsidRPr="000D3819">
        <w:rPr>
          <w:rFonts w:asciiTheme="majorHAnsi" w:hAnsiTheme="majorHAnsi" w:eastAsiaTheme="majorEastAsia" w:cstheme="majorBidi"/>
          <w:sz w:val="18"/>
          <w:szCs w:val="18"/>
          <w:lang w:val="fr-FR"/>
        </w:rPr>
        <w:br w:type="page"/>
      </w:r>
    </w:p>
    <w:tbl>
      <w:tblPr>
        <w:tblStyle w:val="GridTable4-Accent210"/>
        <w:tblW w:w="9356" w:type="dxa"/>
        <w:tblInd w:w="-45" w:type="dxa"/>
        <w:tblBorders>
          <w:top w:val="double" w:color="ED7D31" w:sz="12" w:space="0"/>
          <w:left w:val="double" w:color="ED7D31" w:sz="12" w:space="0"/>
          <w:bottom w:val="double" w:color="ED7D31" w:sz="12" w:space="0"/>
          <w:right w:val="double" w:color="ED7D31" w:sz="12" w:space="0"/>
          <w:insideH w:val="single" w:color="ED7D31" w:sz="12" w:space="0"/>
          <w:insideV w:val="single" w:color="ED7D31" w:sz="12" w:space="0"/>
        </w:tblBorders>
        <w:tblLook w:val="04A0" w:firstRow="1" w:lastRow="0" w:firstColumn="1" w:lastColumn="0" w:noHBand="0" w:noVBand="1"/>
      </w:tblPr>
      <w:tblGrid>
        <w:gridCol w:w="2410"/>
        <w:gridCol w:w="6946"/>
      </w:tblGrid>
      <w:tr w:rsidRPr="009C1AE3" w:rsidR="00F92099" w:rsidTr="32A17F8F" w14:paraId="7B1AC1F1" w14:textId="77777777">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2410" w:type="dxa"/>
            <w:tcBorders>
              <w:top w:val="double" w:color="ED7D31" w:sz="12" w:space="0"/>
              <w:left w:val="double" w:color="ED7D31" w:sz="12" w:space="0"/>
              <w:bottom w:val="single" w:color="ED7D31" w:sz="12" w:space="0"/>
            </w:tcBorders>
            <w:tcMar/>
          </w:tcPr>
          <w:p w:rsidRPr="007B4C7D" w:rsidR="000D1C4C" w:rsidRDefault="000D1C4C" w14:paraId="6799C20A" w14:textId="77777777">
            <w:pPr>
              <w:rPr>
                <w:rFonts w:ascii="Calibri" w:hAnsi="Calibri" w:cs="Times New Roman"/>
                <w:sz w:val="20"/>
                <w:szCs w:val="20"/>
                <w:lang w:val="fr-FR"/>
                <w:rPrChange w:author="" w16du:dateUtc="2025-05-20T17:44:00Z" w:id="588562320">
                  <w:rPr>
                    <w:rFonts w:ascii="Calibri" w:hAnsi="Calibri" w:cs="Times New Roman"/>
                    <w:sz w:val="20"/>
                    <w:szCs w:val="20"/>
                  </w:rPr>
                </w:rPrChange>
              </w:rPr>
            </w:pPr>
            <w:r w:rsidRPr="32A17F8F" w:rsidR="000D1C4C">
              <w:rPr>
                <w:rFonts w:ascii="Calibri" w:hAnsi="Calibri" w:cs="Times New Roman"/>
                <w:sz w:val="20"/>
                <w:szCs w:val="20"/>
                <w:lang w:val="fr-FR"/>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6946" w:type="dxa"/>
            <w:tcBorders>
              <w:top w:val="double" w:color="ED7D31" w:sz="12" w:space="0"/>
              <w:bottom w:val="single" w:color="ED7D31" w:sz="12" w:space="0"/>
              <w:right w:val="double" w:color="ED7D31" w:sz="12" w:space="0"/>
            </w:tcBorders>
            <w:tcMar/>
          </w:tcPr>
          <w:p w:rsidRPr="009C1AE3" w:rsidR="000D1C4C" w:rsidRDefault="000D1C4C" w14:paraId="10B5DFC3"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cs="Times New Roman"/>
                <w:sz w:val="20"/>
                <w:szCs w:val="20"/>
                <w:lang w:val="fr-FR"/>
                <w:rPrChange w:author="" w16du:dateUtc="2025-05-20T17:44:00Z" w:id="2031459481">
                  <w:rPr>
                    <w:rFonts w:ascii="Calibri" w:hAnsi="Calibri" w:cs="Times New Roman"/>
                    <w:sz w:val="20"/>
                    <w:szCs w:val="20"/>
                  </w:rPr>
                </w:rPrChange>
              </w:rPr>
            </w:pPr>
            <w:r w:rsidRPr="32A17F8F" w:rsidR="000D1C4C">
              <w:rPr>
                <w:rFonts w:ascii="Calibri" w:hAnsi="Calibri" w:cs="Times New Roman"/>
                <w:sz w:val="20"/>
                <w:szCs w:val="20"/>
                <w:lang w:val="fr-FR"/>
              </w:rPr>
              <w:t xml:space="preserve">Étape 4 - Identifier les points communs </w:t>
            </w:r>
          </w:p>
          <w:p w:rsidRPr="009C1AE3" w:rsidR="000D1C4C" w:rsidRDefault="000D1C4C" w14:paraId="2C56056C" w14:textId="77777777">
            <w:pPr>
              <w:cnfStyle w:val="100000000000" w:firstRow="1" w:lastRow="0" w:firstColumn="0" w:lastColumn="0" w:oddVBand="0" w:evenVBand="0" w:oddHBand="0" w:evenHBand="0" w:firstRowFirstColumn="0" w:firstRowLastColumn="0" w:lastRowFirstColumn="0" w:lastRowLastColumn="0"/>
              <w:rPr>
                <w:rFonts w:ascii="Calibri" w:hAnsi="Calibri" w:cs="Times New Roman"/>
                <w:sz w:val="20"/>
                <w:szCs w:val="20"/>
                <w:lang w:val="fr-FR"/>
                <w:rPrChange w:author="" w16du:dateUtc="2025-05-20T17:44:00Z" w:id="268497996">
                  <w:rPr>
                    <w:rFonts w:ascii="Calibri" w:hAnsi="Calibri" w:cs="Times New Roman"/>
                    <w:sz w:val="20"/>
                    <w:szCs w:val="20"/>
                  </w:rPr>
                </w:rPrChange>
              </w:rPr>
            </w:pPr>
            <w:r w:rsidRPr="32A17F8F" w:rsidR="000D1C4C">
              <w:rPr>
                <w:rFonts w:ascii="Calibri" w:hAnsi="Calibri" w:cs="Times New Roman"/>
                <w:sz w:val="20"/>
                <w:szCs w:val="20"/>
                <w:lang w:val="fr-FR"/>
              </w:rPr>
              <w:t xml:space="preserve">Processus/procédure - outils </w:t>
            </w:r>
          </w:p>
        </w:tc>
      </w:tr>
      <w:tr w:rsidRPr="009C1AE3" w:rsidR="00143F12" w:rsidTr="32A17F8F" w14:paraId="068CA6B1" w14:textId="77777777">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2410" w:type="dxa"/>
            <w:vMerge w:val="restart"/>
            <w:tcBorders>
              <w:top w:val="single" w:color="ED7D31" w:sz="12" w:space="0"/>
              <w:bottom w:val="single" w:color="ED7D31" w:sz="12" w:space="0"/>
            </w:tcBorders>
            <w:tcMar/>
          </w:tcPr>
          <w:p w:rsidRPr="009C1AE3" w:rsidR="000D1C4C" w:rsidP="32A17F8F" w:rsidRDefault="000D1C4C" w14:paraId="4C8F4637" w14:textId="77777777">
            <w:pPr>
              <w:spacing w:after="120"/>
              <w:rPr>
                <w:rFonts w:ascii="Calibri" w:hAnsi="Calibri" w:cs="Times New Roman"/>
                <w:i w:val="1"/>
                <w:iCs w:val="1"/>
                <w:color w:val="000000"/>
                <w:sz w:val="20"/>
                <w:szCs w:val="20"/>
                <w:lang w:val="fr-FR"/>
                <w:rPrChange w:author="" w16du:dateUtc="2025-05-20T17:44:00Z" w:id="1225372199">
                  <w:rPr>
                    <w:rFonts w:ascii="Calibri" w:hAnsi="Calibri" w:cs="Times New Roman"/>
                    <w:i/>
                    <w:color w:val="000000"/>
                    <w:sz w:val="20"/>
                    <w:szCs w:val="20"/>
                  </w:rPr>
                </w:rPrChange>
              </w:rPr>
            </w:pPr>
            <w:r w:rsidRPr="32A17F8F" w:rsidR="000D1C4C">
              <w:rPr>
                <w:rFonts w:ascii="Calibri" w:hAnsi="Calibri" w:cs="Times New Roman"/>
                <w:i w:val="1"/>
                <w:iCs w:val="1"/>
                <w:color w:val="000000" w:themeColor="text1" w:themeTint="FF" w:themeShade="FF"/>
                <w:sz w:val="20"/>
                <w:szCs w:val="20"/>
                <w:lang w:val="fr-FR"/>
              </w:rPr>
              <w:t>Objectifs :</w:t>
            </w:r>
          </w:p>
          <w:p w:rsidRPr="009C1AE3" w:rsidR="000D1C4C" w:rsidP="32A17F8F" w:rsidRDefault="000D1C4C" w14:paraId="2F859C00" w14:textId="19DE41E2">
            <w:pPr>
              <w:spacing w:after="120"/>
              <w:rPr>
                <w:rFonts w:ascii="Calibri" w:hAnsi="Calibri" w:cs="Times New Roman"/>
                <w:i w:val="1"/>
                <w:iCs w:val="1"/>
                <w:color w:val="000000" w:themeColor="text1"/>
                <w:sz w:val="20"/>
                <w:szCs w:val="20"/>
                <w:lang w:val="fr-FR"/>
                <w:rPrChange w:author="" w16du:dateUtc="2025-05-20T17:44:00Z" w:id="695939828">
                  <w:rPr>
                    <w:rFonts w:ascii="Calibri" w:hAnsi="Calibri" w:cs="Times New Roman"/>
                    <w:i/>
                    <w:color w:val="000000"/>
                    <w:sz w:val="20"/>
                    <w:szCs w:val="20"/>
                  </w:rPr>
                </w:rPrChange>
              </w:rPr>
            </w:pPr>
            <w:r w:rsidRPr="32A17F8F" w:rsidR="000D1C4C">
              <w:rPr>
                <w:rFonts w:ascii="Calibri" w:hAnsi="Calibri" w:cs="Times New Roman"/>
                <w:i w:val="1"/>
                <w:iCs w:val="1"/>
                <w:color w:val="000000" w:themeColor="text1" w:themeTint="FF" w:themeShade="FF"/>
                <w:sz w:val="20"/>
                <w:szCs w:val="20"/>
                <w:lang w:val="fr-FR"/>
              </w:rPr>
              <w:t xml:space="preserve">- Identification d'un terrain d'entente permettant d'adapter les </w:t>
            </w:r>
            <w:r w:rsidRPr="32A17F8F" w:rsidR="3CDA12C5">
              <w:rPr>
                <w:rFonts w:ascii="Calibri" w:hAnsi="Calibri" w:cs="Times New Roman"/>
                <w:i w:val="1"/>
                <w:iCs w:val="1"/>
                <w:color w:val="000000" w:themeColor="text1" w:themeTint="FF" w:themeShade="FF"/>
                <w:sz w:val="20"/>
                <w:szCs w:val="20"/>
                <w:lang w:val="fr-FR"/>
              </w:rPr>
              <w:t xml:space="preserve">chemins </w:t>
            </w:r>
            <w:r w:rsidRPr="32A17F8F" w:rsidR="000D1C4C">
              <w:rPr>
                <w:rFonts w:ascii="Calibri" w:hAnsi="Calibri" w:cs="Times New Roman"/>
                <w:i w:val="1"/>
                <w:iCs w:val="1"/>
                <w:color w:val="000000" w:themeColor="text1" w:themeTint="FF" w:themeShade="FF"/>
                <w:sz w:val="20"/>
                <w:szCs w:val="20"/>
                <w:lang w:val="fr-FR"/>
              </w:rPr>
              <w:t>d'impact formulées et de prioriser les activités clés pour la prochaine saison de mise en œuvre.</w:t>
            </w:r>
          </w:p>
          <w:p w:rsidRPr="009C1AE3" w:rsidR="000D1C4C" w:rsidP="32A17F8F" w:rsidRDefault="000D1C4C" w14:paraId="33BE74AE" w14:textId="77777777">
            <w:pPr>
              <w:rPr>
                <w:rFonts w:ascii="Calibri" w:hAnsi="Calibri" w:cs="Times New Roman"/>
                <w:i w:val="1"/>
                <w:iCs w:val="1"/>
                <w:color w:val="000000"/>
                <w:sz w:val="20"/>
                <w:szCs w:val="20"/>
                <w:lang w:val="fr-FR"/>
                <w:rPrChange w:author="" w16du:dateUtc="2025-05-20T17:44:00Z" w:id="872445031">
                  <w:rPr>
                    <w:rFonts w:ascii="Calibri" w:hAnsi="Calibri" w:cs="Times New Roman"/>
                    <w:i/>
                    <w:color w:val="000000"/>
                    <w:sz w:val="20"/>
                    <w:szCs w:val="20"/>
                  </w:rPr>
                </w:rPrChange>
              </w:rPr>
            </w:pPr>
            <w:r w:rsidRPr="32A17F8F" w:rsidR="000D1C4C">
              <w:rPr>
                <w:rFonts w:ascii="Calibri" w:hAnsi="Calibri" w:cs="Times New Roman"/>
                <w:i w:val="1"/>
                <w:iCs w:val="1"/>
                <w:color w:val="000000" w:themeColor="text1" w:themeTint="FF" w:themeShade="FF"/>
                <w:sz w:val="20"/>
                <w:szCs w:val="20"/>
                <w:lang w:val="fr-FR"/>
              </w:rPr>
              <w:t>Produits :</w:t>
            </w:r>
          </w:p>
          <w:p w:rsidRPr="009C1AE3" w:rsidR="000D1C4C" w:rsidP="32A17F8F" w:rsidRDefault="000D1C4C" w14:paraId="2C8F1865" w14:textId="77777777">
            <w:pPr>
              <w:rPr>
                <w:rFonts w:ascii="Calibri" w:hAnsi="Calibri" w:cs="Times New Roman"/>
                <w:i w:val="1"/>
                <w:iCs w:val="1"/>
                <w:sz w:val="20"/>
                <w:szCs w:val="20"/>
                <w:lang w:val="fr-FR"/>
                <w:rPrChange w:author="" w16du:dateUtc="2025-05-20T17:44:00Z" w:id="608620843">
                  <w:rPr>
                    <w:rFonts w:ascii="Calibri" w:hAnsi="Calibri" w:cs="Times New Roman"/>
                    <w:i/>
                    <w:sz w:val="20"/>
                    <w:szCs w:val="20"/>
                  </w:rPr>
                </w:rPrChange>
              </w:rPr>
            </w:pPr>
            <w:r w:rsidRPr="32A17F8F" w:rsidR="000D1C4C">
              <w:rPr>
                <w:rFonts w:ascii="Calibri" w:hAnsi="Calibri" w:cs="Times New Roman"/>
                <w:i w:val="1"/>
                <w:iCs w:val="1"/>
                <w:sz w:val="20"/>
                <w:szCs w:val="20"/>
                <w:lang w:val="fr-FR"/>
              </w:rPr>
              <w:t>- Produit intermédiaire : liste de propositions soutenues par tous.</w:t>
            </w:r>
          </w:p>
          <w:p w:rsidRPr="000D3819" w:rsidR="000D1C4C" w:rsidRDefault="000D1C4C" w14:paraId="08A7A4B9" w14:textId="77777777">
            <w:pPr>
              <w:rPr>
                <w:rFonts w:ascii="Calibri" w:hAnsi="Calibri" w:cs="Times New Roman"/>
                <w:i/>
                <w:iCs/>
                <w:sz w:val="20"/>
                <w:szCs w:val="20"/>
                <w:lang w:val="fr-FR"/>
              </w:rPr>
            </w:pPr>
          </w:p>
          <w:p w:rsidRPr="009C1AE3" w:rsidR="000D1C4C" w:rsidRDefault="000D1C4C" w14:paraId="2267125E" w14:textId="77777777">
            <w:pPr>
              <w:rPr>
                <w:rFonts w:ascii="Calibri" w:hAnsi="Calibri" w:cs="Times New Roman"/>
                <w:sz w:val="20"/>
                <w:szCs w:val="20"/>
                <w:lang w:val="fr-FR"/>
                <w:rPrChange w:author="" w16du:dateUtc="2025-05-20T17:44:00Z" w:id="137255369">
                  <w:rPr>
                    <w:rFonts w:ascii="Calibri" w:hAnsi="Calibri" w:cs="Times New Roman"/>
                    <w:sz w:val="20"/>
                    <w:szCs w:val="20"/>
                  </w:rPr>
                </w:rPrChange>
              </w:rPr>
            </w:pPr>
            <w:r w:rsidRPr="32A17F8F" w:rsidR="000D1C4C">
              <w:rPr>
                <w:rFonts w:ascii="Calibri" w:hAnsi="Calibri" w:cs="Times New Roman"/>
                <w:i w:val="1"/>
                <w:iCs w:val="1"/>
                <w:sz w:val="20"/>
                <w:szCs w:val="20"/>
                <w:lang w:val="fr-FR"/>
              </w:rPr>
              <w:t>- Liste des déclarations de terrain d'entente et des priorités d'intervention.</w:t>
            </w:r>
          </w:p>
        </w:tc>
        <w:tc>
          <w:tcPr>
            <w:cnfStyle w:val="000000000000" w:firstRow="0" w:lastRow="0" w:firstColumn="0" w:lastColumn="0" w:oddVBand="0" w:evenVBand="0" w:oddHBand="0" w:evenHBand="0" w:firstRowFirstColumn="0" w:firstRowLastColumn="0" w:lastRowFirstColumn="0" w:lastRowLastColumn="0"/>
            <w:tcW w:w="6946" w:type="dxa"/>
            <w:tcBorders>
              <w:top w:val="single" w:color="ED7D31" w:sz="12" w:space="0"/>
              <w:bottom w:val="single" w:color="ED7D31" w:sz="12" w:space="0"/>
            </w:tcBorders>
            <w:tcMar/>
          </w:tcPr>
          <w:p w:rsidRPr="009C1AE3" w:rsidR="000D1C4C" w:rsidP="32A17F8F" w:rsidRDefault="000D1C4C" w14:paraId="67386CB9"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20"/>
                <w:szCs w:val="20"/>
                <w:lang w:val="fr-FR"/>
                <w:rPrChange w:author="" w16du:dateUtc="2025-05-20T17:44:00Z" w:id="751960418">
                  <w:rPr>
                    <w:rFonts w:ascii="Calibri" w:hAnsi="Calibri" w:cs="Times New Roman"/>
                    <w:b/>
                    <w:i/>
                    <w:sz w:val="20"/>
                    <w:szCs w:val="20"/>
                  </w:rPr>
                </w:rPrChange>
              </w:rPr>
            </w:pPr>
            <w:r w:rsidRPr="32A17F8F" w:rsidR="000D1C4C">
              <w:rPr>
                <w:rFonts w:ascii="Calibri" w:hAnsi="Calibri" w:eastAsia="Times New Roman" w:cs="Times New Roman"/>
                <w:b w:val="1"/>
                <w:bCs w:val="1"/>
                <w:i w:val="1"/>
                <w:iCs w:val="1"/>
                <w:color w:val="000000" w:themeColor="text1" w:themeTint="FF" w:themeShade="FF"/>
                <w:sz w:val="20"/>
                <w:szCs w:val="20"/>
                <w:lang w:val="fr-FR"/>
              </w:rPr>
              <w:t xml:space="preserve">Outil A : Enumérer des propositions qui, selon vous, seraient soutenues par tous les citoyens </w:t>
            </w:r>
            <w:r w:rsidRPr="32A17F8F" w:rsidR="000D1C4C">
              <w:rPr>
                <w:rFonts w:ascii="Calibri" w:hAnsi="Calibri" w:cs="Times New Roman"/>
                <w:b w:val="1"/>
                <w:bCs w:val="1"/>
                <w:i w:val="1"/>
                <w:iCs w:val="1"/>
                <w:sz w:val="20"/>
                <w:szCs w:val="20"/>
                <w:lang w:val="fr-FR"/>
              </w:rPr>
              <w:t>(max. 45 minutes)</w:t>
            </w:r>
          </w:p>
          <w:p w:rsidRPr="009C1AE3" w:rsidR="000D1C4C" w:rsidP="32A17F8F" w:rsidRDefault="000D1C4C" w14:paraId="7AAFE778" w14:textId="77777777">
            <w:pPr>
              <w:cnfStyle w:val="000000100000" w:firstRow="0" w:lastRow="0" w:firstColumn="0" w:lastColumn="0" w:oddVBand="0" w:evenVBand="0" w:oddHBand="1" w:evenHBand="0" w:firstRowFirstColumn="0" w:firstRowLastColumn="0" w:lastRowFirstColumn="0" w:lastRowLastColumn="0"/>
              <w:rPr>
                <w:rFonts w:ascii="Calibri" w:hAnsi="Calibri" w:cs="Times New Roman"/>
                <w:b w:val="1"/>
                <w:bCs w:val="1"/>
                <w:i w:val="1"/>
                <w:iCs w:val="1"/>
                <w:sz w:val="20"/>
                <w:szCs w:val="20"/>
                <w:lang w:val="fr-FR"/>
                <w:rPrChange w:author="" w16du:dateUtc="2025-05-20T17:44:00Z" w:id="1516392604">
                  <w:rPr>
                    <w:rFonts w:ascii="Calibri" w:hAnsi="Calibri" w:cs="Times New Roman"/>
                    <w:b/>
                    <w:i/>
                    <w:sz w:val="20"/>
                    <w:szCs w:val="20"/>
                  </w:rPr>
                </w:rPrChange>
              </w:rPr>
            </w:pPr>
            <w:r w:rsidRPr="32A17F8F" w:rsidR="000D1C4C">
              <w:rPr>
                <w:rFonts w:ascii="Calibri" w:hAnsi="Calibri" w:cs="Times New Roman"/>
                <w:b w:val="1"/>
                <w:bCs w:val="1"/>
                <w:i w:val="1"/>
                <w:iCs w:val="1"/>
                <w:sz w:val="20"/>
                <w:szCs w:val="20"/>
                <w:lang w:val="fr-FR"/>
              </w:rPr>
              <w:t xml:space="preserve">Liste de contrôle : Formuler des propositions </w:t>
            </w:r>
          </w:p>
          <w:p w:rsidRPr="009C1AE3" w:rsidR="000D1C4C" w:rsidP="32A17F8F" w:rsidRDefault="000D1C4C" w14:paraId="494FE6DF" w14:textId="77777777">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861207457">
                  <w:rPr>
                    <w:rFonts w:ascii="Calibri" w:hAnsi="Calibri" w:cs="Times New Roman"/>
                    <w:i/>
                    <w:sz w:val="20"/>
                    <w:szCs w:val="20"/>
                  </w:rPr>
                </w:rPrChange>
              </w:rPr>
            </w:pPr>
            <w:r w:rsidRPr="32A17F8F" w:rsidR="000D1C4C">
              <w:rPr>
                <w:rFonts w:ascii="Calibri" w:hAnsi="Calibri" w:cs="Times New Roman"/>
                <w:i w:val="1"/>
                <w:iCs w:val="1"/>
                <w:sz w:val="20"/>
                <w:szCs w:val="20"/>
                <w:lang w:val="fr-FR"/>
              </w:rPr>
              <w:t xml:space="preserve">Faire équipe dans des groupes mixtes  </w:t>
            </w:r>
          </w:p>
          <w:p w:rsidRPr="009C1AE3" w:rsidR="000D1C4C" w:rsidP="32A17F8F" w:rsidRDefault="000D1C4C" w14:paraId="1958D1A8" w14:textId="77777777">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828956265">
                  <w:rPr>
                    <w:rFonts w:ascii="Calibri" w:hAnsi="Calibri" w:cs="Times New Roman"/>
                    <w:i/>
                    <w:sz w:val="20"/>
                    <w:szCs w:val="20"/>
                  </w:rPr>
                </w:rPrChange>
              </w:rPr>
            </w:pPr>
            <w:r w:rsidRPr="32A17F8F" w:rsidR="000D1C4C">
              <w:rPr>
                <w:rFonts w:ascii="Calibri" w:hAnsi="Calibri" w:cs="Times New Roman"/>
                <w:i w:val="1"/>
                <w:iCs w:val="1"/>
                <w:sz w:val="20"/>
                <w:szCs w:val="20"/>
                <w:lang w:val="fr-FR"/>
              </w:rPr>
              <w:t>Rédaction max. 8 propositions que vous pensez que tout le monde soutiendra</w:t>
            </w:r>
          </w:p>
          <w:p w:rsidRPr="007B4C7D" w:rsidR="000D1C4C" w:rsidP="32A17F8F" w:rsidRDefault="000D1C4C" w14:paraId="7F6FC8EF" w14:textId="00B36082">
            <w:pPr>
              <w:numPr>
                <w:ilvl w:val="0"/>
                <w:numId w:val="36"/>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sz w:val="20"/>
                <w:szCs w:val="20"/>
                <w:lang w:val="fr-FR"/>
                <w:rPrChange w:author="" w16du:dateUtc="2025-05-20T17:44:00Z" w:id="814351618">
                  <w:rPr>
                    <w:rFonts w:ascii="Calibri" w:hAnsi="Calibri" w:cs="Times New Roman"/>
                    <w:i/>
                    <w:iCs/>
                    <w:sz w:val="20"/>
                    <w:szCs w:val="20"/>
                  </w:rPr>
                </w:rPrChange>
              </w:rPr>
            </w:pPr>
            <w:r w:rsidRPr="32A17F8F" w:rsidR="000D1C4C">
              <w:rPr>
                <w:rFonts w:ascii="Calibri" w:hAnsi="Calibri" w:cs="Times New Roman"/>
                <w:i w:val="1"/>
                <w:iCs w:val="1"/>
                <w:sz w:val="20"/>
                <w:szCs w:val="20"/>
                <w:lang w:val="fr-FR"/>
              </w:rPr>
              <w:t>Lien avec l'idée d</w:t>
            </w:r>
            <w:r w:rsidRPr="32A17F8F" w:rsidR="689A9D89">
              <w:rPr>
                <w:rFonts w:ascii="Calibri" w:hAnsi="Calibri" w:cs="Times New Roman"/>
                <w:i w:val="1"/>
                <w:iCs w:val="1"/>
                <w:sz w:val="20"/>
                <w:szCs w:val="20"/>
                <w:lang w:val="fr-FR"/>
              </w:rPr>
              <w:t>’affaires</w:t>
            </w:r>
          </w:p>
          <w:p w:rsidRPr="009C1AE3" w:rsidR="000D1C4C" w:rsidP="32A17F8F" w:rsidRDefault="000D1C4C" w14:paraId="7E7C6DC9" w14:textId="2CF0BBBA">
            <w:pPr>
              <w:numPr>
                <w:ilvl w:val="0"/>
                <w:numId w:val="36"/>
              </w:num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Times New Roman"/>
                <w:i w:val="1"/>
                <w:iCs w:val="1"/>
                <w:lang w:val="fr-FR"/>
                <w:rPrChange w:author="" w16du:dateUtc="2025-05-20T17:44:00Z" w:id="151302739">
                  <w:rPr>
                    <w:rFonts w:ascii="Calibri" w:hAnsi="Calibri" w:cs="Times New Roman"/>
                    <w:i/>
                    <w:sz w:val="20"/>
                    <w:szCs w:val="20"/>
                  </w:rPr>
                </w:rPrChange>
              </w:rPr>
            </w:pPr>
            <w:r w:rsidRPr="32A17F8F" w:rsidR="000D1C4C">
              <w:rPr>
                <w:rFonts w:ascii="Calibri" w:hAnsi="Calibri" w:cs="Times New Roman"/>
                <w:i w:val="1"/>
                <w:iCs w:val="1"/>
                <w:sz w:val="20"/>
                <w:szCs w:val="20"/>
                <w:lang w:val="fr-FR"/>
              </w:rPr>
              <w:t>Écrire sur le flip-</w:t>
            </w:r>
            <w:r w:rsidRPr="32A17F8F" w:rsidR="270D625C">
              <w:rPr>
                <w:rFonts w:ascii="Calibri" w:hAnsi="Calibri" w:cs="Times New Roman"/>
                <w:i w:val="1"/>
                <w:iCs w:val="1"/>
                <w:sz w:val="20"/>
                <w:szCs w:val="20"/>
                <w:lang w:val="fr-FR"/>
              </w:rPr>
              <w:t xml:space="preserve">charts </w:t>
            </w:r>
            <w:r w:rsidRPr="32A17F8F" w:rsidR="000D1C4C">
              <w:rPr>
                <w:rFonts w:ascii="Calibri" w:hAnsi="Calibri" w:cs="Times New Roman"/>
                <w:i w:val="1"/>
                <w:iCs w:val="1"/>
                <w:sz w:val="20"/>
                <w:szCs w:val="20"/>
                <w:lang w:val="fr-FR"/>
              </w:rPr>
              <w:t>et découper chaque proposition (ce qui vous laisse 8 pièces).</w:t>
            </w:r>
          </w:p>
        </w:tc>
      </w:tr>
      <w:tr w:rsidRPr="009C1AE3" w:rsidR="00A356EB" w:rsidTr="32A17F8F" w14:paraId="06D57724" w14:textId="77777777">
        <w:trPr>
          <w:trHeight w:val="1023"/>
        </w:trPr>
        <w:tc>
          <w:tcPr>
            <w:cnfStyle w:val="001000000000" w:firstRow="0" w:lastRow="0" w:firstColumn="1" w:lastColumn="0" w:oddVBand="0" w:evenVBand="0" w:oddHBand="0" w:evenHBand="0" w:firstRowFirstColumn="0" w:firstRowLastColumn="0" w:lastRowFirstColumn="0" w:lastRowLastColumn="0"/>
            <w:tcW w:w="2410" w:type="dxa"/>
            <w:vMerge/>
            <w:tcMar/>
          </w:tcPr>
          <w:p w:rsidRPr="000D3819" w:rsidR="000D1C4C" w:rsidRDefault="000D1C4C" w14:paraId="5CE392B7" w14:textId="77777777">
            <w:pPr>
              <w:spacing w:after="120"/>
              <w:rPr>
                <w:rFonts w:ascii="Calibri" w:hAnsi="Calibri" w:cs="Times New Roman"/>
                <w:i/>
                <w:iCs/>
                <w:color w:val="000000"/>
                <w:sz w:val="20"/>
                <w:szCs w:val="20"/>
                <w:lang w:val="fr-FR"/>
              </w:rPr>
            </w:pPr>
          </w:p>
        </w:tc>
        <w:tc>
          <w:tcPr>
            <w:cnfStyle w:val="000000000000" w:firstRow="0" w:lastRow="0" w:firstColumn="0" w:lastColumn="0" w:oddVBand="0" w:evenVBand="0" w:oddHBand="0" w:evenHBand="0" w:firstRowFirstColumn="0" w:firstRowLastColumn="0" w:lastRowFirstColumn="0" w:lastRowLastColumn="0"/>
            <w:tcW w:w="6946" w:type="dxa"/>
            <w:tcBorders>
              <w:top w:val="single" w:color="ED7D31" w:sz="12" w:space="0"/>
              <w:bottom w:val="single" w:color="ED7D31" w:sz="12" w:space="0"/>
            </w:tcBorders>
            <w:shd w:val="clear" w:color="auto" w:fill="auto"/>
            <w:tcMar/>
          </w:tcPr>
          <w:p w:rsidRPr="009C1AE3" w:rsidR="000D1C4C" w:rsidP="32A17F8F" w:rsidRDefault="000D1C4C" w14:paraId="21805C16" w14:textId="77777777">
            <w:pPr>
              <w:cnfStyle w:val="000000000000" w:firstRow="0" w:lastRow="0" w:firstColumn="0" w:lastColumn="0" w:oddVBand="0" w:evenVBand="0" w:oddHBand="0" w:evenHBand="0" w:firstRowFirstColumn="0" w:firstRowLastColumn="0" w:lastRowFirstColumn="0" w:lastRowLastColumn="0"/>
              <w:rPr>
                <w:b w:val="1"/>
                <w:bCs w:val="1"/>
                <w:i w:val="1"/>
                <w:iCs w:val="1"/>
                <w:sz w:val="18"/>
                <w:szCs w:val="18"/>
                <w:lang w:val="fr-FR"/>
                <w:rPrChange w:author="" w16du:dateUtc="2025-05-20T17:44:00Z" w:id="1294542971">
                  <w:rPr>
                    <w:b/>
                    <w:i/>
                    <w:sz w:val="18"/>
                    <w:szCs w:val="18"/>
                  </w:rPr>
                </w:rPrChange>
              </w:rPr>
            </w:pPr>
            <w:r w:rsidRPr="32A17F8F" w:rsidR="000D1C4C">
              <w:rPr>
                <w:b w:val="1"/>
                <w:bCs w:val="1"/>
                <w:i w:val="1"/>
                <w:iCs w:val="1"/>
                <w:sz w:val="18"/>
                <w:szCs w:val="18"/>
                <w:lang w:val="fr-FR"/>
              </w:rPr>
              <w:t>Outil B : Regroupement des propositions</w:t>
            </w:r>
          </w:p>
          <w:p w:rsidRPr="009C1AE3" w:rsidR="000D1C4C" w:rsidP="32A17F8F" w:rsidRDefault="000D1C4C" w14:paraId="54597728" w14:textId="77777777">
            <w:pPr>
              <w:cnfStyle w:val="000000000000" w:firstRow="0" w:lastRow="0" w:firstColumn="0" w:lastColumn="0" w:oddVBand="0" w:evenVBand="0" w:oddHBand="0" w:evenHBand="0" w:firstRowFirstColumn="0" w:firstRowLastColumn="0" w:lastRowFirstColumn="0" w:lastRowLastColumn="0"/>
              <w:rPr>
                <w:b w:val="1"/>
                <w:bCs w:val="1"/>
                <w:i w:val="1"/>
                <w:iCs w:val="1"/>
                <w:sz w:val="18"/>
                <w:szCs w:val="18"/>
                <w:lang w:val="fr-FR"/>
                <w:rPrChange w:author="" w16du:dateUtc="2025-05-20T17:44:00Z" w:id="1455212404">
                  <w:rPr>
                    <w:b/>
                    <w:i/>
                    <w:sz w:val="18"/>
                    <w:szCs w:val="18"/>
                  </w:rPr>
                </w:rPrChange>
              </w:rPr>
            </w:pPr>
            <w:r w:rsidRPr="32A17F8F" w:rsidR="000D1C4C">
              <w:rPr>
                <w:b w:val="1"/>
                <w:bCs w:val="1"/>
                <w:i w:val="1"/>
                <w:iCs w:val="1"/>
                <w:sz w:val="18"/>
                <w:szCs w:val="18"/>
                <w:lang w:val="fr-FR"/>
              </w:rPr>
              <w:t>Liste de contr</w:t>
            </w:r>
            <w:r w:rsidRPr="32A17F8F" w:rsidR="000D1C4C">
              <w:rPr>
                <w:b w:val="1"/>
                <w:bCs w:val="1"/>
                <w:i w:val="1"/>
                <w:iCs w:val="1"/>
                <w:sz w:val="18"/>
                <w:szCs w:val="18"/>
                <w:lang w:val="fr-FR"/>
              </w:rPr>
              <w:t>ô</w:t>
            </w:r>
            <w:r w:rsidRPr="32A17F8F" w:rsidR="000D1C4C">
              <w:rPr>
                <w:b w:val="1"/>
                <w:bCs w:val="1"/>
                <w:i w:val="1"/>
                <w:iCs w:val="1"/>
                <w:sz w:val="18"/>
                <w:szCs w:val="18"/>
                <w:lang w:val="fr-FR"/>
              </w:rPr>
              <w:t>le : Classer les propositions en groupes (par les participants)</w:t>
            </w:r>
          </w:p>
          <w:p w:rsidRPr="009C1AE3" w:rsidR="000D1C4C" w:rsidP="32A17F8F" w:rsidRDefault="000D1C4C" w14:paraId="073D1818" w14:textId="77777777">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1872583211">
                  <w:rPr>
                    <w:i/>
                    <w:sz w:val="18"/>
                    <w:szCs w:val="18"/>
                  </w:rPr>
                </w:rPrChange>
              </w:rPr>
            </w:pPr>
            <w:r w:rsidRPr="32A17F8F" w:rsidR="000D1C4C">
              <w:rPr>
                <w:i w:val="1"/>
                <w:iCs w:val="1"/>
                <w:sz w:val="18"/>
                <w:szCs w:val="18"/>
                <w:lang w:val="fr-FR"/>
              </w:rPr>
              <w:t>Disposer de suffisamment d'espace vide sur les murs ou de stands de pliage vides</w:t>
            </w:r>
          </w:p>
          <w:p w:rsidRPr="009C1AE3" w:rsidR="000D1C4C" w:rsidP="32A17F8F" w:rsidRDefault="000D1C4C" w14:paraId="4DD20D09" w14:textId="77777777">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482874829">
                  <w:rPr>
                    <w:i/>
                    <w:sz w:val="18"/>
                    <w:szCs w:val="18"/>
                  </w:rPr>
                </w:rPrChange>
              </w:rPr>
            </w:pPr>
            <w:r w:rsidRPr="32A17F8F" w:rsidR="000D1C4C">
              <w:rPr>
                <w:i w:val="1"/>
                <w:iCs w:val="1"/>
                <w:sz w:val="18"/>
                <w:szCs w:val="18"/>
                <w:lang w:val="fr-FR"/>
              </w:rPr>
              <w:t>Le groupe 1 lit leurs propositions et les regroupe</w:t>
            </w:r>
          </w:p>
          <w:p w:rsidRPr="009C1AE3" w:rsidR="000D1C4C" w:rsidP="32A17F8F" w:rsidRDefault="000D1C4C" w14:paraId="0E4AF494" w14:textId="77777777">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2069072492">
                  <w:rPr>
                    <w:i/>
                    <w:sz w:val="18"/>
                    <w:szCs w:val="18"/>
                  </w:rPr>
                </w:rPrChange>
              </w:rPr>
            </w:pPr>
            <w:r w:rsidRPr="32A17F8F" w:rsidR="000D1C4C">
              <w:rPr>
                <w:i w:val="1"/>
                <w:iCs w:val="1"/>
                <w:sz w:val="18"/>
                <w:szCs w:val="18"/>
                <w:lang w:val="fr-FR"/>
              </w:rPr>
              <w:t>Chaque groupe place les articles en fonction des groupes</w:t>
            </w:r>
          </w:p>
          <w:p w:rsidRPr="009C1AE3" w:rsidR="000D1C4C" w:rsidP="32A17F8F" w:rsidRDefault="000D1C4C" w14:paraId="6C95913A" w14:textId="77777777">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1230595877">
                  <w:rPr>
                    <w:i/>
                    <w:sz w:val="18"/>
                    <w:szCs w:val="18"/>
                  </w:rPr>
                </w:rPrChange>
              </w:rPr>
            </w:pPr>
            <w:r w:rsidRPr="32A17F8F" w:rsidR="000D1C4C">
              <w:rPr>
                <w:i w:val="1"/>
                <w:iCs w:val="1"/>
                <w:sz w:val="18"/>
                <w:szCs w:val="18"/>
                <w:lang w:val="fr-FR"/>
              </w:rPr>
              <w:t xml:space="preserve">Si les </w:t>
            </w:r>
            <w:r w:rsidRPr="32A17F8F" w:rsidR="000D1C4C">
              <w:rPr>
                <w:i w:val="1"/>
                <w:iCs w:val="1"/>
                <w:sz w:val="18"/>
                <w:szCs w:val="18"/>
                <w:lang w:val="fr-FR"/>
              </w:rPr>
              <w:t>é</w:t>
            </w:r>
            <w:r w:rsidRPr="32A17F8F" w:rsidR="000D1C4C">
              <w:rPr>
                <w:i w:val="1"/>
                <w:iCs w:val="1"/>
                <w:sz w:val="18"/>
                <w:szCs w:val="18"/>
                <w:lang w:val="fr-FR"/>
              </w:rPr>
              <w:t>l</w:t>
            </w:r>
            <w:r w:rsidRPr="32A17F8F" w:rsidR="000D1C4C">
              <w:rPr>
                <w:i w:val="1"/>
                <w:iCs w:val="1"/>
                <w:sz w:val="18"/>
                <w:szCs w:val="18"/>
                <w:lang w:val="fr-FR"/>
              </w:rPr>
              <w:t>é</w:t>
            </w:r>
            <w:r w:rsidRPr="32A17F8F" w:rsidR="000D1C4C">
              <w:rPr>
                <w:i w:val="1"/>
                <w:iCs w:val="1"/>
                <w:sz w:val="18"/>
                <w:szCs w:val="18"/>
                <w:lang w:val="fr-FR"/>
              </w:rPr>
              <w:t xml:space="preserve">ments ne correspondent pas </w:t>
            </w:r>
            <w:r w:rsidRPr="32A17F8F" w:rsidR="000D1C4C">
              <w:rPr>
                <w:i w:val="1"/>
                <w:iCs w:val="1"/>
                <w:sz w:val="18"/>
                <w:szCs w:val="18"/>
                <w:lang w:val="fr-FR"/>
              </w:rPr>
              <w:t>à</w:t>
            </w:r>
            <w:r w:rsidRPr="32A17F8F" w:rsidR="000D1C4C">
              <w:rPr>
                <w:i w:val="1"/>
                <w:iCs w:val="1"/>
                <w:sz w:val="18"/>
                <w:szCs w:val="18"/>
                <w:lang w:val="fr-FR"/>
              </w:rPr>
              <w:t xml:space="preserve"> la grappe existante, en cr</w:t>
            </w:r>
            <w:r w:rsidRPr="32A17F8F" w:rsidR="000D1C4C">
              <w:rPr>
                <w:i w:val="1"/>
                <w:iCs w:val="1"/>
                <w:sz w:val="18"/>
                <w:szCs w:val="18"/>
                <w:lang w:val="fr-FR"/>
              </w:rPr>
              <w:t>é</w:t>
            </w:r>
            <w:r w:rsidRPr="32A17F8F" w:rsidR="000D1C4C">
              <w:rPr>
                <w:i w:val="1"/>
                <w:iCs w:val="1"/>
                <w:sz w:val="18"/>
                <w:szCs w:val="18"/>
                <w:lang w:val="fr-FR"/>
              </w:rPr>
              <w:t>er une nouvelle.</w:t>
            </w:r>
          </w:p>
          <w:p w:rsidRPr="009C1AE3" w:rsidR="000D1C4C" w:rsidP="32A17F8F" w:rsidRDefault="000D1C4C" w14:paraId="40F15881" w14:textId="77777777">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1058247493">
                  <w:rPr>
                    <w:i/>
                    <w:sz w:val="18"/>
                    <w:szCs w:val="18"/>
                  </w:rPr>
                </w:rPrChange>
              </w:rPr>
            </w:pPr>
            <w:r w:rsidRPr="32A17F8F" w:rsidR="000D1C4C">
              <w:rPr>
                <w:i w:val="1"/>
                <w:iCs w:val="1"/>
                <w:sz w:val="18"/>
                <w:szCs w:val="18"/>
                <w:lang w:val="fr-FR"/>
              </w:rPr>
              <w:t>Tous les groupes sont t</w:t>
            </w:r>
            <w:r w:rsidRPr="32A17F8F" w:rsidR="000D1C4C">
              <w:rPr>
                <w:i w:val="1"/>
                <w:iCs w:val="1"/>
                <w:sz w:val="18"/>
                <w:szCs w:val="18"/>
                <w:lang w:val="fr-FR"/>
              </w:rPr>
              <w:t>é</w:t>
            </w:r>
            <w:r w:rsidRPr="32A17F8F" w:rsidR="000D1C4C">
              <w:rPr>
                <w:i w:val="1"/>
                <w:iCs w:val="1"/>
                <w:sz w:val="18"/>
                <w:szCs w:val="18"/>
                <w:lang w:val="fr-FR"/>
              </w:rPr>
              <w:t>moins du regroupement et peuvent faire des suggestions.</w:t>
            </w:r>
          </w:p>
          <w:p w:rsidRPr="009C1AE3" w:rsidR="000D1C4C" w:rsidP="32A17F8F" w:rsidRDefault="000D1C4C" w14:paraId="05DD1F37" w14:textId="77777777">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i w:val="1"/>
                <w:iCs w:val="1"/>
                <w:sz w:val="18"/>
                <w:szCs w:val="18"/>
                <w:lang w:val="fr-FR"/>
                <w:rPrChange w:author="" w16du:dateUtc="2025-05-20T17:44:00Z" w:id="1186207195">
                  <w:rPr>
                    <w:i/>
                    <w:sz w:val="18"/>
                    <w:szCs w:val="18"/>
                  </w:rPr>
                </w:rPrChange>
              </w:rPr>
            </w:pPr>
            <w:r w:rsidRPr="32A17F8F" w:rsidR="000D1C4C">
              <w:rPr>
                <w:i w:val="1"/>
                <w:iCs w:val="1"/>
                <w:sz w:val="18"/>
                <w:szCs w:val="18"/>
                <w:lang w:val="fr-FR"/>
              </w:rPr>
              <w:t xml:space="preserve">En cas de controverse, le point doit </w:t>
            </w:r>
            <w:r w:rsidRPr="32A17F8F" w:rsidR="000D1C4C">
              <w:rPr>
                <w:i w:val="1"/>
                <w:iCs w:val="1"/>
                <w:sz w:val="18"/>
                <w:szCs w:val="18"/>
                <w:lang w:val="fr-FR"/>
              </w:rPr>
              <w:t>ê</w:t>
            </w:r>
            <w:r w:rsidRPr="32A17F8F" w:rsidR="000D1C4C">
              <w:rPr>
                <w:i w:val="1"/>
                <w:iCs w:val="1"/>
                <w:sz w:val="18"/>
                <w:szCs w:val="18"/>
                <w:lang w:val="fr-FR"/>
              </w:rPr>
              <w:t>tre inscrit sur la liste "Pas d'accord".</w:t>
            </w:r>
          </w:p>
          <w:p w:rsidRPr="005512B6" w:rsidR="000D1C4C" w:rsidP="003A2DBD" w:rsidRDefault="000D1C4C" w14:paraId="0F032600" w14:textId="77777777">
            <w:pPr>
              <w:pStyle w:val="ListParagraph"/>
              <w:numPr>
                <w:ilvl w:val="0"/>
                <w:numId w:val="49"/>
              </w:numPr>
              <w:spacing w:line="240" w:lineRule="auto"/>
              <w:cnfStyle w:val="000000000000" w:firstRow="0" w:lastRow="0" w:firstColumn="0" w:lastColumn="0" w:oddVBand="0" w:evenVBand="0" w:oddHBand="0" w:evenHBand="0" w:firstRowFirstColumn="0" w:firstRowLastColumn="0" w:lastRowFirstColumn="0" w:lastRowLastColumn="0"/>
              <w:rPr/>
            </w:pPr>
            <w:r w:rsidRPr="32A17F8F" w:rsidR="000D1C4C">
              <w:rPr>
                <w:i w:val="1"/>
                <w:iCs w:val="1"/>
                <w:sz w:val="18"/>
                <w:szCs w:val="18"/>
                <w:lang w:val="fr-FR"/>
              </w:rPr>
              <w:t>Lorsque c'est fait, nommez chaque groupe : terrain commun 1, 2, 3 et ainsi de suite.</w:t>
            </w:r>
          </w:p>
        </w:tc>
      </w:tr>
      <w:tr w:rsidRPr="009C1AE3" w:rsidR="00143F12" w:rsidTr="32A17F8F" w14:paraId="2EA52C37" w14:textId="77777777">
        <w:trPr>
          <w:cnfStyle w:val="000000100000" w:firstRow="0" w:lastRow="0" w:firstColumn="0" w:lastColumn="0" w:oddVBand="0" w:evenVBand="0" w:oddHBand="1" w:evenHBand="0" w:firstRowFirstColumn="0" w:firstRowLastColumn="0" w:lastRowFirstColumn="0" w:lastRowLastColumn="0"/>
          <w:trHeight w:val="942"/>
        </w:trPr>
        <w:tc>
          <w:tcPr>
            <w:cnfStyle w:val="001000000000" w:firstRow="0" w:lastRow="0" w:firstColumn="1" w:lastColumn="0" w:oddVBand="0" w:evenVBand="0" w:oddHBand="0" w:evenHBand="0" w:firstRowFirstColumn="0" w:firstRowLastColumn="0" w:lastRowFirstColumn="0" w:lastRowLastColumn="0"/>
            <w:tcW w:w="2410" w:type="dxa"/>
            <w:vMerge/>
            <w:tcMar/>
          </w:tcPr>
          <w:p w:rsidRPr="000D3819" w:rsidR="000D1C4C" w:rsidRDefault="000D1C4C" w14:paraId="464848D7" w14:textId="77777777">
            <w:pPr>
              <w:spacing w:after="120"/>
              <w:rPr>
                <w:rFonts w:ascii="Calibri" w:hAnsi="Calibri" w:cs="Times New Roman"/>
                <w:i/>
                <w:iCs/>
                <w:color w:val="000000"/>
                <w:sz w:val="20"/>
                <w:szCs w:val="20"/>
                <w:lang w:val="fr-FR"/>
              </w:rPr>
            </w:pPr>
          </w:p>
        </w:tc>
        <w:tc>
          <w:tcPr>
            <w:cnfStyle w:val="000000000000" w:firstRow="0" w:lastRow="0" w:firstColumn="0" w:lastColumn="0" w:oddVBand="0" w:evenVBand="0" w:oddHBand="0" w:evenHBand="0" w:firstRowFirstColumn="0" w:firstRowLastColumn="0" w:lastRowFirstColumn="0" w:lastRowLastColumn="0"/>
            <w:tcW w:w="6946" w:type="dxa"/>
            <w:tcBorders>
              <w:top w:val="single" w:color="ED7D31" w:sz="12" w:space="0"/>
              <w:bottom w:val="double" w:color="ED7D31" w:sz="12" w:space="0"/>
            </w:tcBorders>
            <w:tcMar/>
          </w:tcPr>
          <w:p w:rsidRPr="009C1AE3" w:rsidR="000D1C4C" w:rsidP="32A17F8F" w:rsidRDefault="000D1C4C" w14:paraId="5E1F32C0" w14:textId="77777777">
            <w:pPr>
              <w:cnfStyle w:val="000000100000" w:firstRow="0" w:lastRow="0" w:firstColumn="0" w:lastColumn="0" w:oddVBand="0" w:evenVBand="0" w:oddHBand="1" w:evenHBand="0" w:firstRowFirstColumn="0" w:firstRowLastColumn="0" w:lastRowFirstColumn="0" w:lastRowLastColumn="0"/>
              <w:rPr>
                <w:b w:val="1"/>
                <w:bCs w:val="1"/>
                <w:i w:val="1"/>
                <w:iCs w:val="1"/>
                <w:sz w:val="20"/>
                <w:szCs w:val="20"/>
                <w:lang w:val="fr-FR"/>
                <w:rPrChange w:author="" w16du:dateUtc="2025-05-20T17:44:00Z" w:id="719987554">
                  <w:rPr>
                    <w:b/>
                    <w:i/>
                    <w:sz w:val="20"/>
                    <w:szCs w:val="20"/>
                  </w:rPr>
                </w:rPrChange>
              </w:rPr>
            </w:pPr>
            <w:r w:rsidRPr="32A17F8F" w:rsidR="000D1C4C">
              <w:rPr>
                <w:b w:val="1"/>
                <w:bCs w:val="1"/>
                <w:i w:val="1"/>
                <w:iCs w:val="1"/>
                <w:sz w:val="20"/>
                <w:szCs w:val="20"/>
                <w:lang w:val="fr-FR"/>
              </w:rPr>
              <w:t>Outil C : Formuler des d</w:t>
            </w:r>
            <w:r w:rsidRPr="32A17F8F" w:rsidR="000D1C4C">
              <w:rPr>
                <w:b w:val="1"/>
                <w:bCs w:val="1"/>
                <w:i w:val="1"/>
                <w:iCs w:val="1"/>
                <w:sz w:val="20"/>
                <w:szCs w:val="20"/>
                <w:lang w:val="fr-FR"/>
              </w:rPr>
              <w:t>é</w:t>
            </w:r>
            <w:r w:rsidRPr="32A17F8F" w:rsidR="000D1C4C">
              <w:rPr>
                <w:b w:val="1"/>
                <w:bCs w:val="1"/>
                <w:i w:val="1"/>
                <w:iCs w:val="1"/>
                <w:sz w:val="20"/>
                <w:szCs w:val="20"/>
                <w:lang w:val="fr-FR"/>
              </w:rPr>
              <w:t>clarations de terrain d'entente (30 minutes maximum)</w:t>
            </w:r>
          </w:p>
          <w:p w:rsidRPr="009C1AE3" w:rsidR="000D1C4C" w:rsidP="32A17F8F" w:rsidRDefault="000D1C4C" w14:paraId="6DEAD700"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val="1"/>
                <w:bCs w:val="1"/>
                <w:i w:val="1"/>
                <w:iCs w:val="1"/>
                <w:color w:val="000000"/>
                <w:sz w:val="20"/>
                <w:szCs w:val="20"/>
                <w:lang w:val="fr-FR"/>
                <w:rPrChange w:author="" w16du:dateUtc="2025-05-20T17:44:00Z" w:id="1485221109">
                  <w:rPr>
                    <w:rFonts w:ascii="Calibri" w:hAnsi="Calibri" w:eastAsia="Times New Roman" w:cs="Times New Roman"/>
                    <w:b/>
                    <w:i/>
                    <w:color w:val="000000"/>
                    <w:sz w:val="20"/>
                    <w:szCs w:val="20"/>
                  </w:rPr>
                </w:rPrChange>
              </w:rPr>
            </w:pPr>
            <w:r w:rsidRPr="32A17F8F" w:rsidR="000D1C4C">
              <w:rPr>
                <w:rFonts w:ascii="Calibri" w:hAnsi="Calibri" w:eastAsia="Times New Roman" w:cs="Times New Roman"/>
                <w:b w:val="1"/>
                <w:bCs w:val="1"/>
                <w:i w:val="1"/>
                <w:iCs w:val="1"/>
                <w:color w:val="000000" w:themeColor="text1" w:themeTint="FF" w:themeShade="FF"/>
                <w:sz w:val="20"/>
                <w:szCs w:val="20"/>
                <w:lang w:val="fr-FR"/>
              </w:rPr>
              <w:t>Liste de contrôle : Rédiger et adopter des déclarations sur les points communs</w:t>
            </w:r>
          </w:p>
          <w:p w:rsidRPr="009C1AE3" w:rsidR="000D1C4C" w:rsidP="32A17F8F" w:rsidRDefault="000D1C4C" w14:paraId="65470060" w14:textId="77777777">
            <w:pPr>
              <w:numPr>
                <w:ilvl w:val="0"/>
                <w:numId w:val="3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20"/>
                <w:szCs w:val="20"/>
                <w:lang w:val="fr-FR"/>
                <w:rPrChange w:author="" w16du:dateUtc="2025-05-20T17:44:00Z" w:id="511349464">
                  <w:rPr>
                    <w:rFonts w:ascii="Calibri" w:hAnsi="Calibri" w:eastAsia="Times New Roman" w:cs="Times New Roman"/>
                    <w:i/>
                    <w:color w:val="000000"/>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 xml:space="preserve">Rédiger des déclarations sur les points communs  </w:t>
            </w:r>
          </w:p>
          <w:p w:rsidRPr="009C1AE3" w:rsidR="000D1C4C" w:rsidP="32A17F8F" w:rsidRDefault="000D1C4C" w14:paraId="6FE659EF"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20"/>
                <w:szCs w:val="20"/>
                <w:lang w:val="fr-FR"/>
                <w:rPrChange w:author="" w16du:dateUtc="2025-05-20T17:44:00Z" w:id="410475092">
                  <w:rPr>
                    <w:rFonts w:ascii="Calibri" w:hAnsi="Calibri" w:eastAsia="Times New Roman" w:cs="Times New Roman"/>
                    <w:i/>
                    <w:color w:val="000000"/>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Demandez à un volontaire de se faire le champion de chaque groupe</w:t>
            </w:r>
          </w:p>
          <w:p w:rsidRPr="009C1AE3" w:rsidR="000D1C4C" w:rsidP="32A17F8F" w:rsidRDefault="000D1C4C" w14:paraId="731517B6"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20"/>
                <w:szCs w:val="20"/>
                <w:lang w:val="fr-FR"/>
                <w:rPrChange w:author="" w16du:dateUtc="2025-05-20T17:44:00Z" w:id="1700580">
                  <w:rPr>
                    <w:rFonts w:ascii="Calibri" w:hAnsi="Calibri" w:eastAsia="Times New Roman" w:cs="Times New Roman"/>
                    <w:i/>
                    <w:color w:val="000000"/>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 xml:space="preserve">Les autres s'inscrivent là où ils le souhaitent </w:t>
            </w:r>
          </w:p>
          <w:p w:rsidRPr="009C1AE3" w:rsidR="000D1C4C" w:rsidP="32A17F8F" w:rsidRDefault="000D1C4C" w14:paraId="0B3BA4EB"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20"/>
                <w:szCs w:val="20"/>
                <w:lang w:val="fr-FR"/>
                <w:rPrChange w:author="" w16du:dateUtc="2025-05-20T17:44:00Z" w:id="181747459">
                  <w:rPr>
                    <w:rFonts w:ascii="Calibri" w:hAnsi="Calibri" w:eastAsia="Times New Roman" w:cs="Times New Roman"/>
                    <w:i/>
                    <w:color w:val="000000"/>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 xml:space="preserve">Rédigez une déclaration par groupe qui sera comprise par les personnes qui ne sont pas présentes. </w:t>
            </w:r>
          </w:p>
          <w:p w:rsidRPr="009C1AE3" w:rsidR="000D1C4C" w:rsidP="32A17F8F" w:rsidRDefault="000D1C4C" w14:paraId="0A329255"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20"/>
                <w:szCs w:val="20"/>
                <w:lang w:val="fr-FR"/>
                <w:rPrChange w:author="" w16du:dateUtc="2025-05-20T17:44:00Z" w:id="1281460407">
                  <w:rPr>
                    <w:rFonts w:ascii="Calibri" w:hAnsi="Calibri" w:eastAsia="Times New Roman" w:cs="Times New Roman"/>
                    <w:i/>
                    <w:color w:val="000000"/>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Formulez comme suit : nous avons, nous sommes, nous croyons, X/Y/Z s'engage à faire ceci et cela...</w:t>
            </w:r>
          </w:p>
          <w:p w:rsidRPr="009C1AE3" w:rsidR="000D1C4C" w:rsidP="32A17F8F" w:rsidRDefault="000D1C4C" w14:paraId="51247AE1" w14:textId="77777777">
            <w:pPr>
              <w:numPr>
                <w:ilvl w:val="0"/>
                <w:numId w:val="37"/>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20"/>
                <w:szCs w:val="20"/>
                <w:lang w:val="fr-FR"/>
                <w:rPrChange w:author="" w16du:dateUtc="2025-05-20T17:44:00Z" w:id="1743484399">
                  <w:rPr>
                    <w:rFonts w:ascii="Calibri" w:hAnsi="Calibri" w:eastAsia="Times New Roman" w:cs="Times New Roman"/>
                    <w:i/>
                    <w:color w:val="000000"/>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Confirmation des déclarations de terrain d'entente</w:t>
            </w:r>
          </w:p>
          <w:p w:rsidRPr="009C1AE3" w:rsidR="000D1C4C" w:rsidP="32A17F8F" w:rsidRDefault="000D1C4C" w14:paraId="7F8AE5D2"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20"/>
                <w:szCs w:val="20"/>
                <w:lang w:val="fr-FR"/>
                <w:rPrChange w:author="" w16du:dateUtc="2025-05-20T17:44:00Z" w:id="1771960613">
                  <w:rPr>
                    <w:rFonts w:ascii="Calibri" w:hAnsi="Calibri" w:eastAsia="Times New Roman" w:cs="Times New Roman"/>
                    <w:i/>
                    <w:color w:val="000000"/>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Les groupes lisent la déclaration aux autres</w:t>
            </w:r>
          </w:p>
          <w:p w:rsidRPr="009C1AE3" w:rsidR="000D1C4C" w:rsidP="32A17F8F" w:rsidRDefault="000D1C4C" w14:paraId="0E9FB290" w14:textId="77777777">
            <w:pPr>
              <w:numPr>
                <w:ilvl w:val="0"/>
                <w:numId w:val="38"/>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20"/>
                <w:szCs w:val="20"/>
                <w:lang w:val="fr-FR"/>
                <w:rPrChange w:author="" w16du:dateUtc="2025-05-20T17:44:00Z" w:id="1969670763">
                  <w:rPr>
                    <w:rFonts w:ascii="Calibri" w:hAnsi="Calibri" w:eastAsia="Times New Roman" w:cs="Times New Roman"/>
                    <w:i/>
                    <w:color w:val="000000"/>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 xml:space="preserve">Discuter jusqu'à ce que l'on soit satisfait (de petites modifications rédactionnelles sont possibles ou il est possible de se mettre d'accord sur un désaccord). </w:t>
            </w:r>
          </w:p>
          <w:p w:rsidRPr="007B4C7D" w:rsidR="000D1C4C" w:rsidP="32A17F8F" w:rsidRDefault="000D1C4C" w14:paraId="1F91E8C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b w:val="1"/>
                <w:bCs w:val="1"/>
                <w:i w:val="1"/>
                <w:iCs w:val="1"/>
                <w:color w:val="000000"/>
                <w:sz w:val="20"/>
                <w:szCs w:val="20"/>
                <w:lang w:val="fr-FR"/>
                <w:rPrChange w:author="" w16du:dateUtc="2025-05-20T17:44:00Z" w:id="282206364">
                  <w:rPr>
                    <w:rFonts w:ascii="Calibri" w:hAnsi="Calibri" w:eastAsia="Times New Roman" w:cs="Times New Roman"/>
                    <w:b/>
                    <w:i/>
                    <w:iCs/>
                    <w:color w:val="000000"/>
                    <w:sz w:val="20"/>
                    <w:szCs w:val="20"/>
                  </w:rPr>
                </w:rPrChange>
              </w:rPr>
            </w:pPr>
            <w:r w:rsidRPr="32A17F8F" w:rsidR="000D1C4C">
              <w:rPr>
                <w:rFonts w:ascii="Calibri" w:hAnsi="Calibri" w:eastAsia="Times New Roman" w:cs="Times New Roman"/>
                <w:b w:val="1"/>
                <w:bCs w:val="1"/>
                <w:i w:val="1"/>
                <w:iCs w:val="1"/>
                <w:color w:val="000000" w:themeColor="text1" w:themeTint="FF" w:themeShade="FF"/>
                <w:sz w:val="20"/>
                <w:szCs w:val="20"/>
                <w:lang w:val="fr-FR"/>
              </w:rPr>
              <w:t xml:space="preserve">Autres considérations </w:t>
            </w:r>
          </w:p>
          <w:p w:rsidRPr="009C1AE3" w:rsidR="000D1C4C" w:rsidP="32A17F8F" w:rsidRDefault="000D1C4C" w14:paraId="3B9CB393" w14:textId="18264502">
            <w:pPr>
              <w:numPr>
                <w:ilvl w:val="0"/>
                <w:numId w:val="49"/>
              </w:num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themeColor="text1"/>
                <w:lang w:val="fr-FR"/>
                <w:rPrChange w:author="" w16du:dateUtc="2025-05-20T17:44:00Z" w:id="1044782816">
                  <w:rPr>
                    <w:rFonts w:ascii="Calibri" w:hAnsi="Calibri" w:eastAsia="Times New Roman" w:cs="Times New Roman"/>
                    <w:i/>
                    <w:iCs/>
                    <w:color w:val="000000" w:themeColor="text1"/>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 xml:space="preserve">Après la confirmation du terrain d'entente, expliquez que la déclaration sera utilisée pour adapter les </w:t>
            </w:r>
            <w:r w:rsidRPr="32A17F8F" w:rsidR="2CC16BDD">
              <w:rPr>
                <w:rFonts w:ascii="Calibri" w:hAnsi="Calibri" w:eastAsia="Times New Roman" w:cs="Times New Roman"/>
                <w:i w:val="1"/>
                <w:iCs w:val="1"/>
                <w:color w:val="000000" w:themeColor="text1" w:themeTint="FF" w:themeShade="FF"/>
                <w:sz w:val="20"/>
                <w:szCs w:val="20"/>
                <w:lang w:val="fr-FR"/>
              </w:rPr>
              <w:t>chemins</w:t>
            </w:r>
            <w:r w:rsidRPr="32A17F8F" w:rsidR="000D1C4C">
              <w:rPr>
                <w:rFonts w:ascii="Calibri" w:hAnsi="Calibri" w:eastAsia="Times New Roman" w:cs="Times New Roman"/>
                <w:i w:val="1"/>
                <w:iCs w:val="1"/>
                <w:color w:val="000000" w:themeColor="text1" w:themeTint="FF" w:themeShade="FF"/>
                <w:sz w:val="20"/>
                <w:szCs w:val="20"/>
                <w:lang w:val="fr-FR"/>
              </w:rPr>
              <w:t xml:space="preserve"> d'impact et pour élaborer un plan d'action pour la saison prochaine. </w:t>
            </w:r>
          </w:p>
          <w:p w:rsidRPr="009C1AE3" w:rsidR="000D1C4C" w:rsidP="32A17F8F" w:rsidRDefault="000D1C4C" w14:paraId="05A1E39A" w14:textId="77777777">
            <w:pPr>
              <w:numPr>
                <w:ilvl w:val="0"/>
                <w:numId w:val="49"/>
              </w:numPr>
              <w:spacing w:line="240" w:lineRule="auto"/>
              <w:contextualSpacing/>
              <w:cnfStyle w:val="000000100000" w:firstRow="0" w:lastRow="0" w:firstColumn="0" w:lastColumn="0" w:oddVBand="0" w:evenVBand="0" w:oddHBand="1" w:evenHBand="0" w:firstRowFirstColumn="0" w:firstRowLastColumn="0" w:lastRowFirstColumn="0" w:lastRowLastColumn="0"/>
              <w:rPr>
                <w:rFonts w:ascii="Calibri" w:hAnsi="Calibri" w:eastAsia="Times New Roman" w:cs="Times New Roman"/>
                <w:i w:val="1"/>
                <w:iCs w:val="1"/>
                <w:color w:val="000000"/>
                <w:sz w:val="20"/>
                <w:szCs w:val="20"/>
                <w:lang w:val="fr-FR"/>
                <w:rPrChange w:author="" w16du:dateUtc="2025-05-20T17:44:00Z" w:id="1648851919">
                  <w:rPr>
                    <w:rFonts w:ascii="Calibri" w:hAnsi="Calibri" w:eastAsia="Times New Roman" w:cs="Times New Roman"/>
                    <w:i/>
                    <w:color w:val="000000"/>
                    <w:sz w:val="20"/>
                    <w:szCs w:val="20"/>
                  </w:rPr>
                </w:rPrChange>
              </w:rPr>
            </w:pPr>
            <w:r w:rsidRPr="32A17F8F" w:rsidR="000D1C4C">
              <w:rPr>
                <w:rFonts w:ascii="Calibri" w:hAnsi="Calibri" w:eastAsia="Times New Roman" w:cs="Times New Roman"/>
                <w:i w:val="1"/>
                <w:iCs w:val="1"/>
                <w:color w:val="000000" w:themeColor="text1" w:themeTint="FF" w:themeShade="FF"/>
                <w:sz w:val="20"/>
                <w:szCs w:val="20"/>
                <w:lang w:val="fr-FR"/>
              </w:rPr>
              <w:t>Demander au groupe de mandater un petit groupe (IAA, Business champion, 1 ou 2 acteurs clés) pour mettre en œuvre cette étape.</w:t>
            </w:r>
          </w:p>
        </w:tc>
      </w:tr>
    </w:tbl>
    <w:p w:rsidRPr="000D3819" w:rsidR="00343A79" w:rsidP="000D1C4C" w:rsidRDefault="00343A79" w14:paraId="4DE66C45" w14:textId="77777777">
      <w:pPr>
        <w:rPr>
          <w:rFonts w:hint="eastAsia" w:asciiTheme="majorHAnsi" w:hAnsiTheme="majorHAnsi" w:eastAsiaTheme="majorEastAsia" w:cstheme="majorBidi"/>
          <w:sz w:val="18"/>
          <w:szCs w:val="18"/>
          <w:lang w:val="fr-FR"/>
        </w:rPr>
      </w:pPr>
    </w:p>
    <w:p w:rsidRPr="000D3819" w:rsidR="00DA328A" w:rsidRDefault="00DA328A" w14:paraId="4D4FE396" w14:textId="77777777">
      <w:pPr>
        <w:spacing w:line="278" w:lineRule="auto"/>
        <w:rPr>
          <w:rFonts w:hint="eastAsia" w:asciiTheme="majorHAnsi" w:hAnsiTheme="majorHAnsi" w:eastAsiaTheme="majorEastAsia" w:cstheme="majorBidi"/>
          <w:sz w:val="18"/>
          <w:szCs w:val="18"/>
          <w:lang w:val="fr-FR"/>
        </w:rPr>
      </w:pPr>
      <w:r w:rsidRPr="000D3819">
        <w:rPr>
          <w:rFonts w:asciiTheme="majorHAnsi" w:hAnsiTheme="majorHAnsi" w:eastAsiaTheme="majorEastAsia" w:cstheme="majorBidi"/>
          <w:sz w:val="18"/>
          <w:szCs w:val="18"/>
          <w:lang w:val="fr-FR"/>
        </w:rPr>
        <w:br w:type="page"/>
      </w:r>
    </w:p>
    <w:p w:rsidR="00343A79" w:rsidP="32A17F8F" w:rsidRDefault="00343A79" w14:paraId="7809BAFC" w14:textId="7F0CBD33">
      <w:pPr>
        <w:pStyle w:val="Heading3"/>
        <w:numPr>
          <w:ilvl w:val="2"/>
          <w:numId w:val="61"/>
        </w:numPr>
        <w:rPr>
          <w:lang w:val="fr-FR"/>
          <w:rPrChange w:author="" w16du:dateUtc="2025-05-20T17:44:00Z" w:id="1776747450">
            <w:rPr>
              <w:rFonts w:hint="eastAsia"/>
            </w:rPr>
          </w:rPrChange>
        </w:rPr>
      </w:pPr>
      <w:bookmarkStart w:name="_Toc198045247" w:id="2102"/>
      <w:bookmarkStart w:name="_Toc198053289" w:id="2103"/>
      <w:r w:rsidRPr="32A17F8F" w:rsidR="00343A79">
        <w:rPr>
          <w:lang w:val="fr-FR"/>
        </w:rPr>
        <w:t>Formulaire d'</w:t>
      </w:r>
      <w:r w:rsidRPr="32A17F8F" w:rsidR="00343A79">
        <w:rPr>
          <w:lang w:val="fr-FR"/>
        </w:rPr>
        <w:t>é</w:t>
      </w:r>
      <w:r w:rsidRPr="32A17F8F" w:rsidR="00343A79">
        <w:rPr>
          <w:lang w:val="fr-FR"/>
        </w:rPr>
        <w:t xml:space="preserve">valuation de la formation </w:t>
      </w:r>
      <w:bookmarkEnd w:id="2102"/>
      <w:bookmarkEnd w:id="2103"/>
    </w:p>
    <w:p w:rsidRPr="009C1AE3" w:rsidR="0094065C" w:rsidP="32A17F8F" w:rsidRDefault="0094065C" w14:paraId="79B3E134" w14:textId="77777777">
      <w:pPr>
        <w:spacing w:before="100" w:beforeAutospacing="on" w:after="100" w:afterAutospacing="on" w:line="240" w:lineRule="auto"/>
        <w:rPr>
          <w:rFonts w:ascii="Calibri" w:hAnsi="Calibri" w:eastAsia="Times New Roman" w:cs="Calibri"/>
          <w:sz w:val="28"/>
          <w:szCs w:val="28"/>
          <w:lang w:val="fr-FR" w:eastAsia="en-US"/>
          <w:rPrChange w:author="" w16du:dateUtc="2025-05-20T17:44:00Z" w:id="148350221">
            <w:rPr>
              <w:rFonts w:ascii="Calibri" w:hAnsi="Calibri" w:eastAsia="Times New Roman" w:cs="Calibri"/>
              <w:sz w:val="28"/>
              <w:szCs w:val="28"/>
              <w:lang w:val="en-US" w:eastAsia="en-US"/>
            </w:rPr>
          </w:rPrChange>
        </w:rPr>
      </w:pPr>
      <w:bookmarkStart w:name="_Hlk198023216" w:id="2108"/>
      <w:r w:rsidRPr="32A17F8F" w:rsidR="0094065C">
        <w:rPr>
          <w:rFonts w:ascii="Calibri" w:hAnsi="Calibri" w:eastAsia="Times New Roman" w:cs="Calibri"/>
          <w:b w:val="1"/>
          <w:bCs w:val="1"/>
          <w:sz w:val="28"/>
          <w:szCs w:val="28"/>
          <w:lang w:val="fr-FR" w:eastAsia="en-US"/>
        </w:rPr>
        <w:t xml:space="preserve">Module de processus de </w:t>
      </w:r>
      <w:r w:rsidRPr="32A17F8F" w:rsidR="0094065C">
        <w:rPr>
          <w:rFonts w:ascii="Calibri" w:hAnsi="Calibri" w:eastAsia="Times New Roman" w:cs="Calibri"/>
          <w:b w:val="1"/>
          <w:bCs w:val="1"/>
          <w:sz w:val="28"/>
          <w:szCs w:val="28"/>
          <w:lang w:val="fr-FR" w:eastAsia="en-US"/>
        </w:rPr>
        <w:t>co-création</w:t>
      </w:r>
    </w:p>
    <w:p w:rsidRPr="000D3819" w:rsidR="008873A3" w:rsidP="00343A79" w:rsidRDefault="00343A79" w14:paraId="359A7FA3" w14:textId="77777777">
      <w:pPr>
        <w:spacing w:before="100" w:beforeAutospacing="1" w:after="100" w:afterAutospacing="1" w:line="240" w:lineRule="auto"/>
        <w:rPr>
          <w:rFonts w:ascii="Calibri" w:hAnsi="Calibri" w:eastAsia="Times New Roman" w:cs="Calibri"/>
          <w:b/>
          <w:lang w:val="fr-FR"/>
        </w:rPr>
      </w:pPr>
      <w:r w:rsidRPr="000D3819">
        <w:rPr>
          <w:rFonts w:ascii="Calibri" w:hAnsi="Calibri" w:eastAsia="Times New Roman" w:cs="Calibri"/>
          <w:b/>
          <w:lang w:val="fr-FR"/>
        </w:rPr>
        <w:t>Date : Lieu :</w:t>
      </w:r>
      <w:r w:rsidRPr="000D3819">
        <w:rPr>
          <w:rFonts w:ascii="Calibri" w:hAnsi="Calibri" w:eastAsia="Times New Roman" w:cs="Calibri"/>
          <w:lang w:val="fr-FR"/>
        </w:rPr>
        <w:t xml:space="preserve"> ____________________</w:t>
      </w:r>
      <w:r w:rsidRPr="000D3819">
        <w:rPr>
          <w:rFonts w:ascii="Calibri" w:hAnsi="Calibri" w:eastAsia="Times New Roman" w:cs="Calibri"/>
          <w:lang w:val="fr-FR"/>
        </w:rPr>
        <w:br/>
      </w:r>
    </w:p>
    <w:p w:rsidRPr="009C1AE3" w:rsidR="00343A79" w:rsidP="00343A79" w:rsidRDefault="00343A79" w14:paraId="3A842CDC" w14:textId="733AE61B">
      <w:pPr>
        <w:spacing w:before="100" w:beforeAutospacing="1" w:after="100" w:afterAutospacing="1" w:line="240" w:lineRule="auto"/>
        <w:rPr>
          <w:rFonts w:ascii="Calibri" w:hAnsi="Calibri" w:eastAsia="Times New Roman" w:cs="Calibri"/>
        </w:rPr>
      </w:pPr>
      <w:r w:rsidRPr="1DA4673B">
        <w:rPr>
          <w:rFonts w:ascii="Calibri" w:hAnsi="Calibri" w:eastAsia="Times New Roman" w:cs="Calibri"/>
          <w:b/>
          <w:bCs/>
        </w:rPr>
        <w:t>Votre nom (facultatif) :</w:t>
      </w:r>
      <w:r w:rsidRPr="105C2179">
        <w:rPr>
          <w:rFonts w:ascii="Calibri" w:hAnsi="Calibri" w:eastAsia="Times New Roman" w:cs="Calibri"/>
        </w:rPr>
        <w:t xml:space="preserve"> ________________________________________________</w:t>
      </w:r>
    </w:p>
    <w:p w:rsidRPr="000D3819" w:rsidR="00343A79" w:rsidP="00343A79" w:rsidRDefault="00343A79" w14:paraId="7BB9BAA7" w14:textId="77777777">
      <w:pPr>
        <w:spacing w:before="100" w:beforeAutospacing="1" w:after="100" w:afterAutospacing="1" w:line="240" w:lineRule="auto"/>
        <w:rPr>
          <w:rFonts w:ascii="Calibri" w:hAnsi="Calibri" w:eastAsia="Times New Roman" w:cs="Calibri"/>
          <w:lang w:val="fr-FR"/>
        </w:rPr>
      </w:pPr>
      <w:r w:rsidRPr="000D3819">
        <w:rPr>
          <w:rFonts w:ascii="Calibri" w:hAnsi="Calibri" w:eastAsia="Times New Roman" w:cs="Calibri"/>
          <w:lang w:val="fr-FR"/>
        </w:rPr>
        <w:t>Veuillez indiquer votre degré d'accord avec les affirmations suivantes en cochant la case appropriée :</w:t>
      </w:r>
    </w:p>
    <w:tbl>
      <w:tblPr>
        <w:tblStyle w:val="GridTable4-Accent211"/>
        <w:tblW w:w="10632" w:type="dxa"/>
        <w:tblInd w:w="-572" w:type="dxa"/>
        <w:tblLook w:val="04A0" w:firstRow="1" w:lastRow="0" w:firstColumn="1" w:lastColumn="0" w:noHBand="0" w:noVBand="1"/>
      </w:tblPr>
      <w:tblGrid>
        <w:gridCol w:w="5620"/>
        <w:gridCol w:w="1068"/>
        <w:gridCol w:w="1009"/>
        <w:gridCol w:w="905"/>
        <w:gridCol w:w="1037"/>
        <w:gridCol w:w="993"/>
      </w:tblGrid>
      <w:tr w:rsidRPr="00725354" w:rsidR="00143F12" w:rsidTr="32A17F8F" w14:paraId="76F63EEA" w14:textId="77777777">
        <w:trPr>
          <w:cnfStyle w:val="100000000000" w:firstRow="1" w:lastRow="0" w:firstColumn="0" w:lastColumn="0" w:oddVBand="0" w:evenVBand="0" w:oddHBand="0"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805" w:type="dxa"/>
            <w:tcMar/>
            <w:hideMark/>
          </w:tcPr>
          <w:p w:rsidRPr="00725354" w:rsidR="00343A79" w:rsidRDefault="00343A79" w14:paraId="1F3A847E" w14:textId="77777777">
            <w:pPr>
              <w:jc w:val="center"/>
              <w:rPr>
                <w:rFonts w:ascii="Calibri" w:hAnsi="Calibri" w:eastAsia="Times New Roman" w:cs="Calibri"/>
                <w:lang w:val="fr-FR"/>
                <w:rPrChange w:author="" w16du:dateUtc="2025-05-20T17:44:00Z" w:id="1076158828">
                  <w:rPr>
                    <w:rFonts w:ascii="Calibri" w:hAnsi="Calibri" w:eastAsia="Times New Roman" w:cs="Calibri"/>
                  </w:rPr>
                </w:rPrChange>
              </w:rPr>
            </w:pPr>
            <w:r w:rsidRPr="32A17F8F" w:rsidR="00343A79">
              <w:rPr>
                <w:rFonts w:ascii="Calibri" w:hAnsi="Calibri" w:eastAsia="Times New Roman" w:cs="Calibri"/>
                <w:lang w:val="fr-FR"/>
              </w:rPr>
              <w:t>Déclaration</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22F997F0"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329834552">
                  <w:rPr>
                    <w:rFonts w:ascii="Calibri" w:hAnsi="Calibri" w:eastAsia="Times New Roman" w:cs="Calibri"/>
                  </w:rPr>
                </w:rPrChange>
              </w:rPr>
            </w:pPr>
            <w:r w:rsidRPr="32A17F8F" w:rsidR="00343A79">
              <w:rPr>
                <w:rFonts w:ascii="Calibri" w:hAnsi="Calibri" w:eastAsia="Times New Roman" w:cs="Calibri"/>
                <w:lang w:val="fr-FR"/>
              </w:rPr>
              <w:t>Pas du tout d'accord</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5C469493"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080162253">
                  <w:rPr>
                    <w:rFonts w:ascii="Calibri" w:hAnsi="Calibri" w:eastAsia="Times New Roman" w:cs="Calibri"/>
                  </w:rPr>
                </w:rPrChange>
              </w:rPr>
            </w:pPr>
            <w:r w:rsidRPr="32A17F8F" w:rsidR="00343A79">
              <w:rPr>
                <w:rFonts w:ascii="Calibri" w:hAnsi="Calibri" w:eastAsia="Times New Roman" w:cs="Calibri"/>
                <w:lang w:val="fr-FR"/>
              </w:rPr>
              <w:t>Pas d'accord</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1ABEA2B2"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980677751">
                  <w:rPr>
                    <w:rFonts w:ascii="Calibri" w:hAnsi="Calibri" w:eastAsia="Times New Roman" w:cs="Calibri"/>
                  </w:rPr>
                </w:rPrChange>
              </w:rPr>
            </w:pPr>
            <w:r w:rsidRPr="32A17F8F" w:rsidR="00343A79">
              <w:rPr>
                <w:rFonts w:ascii="Calibri" w:hAnsi="Calibri" w:eastAsia="Times New Roman" w:cs="Calibri"/>
                <w:lang w:val="fr-FR"/>
              </w:rPr>
              <w:t>Neutre</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1E745198"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561582930">
                  <w:rPr>
                    <w:rFonts w:ascii="Calibri" w:hAnsi="Calibri" w:eastAsia="Times New Roman" w:cs="Calibri"/>
                  </w:rPr>
                </w:rPrChange>
              </w:rPr>
            </w:pPr>
            <w:r w:rsidRPr="32A17F8F" w:rsidR="00343A79">
              <w:rPr>
                <w:rFonts w:ascii="Calibri" w:hAnsi="Calibri" w:eastAsia="Times New Roman" w:cs="Calibri"/>
                <w:lang w:val="fr-FR"/>
              </w:rPr>
              <w:t>Accorder</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6F6B0045"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78908666">
                  <w:rPr>
                    <w:rFonts w:ascii="Calibri" w:hAnsi="Calibri" w:eastAsia="Times New Roman" w:cs="Calibri"/>
                  </w:rPr>
                </w:rPrChange>
              </w:rPr>
            </w:pPr>
            <w:r w:rsidRPr="32A17F8F" w:rsidR="00343A79">
              <w:rPr>
                <w:rFonts w:ascii="Calibri" w:hAnsi="Calibri" w:eastAsia="Times New Roman" w:cs="Calibri"/>
                <w:lang w:val="fr-FR"/>
              </w:rPr>
              <w:t>Tout à fait d'accord</w:t>
            </w:r>
          </w:p>
        </w:tc>
      </w:tr>
      <w:tr w:rsidRPr="00725354" w:rsidR="00143F12" w:rsidTr="32A17F8F" w14:paraId="3283462A" w14:textId="77777777">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5FD88DEB" w14:textId="77777777">
            <w:pPr>
              <w:rPr>
                <w:rFonts w:ascii="Calibri" w:hAnsi="Calibri" w:eastAsia="Times New Roman" w:cs="Calibri"/>
                <w:b w:val="0"/>
                <w:bCs w:val="0"/>
                <w:lang w:val="fr-FR"/>
                <w:rPrChange w:author="" w16du:dateUtc="2025-05-20T17:44:00Z" w:id="651797429">
                  <w:rPr>
                    <w:rFonts w:ascii="Calibri" w:hAnsi="Calibri" w:eastAsia="Times New Roman" w:cs="Calibri"/>
                    <w:b w:val="0"/>
                  </w:rPr>
                </w:rPrChange>
              </w:rPr>
            </w:pPr>
            <w:r w:rsidRPr="32A17F8F" w:rsidR="00343A79">
              <w:rPr>
                <w:rFonts w:ascii="Calibri" w:hAnsi="Calibri" w:eastAsia="Times New Roman" w:cs="Calibri"/>
                <w:lang w:val="fr-FR"/>
              </w:rPr>
              <w:t>1. Les objectifs de l'atelier ont été clairement expliqués.</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11C95467"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305357341">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73B7B9B3"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266362764">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6A5BF066"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64772791">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64227A4E"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620864424">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19BAE8D7"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367422548">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r w:rsidRPr="00725354" w:rsidR="00343A79" w:rsidTr="32A17F8F" w14:paraId="60EEC013" w14:textId="77777777">
        <w:trPr>
          <w:trHeight w:val="514"/>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71278CBA" w14:textId="77777777">
            <w:pPr>
              <w:rPr>
                <w:rFonts w:ascii="Calibri" w:hAnsi="Calibri" w:eastAsia="Times New Roman" w:cs="Calibri"/>
                <w:b w:val="0"/>
                <w:bCs w:val="0"/>
                <w:lang w:val="fr-FR"/>
                <w:rPrChange w:author="" w16du:dateUtc="2025-05-20T17:44:00Z" w:id="1865213276">
                  <w:rPr>
                    <w:rFonts w:ascii="Calibri" w:hAnsi="Calibri" w:eastAsia="Times New Roman" w:cs="Calibri"/>
                    <w:b w:val="0"/>
                  </w:rPr>
                </w:rPrChange>
              </w:rPr>
            </w:pPr>
            <w:r w:rsidRPr="32A17F8F" w:rsidR="00343A79">
              <w:rPr>
                <w:rFonts w:ascii="Calibri" w:hAnsi="Calibri" w:eastAsia="Times New Roman" w:cs="Calibri"/>
                <w:lang w:val="fr-FR"/>
              </w:rPr>
              <w:t>2. J'ai maintenant une bonne compréhension du processus de diagnostic et de conception (D&amp;D).</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154EA2C0"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816573011">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04C657E0"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713441958">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4825E1B9"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918601421">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70515CA2"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235092707">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7C5B984D"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806222450">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r w:rsidRPr="00725354" w:rsidR="00143F12" w:rsidTr="32A17F8F" w14:paraId="0C4FD48F" w14:textId="77777777">
        <w:trPr>
          <w:cnfStyle w:val="000000100000" w:firstRow="0" w:lastRow="0" w:firstColumn="0" w:lastColumn="0" w:oddVBand="0" w:evenVBand="0" w:oddHBand="1" w:evenHBand="0"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424B8DB7" w14:textId="77777777">
            <w:pPr>
              <w:rPr>
                <w:rFonts w:ascii="Calibri" w:hAnsi="Calibri" w:eastAsia="Times New Roman" w:cs="Calibri"/>
                <w:b w:val="0"/>
                <w:bCs w:val="0"/>
                <w:lang w:val="fr-FR"/>
                <w:rPrChange w:author="" w16du:dateUtc="2025-05-20T17:44:00Z" w:id="1525078898">
                  <w:rPr>
                    <w:rFonts w:ascii="Calibri" w:hAnsi="Calibri" w:eastAsia="Times New Roman" w:cs="Calibri"/>
                    <w:b w:val="0"/>
                  </w:rPr>
                </w:rPrChange>
              </w:rPr>
            </w:pPr>
            <w:r w:rsidRPr="32A17F8F" w:rsidR="00343A79">
              <w:rPr>
                <w:rFonts w:ascii="Calibri" w:hAnsi="Calibri" w:eastAsia="Times New Roman" w:cs="Calibri"/>
                <w:lang w:val="fr-FR"/>
              </w:rPr>
              <w:t>3. J'ai confiance dans les étapes nécessaires à la mise en place de mécanismes de gouvernance de partenariats inclusifs.</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67888623"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51955558">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7B8ED2B0"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926095391">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3135B24F"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249574832">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74064AA7"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231345916">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306ACD39"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327106105">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r w:rsidRPr="00725354" w:rsidR="00343A79" w:rsidTr="32A17F8F" w14:paraId="0B23567E" w14:textId="77777777">
        <w:trPr>
          <w:trHeight w:val="586"/>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6D9A250C" w14:textId="77777777">
            <w:pPr>
              <w:rPr>
                <w:rFonts w:ascii="Calibri" w:hAnsi="Calibri" w:eastAsia="Times New Roman" w:cs="Calibri"/>
                <w:b w:val="0"/>
                <w:bCs w:val="0"/>
                <w:lang w:val="fr-FR"/>
                <w:rPrChange w:author="" w16du:dateUtc="2025-05-20T17:44:00Z" w:id="368849466">
                  <w:rPr>
                    <w:rFonts w:ascii="Calibri" w:hAnsi="Calibri" w:eastAsia="Times New Roman" w:cs="Calibri"/>
                    <w:b w:val="0"/>
                  </w:rPr>
                </w:rPrChange>
              </w:rPr>
            </w:pPr>
            <w:r w:rsidRPr="32A17F8F" w:rsidR="00343A79">
              <w:rPr>
                <w:rFonts w:ascii="Calibri" w:hAnsi="Calibri" w:eastAsia="Times New Roman" w:cs="Calibri"/>
                <w:lang w:val="fr-FR"/>
              </w:rPr>
              <w:t>4. Je sais comment gérer le processus de réflexion et d'adaptation (R&amp;A) pour introduire la gestion adaptative dans les partenariats.</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4D8C38EA"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131869644">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17705715"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564047711">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4BC96D96"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981395573">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097DECBC"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671230990">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3EEFA896"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794594730">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r w:rsidRPr="00725354" w:rsidR="00143F12" w:rsidTr="32A17F8F" w14:paraId="160E4B74" w14:textId="77777777">
        <w:trPr>
          <w:cnfStyle w:val="000000100000" w:firstRow="0" w:lastRow="0" w:firstColumn="0" w:lastColumn="0" w:oddVBand="0" w:evenVBand="0" w:oddHBand="1" w:evenHBand="0" w:firstRowFirstColumn="0" w:firstRowLastColumn="0" w:lastRowFirstColumn="0" w:lastRowLastColumn="0"/>
          <w:trHeight w:val="637"/>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65B9C4A3" w14:textId="77777777">
            <w:pPr>
              <w:rPr>
                <w:rFonts w:ascii="Calibri" w:hAnsi="Calibri" w:eastAsia="Times New Roman" w:cs="Calibri"/>
                <w:b w:val="0"/>
                <w:bCs w:val="0"/>
                <w:lang w:val="fr-FR"/>
                <w:rPrChange w:author="" w16du:dateUtc="2025-05-20T17:44:00Z" w:id="1829876200">
                  <w:rPr>
                    <w:rFonts w:ascii="Calibri" w:hAnsi="Calibri" w:eastAsia="Times New Roman" w:cs="Calibri"/>
                    <w:b w:val="0"/>
                  </w:rPr>
                </w:rPrChange>
              </w:rPr>
            </w:pPr>
            <w:r w:rsidRPr="32A17F8F" w:rsidR="00343A79">
              <w:rPr>
                <w:rFonts w:ascii="Calibri" w:hAnsi="Calibri" w:eastAsia="Times New Roman" w:cs="Calibri"/>
                <w:lang w:val="fr-FR"/>
              </w:rPr>
              <w:t>5. J'ai acquis des connaissances utiles sur la manière d'impliquer des experts thématiques dans la planification du partenariat.</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22B98924"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348361201">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42CF0172"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549400150">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1A774450"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925649630">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6C8478FE"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3393404">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31229080"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214769916">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r w:rsidRPr="00725354" w:rsidR="00343A79" w:rsidTr="32A17F8F" w14:paraId="425816C5" w14:textId="77777777">
        <w:trPr>
          <w:trHeight w:val="634"/>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3D716986" w14:textId="77777777">
            <w:pPr>
              <w:rPr>
                <w:rFonts w:ascii="Calibri" w:hAnsi="Calibri" w:eastAsia="Times New Roman" w:cs="Calibri"/>
                <w:b w:val="0"/>
                <w:bCs w:val="0"/>
                <w:lang w:val="fr-FR"/>
                <w:rPrChange w:author="" w16du:dateUtc="2025-05-20T17:44:00Z" w:id="433626554">
                  <w:rPr>
                    <w:rFonts w:ascii="Calibri" w:hAnsi="Calibri" w:eastAsia="Times New Roman" w:cs="Calibri"/>
                    <w:b w:val="0"/>
                  </w:rPr>
                </w:rPrChange>
              </w:rPr>
            </w:pPr>
            <w:r w:rsidRPr="32A17F8F" w:rsidR="00343A79">
              <w:rPr>
                <w:rFonts w:ascii="Calibri" w:hAnsi="Calibri" w:eastAsia="Times New Roman" w:cs="Calibri"/>
                <w:lang w:val="fr-FR"/>
              </w:rPr>
              <w:t>6. Je comprends le rôle et les responsabilités des services d'appui aux entreprises (SAE) dans la cocréation de partenariats.</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42E9FEFD"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676051032">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25E80A6D"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815427497">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51E4BB42"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059629722">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4EF0ADA4"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655681533">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02423E2E"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406785310">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r w:rsidRPr="00725354" w:rsidR="00143F12" w:rsidTr="32A17F8F" w14:paraId="100DD43D" w14:textId="77777777">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486E55EA" w14:textId="77777777">
            <w:pPr>
              <w:rPr>
                <w:rFonts w:ascii="Calibri" w:hAnsi="Calibri" w:eastAsia="Times New Roman" w:cs="Calibri"/>
                <w:b w:val="0"/>
                <w:bCs w:val="0"/>
                <w:lang w:val="fr-FR"/>
                <w:rPrChange w:author="" w16du:dateUtc="2025-05-20T17:44:00Z" w:id="1790826590">
                  <w:rPr>
                    <w:rFonts w:ascii="Calibri" w:hAnsi="Calibri" w:eastAsia="Times New Roman" w:cs="Calibri"/>
                    <w:b w:val="0"/>
                  </w:rPr>
                </w:rPrChange>
              </w:rPr>
            </w:pPr>
            <w:r w:rsidRPr="32A17F8F" w:rsidR="00343A79">
              <w:rPr>
                <w:rFonts w:ascii="Calibri" w:hAnsi="Calibri" w:eastAsia="Times New Roman" w:cs="Calibri"/>
                <w:lang w:val="fr-FR"/>
              </w:rPr>
              <w:t>7. Les discussions de groupe m'ont permis d'approfondir ma compréhension des sujets.</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4BE2D463"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397100393">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57FAC6C2"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764667432">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4AA7F6CA"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71472841">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28B375F5"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351494805">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07C0F1E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565806096">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r w:rsidRPr="00725354" w:rsidR="00343A79" w:rsidTr="32A17F8F" w14:paraId="17BAFE6E" w14:textId="77777777">
        <w:trPr>
          <w:trHeight w:val="413"/>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7D93D20B" w14:textId="77777777">
            <w:pPr>
              <w:rPr>
                <w:rFonts w:ascii="Calibri" w:hAnsi="Calibri" w:eastAsia="Times New Roman" w:cs="Calibri"/>
                <w:b w:val="0"/>
                <w:bCs w:val="0"/>
                <w:lang w:val="fr-FR"/>
                <w:rPrChange w:author="" w16du:dateUtc="2025-05-20T17:44:00Z" w:id="1145390272">
                  <w:rPr>
                    <w:rFonts w:ascii="Calibri" w:hAnsi="Calibri" w:eastAsia="Times New Roman" w:cs="Calibri"/>
                    <w:b w:val="0"/>
                  </w:rPr>
                </w:rPrChange>
              </w:rPr>
            </w:pPr>
            <w:r w:rsidRPr="32A17F8F" w:rsidR="00343A79">
              <w:rPr>
                <w:rFonts w:ascii="Calibri" w:hAnsi="Calibri" w:eastAsia="Times New Roman" w:cs="Calibri"/>
                <w:lang w:val="fr-FR"/>
              </w:rPr>
              <w:t>8. Les animateurs ont été efficaces et bien préparés.</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2AEDDE71"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456505034">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027B6501"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946041977">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52DE8392"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497964012">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3D6A5853"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786947969">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33CB424B"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389373706">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r w:rsidRPr="00725354" w:rsidR="00143F12" w:rsidTr="32A17F8F" w14:paraId="189B7CA3" w14:textId="777777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7BBF8ADD" w14:textId="77777777">
            <w:pPr>
              <w:rPr>
                <w:rFonts w:ascii="Calibri" w:hAnsi="Calibri" w:eastAsia="Times New Roman" w:cs="Calibri"/>
                <w:b w:val="0"/>
                <w:bCs w:val="0"/>
                <w:lang w:val="fr-FR"/>
                <w:rPrChange w:author="" w16du:dateUtc="2025-05-20T17:44:00Z" w:id="548161428">
                  <w:rPr>
                    <w:rFonts w:ascii="Calibri" w:hAnsi="Calibri" w:eastAsia="Times New Roman" w:cs="Calibri"/>
                    <w:b w:val="0"/>
                  </w:rPr>
                </w:rPrChange>
              </w:rPr>
            </w:pPr>
            <w:r w:rsidRPr="32A17F8F" w:rsidR="00343A79">
              <w:rPr>
                <w:rFonts w:ascii="Calibri" w:hAnsi="Calibri" w:eastAsia="Times New Roman" w:cs="Calibri"/>
                <w:lang w:val="fr-FR"/>
              </w:rPr>
              <w:t>9. Le matériel et les activités étaient pertinents et attrayants.</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7E3F365E"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457951348">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5A15BE8A"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101917578">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0F3BA0DB"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35631765">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7D96BA89"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758647832">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1A7F16D4"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lang w:val="fr-FR"/>
                <w:rPrChange w:author="" w16du:dateUtc="2025-05-20T17:44:00Z" w:id="1872806532">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r w:rsidRPr="00725354" w:rsidR="00343A79" w:rsidTr="32A17F8F" w14:paraId="50472B70" w14:textId="77777777">
        <w:trPr>
          <w:trHeight w:val="560"/>
        </w:trPr>
        <w:tc>
          <w:tcPr>
            <w:cnfStyle w:val="001000000000" w:firstRow="0" w:lastRow="0" w:firstColumn="1" w:lastColumn="0" w:oddVBand="0" w:evenVBand="0" w:oddHBand="0" w:evenHBand="0" w:firstRowFirstColumn="0" w:firstRowLastColumn="0" w:lastRowFirstColumn="0" w:lastRowLastColumn="0"/>
            <w:tcW w:w="5805" w:type="dxa"/>
            <w:tcMar/>
            <w:hideMark/>
          </w:tcPr>
          <w:p w:rsidRPr="009C1AE3" w:rsidR="00343A79" w:rsidRDefault="00343A79" w14:paraId="200946D8" w14:textId="77777777">
            <w:pPr>
              <w:rPr>
                <w:rFonts w:ascii="Calibri" w:hAnsi="Calibri" w:eastAsia="Times New Roman" w:cs="Calibri"/>
                <w:b w:val="0"/>
                <w:bCs w:val="0"/>
                <w:lang w:val="fr-FR"/>
                <w:rPrChange w:author="" w16du:dateUtc="2025-05-20T17:44:00Z" w:id="674481059">
                  <w:rPr>
                    <w:rFonts w:ascii="Calibri" w:hAnsi="Calibri" w:eastAsia="Times New Roman" w:cs="Calibri"/>
                    <w:b w:val="0"/>
                  </w:rPr>
                </w:rPrChange>
              </w:rPr>
            </w:pPr>
            <w:r w:rsidRPr="32A17F8F" w:rsidR="00343A79">
              <w:rPr>
                <w:rFonts w:ascii="Calibri" w:hAnsi="Calibri" w:eastAsia="Times New Roman" w:cs="Calibri"/>
                <w:lang w:val="fr-FR"/>
              </w:rPr>
              <w:t>10. Je peux appliquer ce que j'ai appris à mon travail ou au sein du réseau agroalimentaire.</w:t>
            </w:r>
          </w:p>
        </w:tc>
        <w:tc>
          <w:tcPr>
            <w:cnfStyle w:val="000000000000" w:firstRow="0" w:lastRow="0" w:firstColumn="0" w:lastColumn="0" w:oddVBand="0" w:evenVBand="0" w:oddHBand="0" w:evenHBand="0" w:firstRowFirstColumn="0" w:firstRowLastColumn="0" w:lastRowFirstColumn="0" w:lastRowLastColumn="0"/>
            <w:tcW w:w="1072" w:type="dxa"/>
            <w:tcMar/>
            <w:hideMark/>
          </w:tcPr>
          <w:p w:rsidRPr="00725354" w:rsidR="00343A79" w:rsidRDefault="00343A79" w14:paraId="1EEF86D7"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583364771">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1010" w:type="dxa"/>
            <w:tcMar/>
            <w:hideMark/>
          </w:tcPr>
          <w:p w:rsidRPr="00725354" w:rsidR="00343A79" w:rsidRDefault="00343A79" w14:paraId="6614ACB0"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804822308">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07" w:type="dxa"/>
            <w:tcMar/>
            <w:hideMark/>
          </w:tcPr>
          <w:p w:rsidRPr="00725354" w:rsidR="00343A79" w:rsidRDefault="00343A79" w14:paraId="4231B9D3"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35620879">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849" w:type="dxa"/>
            <w:tcMar/>
            <w:hideMark/>
          </w:tcPr>
          <w:p w:rsidRPr="00725354" w:rsidR="00343A79" w:rsidRDefault="00343A79" w14:paraId="08B29DFC"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406315110">
                  <w:rPr>
                    <w:rFonts w:ascii="Calibri" w:hAnsi="Calibri" w:eastAsia="Times New Roman" w:cs="Calibri"/>
                  </w:rPr>
                </w:rPrChange>
              </w:rPr>
            </w:pPr>
            <w:r w:rsidRPr="32A17F8F" w:rsidR="00343A79">
              <w:rPr>
                <w:rFonts w:ascii="Segoe UI Symbol" w:hAnsi="Segoe UI Symbol" w:eastAsia="Times New Roman" w:cs="Segoe UI Symbol"/>
                <w:lang w:val="fr-FR"/>
              </w:rPr>
              <w:t>☐</w:t>
            </w:r>
          </w:p>
        </w:tc>
        <w:tc>
          <w:tcPr>
            <w:cnfStyle w:val="000000000000" w:firstRow="0" w:lastRow="0" w:firstColumn="0" w:lastColumn="0" w:oddVBand="0" w:evenVBand="0" w:oddHBand="0" w:evenHBand="0" w:firstRowFirstColumn="0" w:firstRowLastColumn="0" w:lastRowFirstColumn="0" w:lastRowLastColumn="0"/>
            <w:tcW w:w="989" w:type="dxa"/>
            <w:tcMar/>
            <w:hideMark/>
          </w:tcPr>
          <w:p w:rsidRPr="00725354" w:rsidR="00343A79" w:rsidRDefault="00343A79" w14:paraId="47638737"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lang w:val="fr-FR"/>
                <w:rPrChange w:author="" w16du:dateUtc="2025-05-20T17:44:00Z" w:id="12317313">
                  <w:rPr>
                    <w:rFonts w:ascii="Calibri" w:hAnsi="Calibri" w:eastAsia="Times New Roman" w:cs="Calibri"/>
                  </w:rPr>
                </w:rPrChange>
              </w:rPr>
            </w:pPr>
            <w:r w:rsidRPr="32A17F8F" w:rsidR="00343A79">
              <w:rPr>
                <w:rFonts w:ascii="Segoe UI Symbol" w:hAnsi="Segoe UI Symbol" w:eastAsia="Times New Roman" w:cs="Segoe UI Symbol"/>
                <w:lang w:val="fr-FR"/>
              </w:rPr>
              <w:t>☐</w:t>
            </w:r>
          </w:p>
        </w:tc>
      </w:tr>
    </w:tbl>
    <w:p w:rsidRPr="00725354" w:rsidR="00343A79" w:rsidP="32A17F8F" w:rsidRDefault="00343A79" w14:paraId="555A3516" w14:textId="77777777">
      <w:pPr>
        <w:spacing w:before="100" w:beforeAutospacing="on" w:after="100" w:afterAutospacing="on" w:line="240" w:lineRule="auto"/>
        <w:rPr>
          <w:rFonts w:ascii="Calibri" w:hAnsi="Calibri" w:eastAsia="Times New Roman" w:cs="Calibri"/>
          <w:lang w:val="fr-FR"/>
          <w:rPrChange w:author="" w16du:dateUtc="2025-05-20T17:44:00Z" w:id="577532111">
            <w:rPr>
              <w:rFonts w:ascii="Calibri" w:hAnsi="Calibri" w:eastAsia="Times New Roman" w:cs="Calibri"/>
            </w:rPr>
          </w:rPrChange>
        </w:rPr>
      </w:pPr>
      <w:r w:rsidRPr="32A17F8F" w:rsidR="00343A79">
        <w:rPr>
          <w:rFonts w:ascii="Calibri" w:hAnsi="Calibri" w:eastAsia="Times New Roman" w:cs="Calibri"/>
          <w:b w:val="1"/>
          <w:bCs w:val="1"/>
          <w:lang w:val="fr-FR"/>
        </w:rPr>
        <w:t>Questions ouvertes</w:t>
      </w:r>
    </w:p>
    <w:p w:rsidRPr="009C1AE3" w:rsidR="00343A79" w:rsidP="32A17F8F" w:rsidRDefault="00343A79" w14:paraId="00B37F30" w14:textId="77777777">
      <w:pPr>
        <w:numPr>
          <w:ilvl w:val="0"/>
          <w:numId w:val="59"/>
        </w:numPr>
        <w:spacing w:before="100" w:beforeAutospacing="on" w:after="100" w:afterAutospacing="on" w:line="240" w:lineRule="auto"/>
        <w:rPr>
          <w:rFonts w:ascii="Calibri" w:hAnsi="Calibri" w:eastAsia="Times New Roman" w:cs="Calibri"/>
          <w:lang w:val="fr-FR"/>
          <w:rPrChange w:author="" w16du:dateUtc="2025-05-20T17:44:00Z" w:id="2043461374">
            <w:rPr>
              <w:rFonts w:ascii="Calibri" w:hAnsi="Calibri" w:eastAsia="Times New Roman" w:cs="Calibri"/>
            </w:rPr>
          </w:rPrChange>
        </w:rPr>
      </w:pPr>
      <w:r w:rsidRPr="32A17F8F" w:rsidR="00343A79">
        <w:rPr>
          <w:rFonts w:ascii="Calibri" w:hAnsi="Calibri" w:eastAsia="Times New Roman" w:cs="Calibri"/>
          <w:lang w:val="fr-FR"/>
        </w:rPr>
        <w:t>Quel a été pour vous l'apport le plus précieux de cet atelier ?</w:t>
      </w:r>
    </w:p>
    <w:p w:rsidRPr="00725354" w:rsidR="00343A79" w:rsidP="00343A79" w:rsidRDefault="000B276A" w14:paraId="01230106" w14:textId="77777777">
      <w:pPr>
        <w:spacing w:after="0" w:line="240" w:lineRule="auto"/>
        <w:ind w:left="720"/>
        <w:rPr>
          <w:rFonts w:ascii="Calibri" w:hAnsi="Calibri" w:eastAsia="Times New Roman" w:cs="Calibri"/>
          <w:lang w:val="fr-FR"/>
          <w:rPrChange w:author="" w16du:dateUtc="2025-05-20T17:44:00Z" w:id="173624898">
            <w:rPr>
              <w:rFonts w:ascii="Calibri" w:hAnsi="Calibri" w:eastAsia="Times New Roman" w:cs="Calibri"/>
            </w:rPr>
          </w:rPrChange>
        </w:rPr>
      </w:pPr>
      <w:r>
        <w:rPr>
          <w:rFonts w:ascii="Calibri" w:hAnsi="Calibri" w:eastAsia="Times New Roman" w:cs="Calibri"/>
        </w:rPr>
        <w:pict w14:anchorId="1BD48423">
          <v:rect id="_x0000_i1028" style="width:0;height:1.5pt" o:hr="t" o:hrstd="t" o:hralign="center" fillcolor="#a0a0a0" stroked="f"/>
        </w:pict>
      </w:r>
    </w:p>
    <w:p w:rsidRPr="009C1AE3" w:rsidR="00343A79" w:rsidP="32A17F8F" w:rsidRDefault="00343A79" w14:paraId="36EAF994" w14:textId="77777777">
      <w:pPr>
        <w:numPr>
          <w:ilvl w:val="0"/>
          <w:numId w:val="59"/>
        </w:numPr>
        <w:spacing w:before="100" w:beforeAutospacing="on" w:after="100" w:afterAutospacing="on" w:line="240" w:lineRule="auto"/>
        <w:rPr>
          <w:rFonts w:ascii="Calibri" w:hAnsi="Calibri" w:eastAsia="Times New Roman" w:cs="Calibri"/>
          <w:lang w:val="fr-FR"/>
          <w:rPrChange w:author="" w16du:dateUtc="2025-05-20T17:44:00Z" w:id="1224979522">
            <w:rPr>
              <w:rFonts w:ascii="Calibri" w:hAnsi="Calibri" w:eastAsia="Times New Roman" w:cs="Calibri"/>
            </w:rPr>
          </w:rPrChange>
        </w:rPr>
      </w:pPr>
      <w:r w:rsidRPr="32A17F8F" w:rsidR="00343A79">
        <w:rPr>
          <w:rFonts w:ascii="Calibri" w:hAnsi="Calibri" w:eastAsia="Times New Roman" w:cs="Calibri"/>
          <w:lang w:val="fr-FR"/>
        </w:rPr>
        <w:t>Quels aspects de l'atelier pourraient être améliorés ?</w:t>
      </w:r>
    </w:p>
    <w:p w:rsidRPr="00725354" w:rsidR="00343A79" w:rsidP="00343A79" w:rsidRDefault="000B276A" w14:paraId="6F758328" w14:textId="77777777">
      <w:pPr>
        <w:spacing w:after="0" w:line="240" w:lineRule="auto"/>
        <w:ind w:left="720"/>
        <w:rPr>
          <w:rFonts w:ascii="Calibri" w:hAnsi="Calibri" w:eastAsia="Times New Roman" w:cs="Calibri"/>
          <w:lang w:val="fr-FR"/>
          <w:rPrChange w:author="" w16du:dateUtc="2025-05-20T17:44:00Z" w:id="1585188371">
            <w:rPr>
              <w:rFonts w:ascii="Calibri" w:hAnsi="Calibri" w:eastAsia="Times New Roman" w:cs="Calibri"/>
            </w:rPr>
          </w:rPrChange>
        </w:rPr>
      </w:pPr>
      <w:r>
        <w:rPr>
          <w:rFonts w:ascii="Calibri" w:hAnsi="Calibri" w:eastAsia="Times New Roman" w:cs="Calibri"/>
        </w:rPr>
        <w:pict w14:anchorId="42DDE9DD">
          <v:rect id="_x0000_i1029" style="width:0;height:1.5pt" o:hr="t" o:hrstd="t" o:hralign="center" fillcolor="#a0a0a0" stroked="f"/>
        </w:pict>
      </w:r>
    </w:p>
    <w:p w:rsidRPr="009C1AE3" w:rsidR="00343A79" w:rsidP="32A17F8F" w:rsidRDefault="00343A79" w14:paraId="0A3585B4" w14:textId="77777777">
      <w:pPr>
        <w:numPr>
          <w:ilvl w:val="0"/>
          <w:numId w:val="59"/>
        </w:numPr>
        <w:spacing w:before="100" w:beforeAutospacing="on" w:after="100" w:afterAutospacing="on" w:line="240" w:lineRule="auto"/>
        <w:rPr>
          <w:rFonts w:ascii="Calibri" w:hAnsi="Calibri" w:eastAsia="Times New Roman" w:cs="Calibri"/>
          <w:lang w:val="fr-FR"/>
          <w:rPrChange w:author="" w16du:dateUtc="2025-05-20T17:44:00Z" w:id="1452127479">
            <w:rPr>
              <w:rFonts w:ascii="Calibri" w:hAnsi="Calibri" w:eastAsia="Times New Roman" w:cs="Calibri"/>
            </w:rPr>
          </w:rPrChange>
        </w:rPr>
      </w:pPr>
      <w:r w:rsidRPr="32A17F8F" w:rsidR="00343A79">
        <w:rPr>
          <w:rFonts w:ascii="Calibri" w:hAnsi="Calibri" w:eastAsia="Times New Roman" w:cs="Calibri"/>
          <w:lang w:val="fr-FR"/>
        </w:rPr>
        <w:t>Avez-vous des suggestions pour de futures sessions de formation ?</w:t>
      </w:r>
    </w:p>
    <w:p w:rsidRPr="00725354" w:rsidR="00343A79" w:rsidP="00343A79" w:rsidRDefault="000B276A" w14:paraId="4256FAB8" w14:textId="77777777">
      <w:pPr>
        <w:spacing w:after="0" w:line="240" w:lineRule="auto"/>
        <w:ind w:left="720"/>
        <w:rPr>
          <w:rFonts w:ascii="Calibri" w:hAnsi="Calibri" w:eastAsia="Times New Roman" w:cs="Calibri"/>
          <w:lang w:val="fr-FR"/>
          <w:rPrChange w:author="" w16du:dateUtc="2025-05-20T17:44:00Z" w:id="1047025832">
            <w:rPr>
              <w:rFonts w:ascii="Calibri" w:hAnsi="Calibri" w:eastAsia="Times New Roman" w:cs="Calibri"/>
            </w:rPr>
          </w:rPrChange>
        </w:rPr>
      </w:pPr>
      <w:r>
        <w:rPr>
          <w:rFonts w:ascii="Calibri" w:hAnsi="Calibri" w:eastAsia="Times New Roman" w:cs="Calibri"/>
        </w:rPr>
        <w:pict w14:anchorId="56619122">
          <v:rect id="_x0000_i1030" style="width:0;height:1.5pt" o:hr="t" o:hrstd="t" o:hralign="center" fillcolor="#a0a0a0" stroked="f"/>
        </w:pict>
      </w:r>
    </w:p>
    <w:p w:rsidR="000D1C4C" w:rsidP="32A17F8F" w:rsidRDefault="000D1C4C" w14:paraId="119E0656" w14:textId="2455B82E">
      <w:pPr>
        <w:rPr>
          <w:rFonts w:ascii="Aptos Display" w:hAnsi="Aptos Display" w:eastAsia="游ゴシック Light" w:cs="Times New Roman" w:asciiTheme="majorAscii" w:hAnsiTheme="majorAscii" w:eastAsiaTheme="majorEastAsia" w:cstheme="majorBidi"/>
          <w:sz w:val="18"/>
          <w:szCs w:val="18"/>
          <w:lang w:val="fr-FR"/>
          <w:rPrChange w:author="" w16du:dateUtc="2025-05-20T17:44:00Z" w:id="2094622080">
            <w:rPr>
              <w:rFonts w:hint="eastAsia" w:asciiTheme="majorHAnsi" w:hAnsiTheme="majorHAnsi" w:eastAsiaTheme="majorEastAsia" w:cstheme="majorBidi"/>
              <w:sz w:val="18"/>
              <w:szCs w:val="18"/>
              <w:lang w:val="en-US"/>
            </w:rPr>
          </w:rPrChange>
        </w:rPr>
        <w:sectPr w:rsidR="000D1C4C" w:rsidSect="002C2501">
          <w:type w:val="continuous"/>
          <w:pgSz w:w="11906" w:h="16838" w:orient="portrait" w:code="9"/>
          <w:pgMar w:top="1440" w:right="1440" w:bottom="1440" w:left="1440" w:header="708" w:footer="708" w:gutter="0"/>
          <w:cols w:space="708"/>
          <w:docGrid w:linePitch="360"/>
        </w:sectPr>
      </w:pPr>
    </w:p>
    <w:p w:rsidRPr="009C1AE3" w:rsidR="00647C20" w:rsidP="003A2DBD" w:rsidRDefault="00647C20" w14:paraId="304B7495" w14:textId="4562B4F4">
      <w:pPr>
        <w:pStyle w:val="Heading1"/>
        <w:numPr>
          <w:ilvl w:val="0"/>
          <w:numId w:val="61"/>
        </w:numPr>
        <w:rPr>
          <w:rFonts w:ascii="Calibri" w:hAnsi="Calibri" w:cs="Calibri"/>
        </w:rPr>
      </w:pPr>
      <w:bookmarkStart w:name="_Toc198045248" w:id="2254"/>
      <w:bookmarkStart w:name="_Toc198053290" w:id="2255"/>
      <w:bookmarkEnd w:id="2108"/>
      <w:r w:rsidRPr="32A17F8F" w:rsidR="00647C20">
        <w:rPr>
          <w:rFonts w:ascii="Calibri" w:hAnsi="Calibri" w:cs="Calibri"/>
          <w:lang w:eastAsia="en-US"/>
        </w:rPr>
        <w:t xml:space="preserve">Module </w:t>
      </w:r>
      <w:r w:rsidRPr="32A17F8F" w:rsidR="00647C20">
        <w:rPr>
          <w:rFonts w:ascii="Calibri" w:hAnsi="Calibri" w:cs="Calibri"/>
          <w:lang w:eastAsia="en-US"/>
        </w:rPr>
        <w:t>3 :</w:t>
      </w:r>
      <w:r w:rsidRPr="32A17F8F" w:rsidR="00647C20">
        <w:rPr>
          <w:rFonts w:ascii="Calibri" w:hAnsi="Calibri" w:cs="Calibri"/>
          <w:lang w:eastAsia="en-US"/>
        </w:rPr>
        <w:t xml:space="preserve"> </w:t>
      </w:r>
      <w:r w:rsidRPr="32A17F8F" w:rsidR="00887093">
        <w:rPr>
          <w:rFonts w:ascii="Calibri" w:hAnsi="Calibri" w:cs="Calibri"/>
        </w:rPr>
        <w:t>Faciliter</w:t>
      </w:r>
      <w:r w:rsidRPr="32A17F8F" w:rsidR="00887093">
        <w:rPr>
          <w:rFonts w:ascii="Calibri" w:hAnsi="Calibri" w:cs="Calibri"/>
        </w:rPr>
        <w:t xml:space="preserve"> et </w:t>
      </w:r>
      <w:r w:rsidRPr="32A17F8F" w:rsidR="21B1EE63">
        <w:rPr>
          <w:rFonts w:ascii="Calibri" w:hAnsi="Calibri" w:cs="Calibri"/>
        </w:rPr>
        <w:t xml:space="preserve">consolider </w:t>
      </w:r>
      <w:r w:rsidRPr="32A17F8F" w:rsidR="00887093">
        <w:rPr>
          <w:rFonts w:ascii="Calibri" w:hAnsi="Calibri" w:cs="Calibri"/>
        </w:rPr>
        <w:t xml:space="preserve">les </w:t>
      </w:r>
      <w:r w:rsidRPr="32A17F8F" w:rsidR="00887093">
        <w:rPr>
          <w:rFonts w:ascii="Calibri" w:hAnsi="Calibri" w:cs="Calibri"/>
        </w:rPr>
        <w:t>partenariats</w:t>
      </w:r>
      <w:bookmarkEnd w:id="2254"/>
      <w:bookmarkEnd w:id="2255"/>
    </w:p>
    <w:p w:rsidRPr="00B27A16" w:rsidR="00B27A16" w:rsidP="003A2DBD" w:rsidRDefault="00B27A16" w14:paraId="637241F4" w14:textId="77777777">
      <w:pPr>
        <w:pStyle w:val="Heading2"/>
        <w:numPr>
          <w:ilvl w:val="1"/>
          <w:numId w:val="61"/>
        </w:numPr>
        <w:rPr>
          <w:rFonts w:hint="eastAsia"/>
        </w:rPr>
      </w:pPr>
      <w:bookmarkStart w:name="_Toc198045249" w:id="2258"/>
      <w:bookmarkStart w:name="_Toc198053291" w:id="2259"/>
      <w:r>
        <w:t xml:space="preserve">Introduction </w:t>
      </w:r>
      <w:bookmarkEnd w:id="2258"/>
      <w:bookmarkEnd w:id="2259"/>
    </w:p>
    <w:p w:rsidRPr="009C1AE3" w:rsidR="00D847CB" w:rsidP="74D40697" w:rsidRDefault="4208EA19" w14:paraId="0300130E" w14:textId="40EA97AD">
      <w:pPr>
        <w:rPr>
          <w:rFonts w:ascii="Calibri" w:hAnsi="Calibri" w:cs="Calibri"/>
        </w:rPr>
      </w:pPr>
      <w:r w:rsidRPr="105C2179">
        <w:rPr>
          <w:rFonts w:ascii="Calibri" w:hAnsi="Calibri" w:cs="Calibri"/>
        </w:rPr>
        <w:t xml:space="preserve">Sous le thème Faciliter et consolider les partenariats, il y a deux sessions, et chaque session est accompagnée de sujets spécifiques qui doivent être couverts. Dans cette partie du guide de l'animateur, des suggestions sont faites sur la manière d'animer les sessions et les sujets correspondants. Pour tous les sujets abordés dans le cadre de ce modèle, il est recommandé au facilitateur d'adopter une combinaison de présentations et de travaux de groupe en fonction du sujet abordé dans chaque session. Toutefois, il est recommandé que le facilitateur adopte des techniques de présentation interactives qui favorisent les discussions et le partage d'expériences. </w:t>
      </w:r>
      <w:r w:rsidRPr="105C2179" w:rsidR="38820648">
        <w:t>Les thèmes de chaque session sont détaillés ci-dessous.</w:t>
      </w:r>
    </w:p>
    <w:p w:rsidRPr="009C1AE3" w:rsidR="005D044F" w:rsidP="009243F3" w:rsidRDefault="005D044F" w14:paraId="23B1D030" w14:textId="3DFE5935">
      <w:pPr>
        <w:spacing w:after="0"/>
        <w:rPr>
          <w:rFonts w:ascii="Calibri" w:hAnsi="Calibri" w:cs="Calibri"/>
          <w:b w:val="1"/>
          <w:bCs w:val="1"/>
        </w:rPr>
      </w:pPr>
      <w:r w:rsidRPr="32A17F8F" w:rsidR="005D044F">
        <w:rPr>
          <w:rFonts w:ascii="Calibri" w:hAnsi="Calibri" w:cs="Calibri"/>
          <w:b w:val="1"/>
          <w:bCs w:val="1"/>
        </w:rPr>
        <w:t xml:space="preserve">SESSION </w:t>
      </w:r>
      <w:r w:rsidRPr="32A17F8F" w:rsidR="005D044F">
        <w:rPr>
          <w:rFonts w:ascii="Calibri" w:hAnsi="Calibri" w:cs="Calibri"/>
          <w:b w:val="1"/>
          <w:bCs w:val="1"/>
        </w:rPr>
        <w:t>1 :</w:t>
      </w:r>
      <w:r w:rsidRPr="32A17F8F" w:rsidR="005D044F">
        <w:rPr>
          <w:rFonts w:ascii="Calibri" w:hAnsi="Calibri" w:cs="Calibri"/>
          <w:b w:val="1"/>
          <w:bCs w:val="1"/>
        </w:rPr>
        <w:t xml:space="preserve"> FACILITER UN PARTENARIAT </w:t>
      </w:r>
      <w:r w:rsidRPr="32A17F8F" w:rsidR="167A6E6C">
        <w:rPr>
          <w:rFonts w:ascii="Calibri" w:hAnsi="Calibri" w:cs="Calibri"/>
          <w:b w:val="1"/>
          <w:bCs w:val="1"/>
        </w:rPr>
        <w:t>EN COURS</w:t>
      </w:r>
    </w:p>
    <w:p w:rsidRPr="009C1AE3" w:rsidR="005D044F" w:rsidP="003A2DBD" w:rsidRDefault="005D044F" w14:paraId="778C74FC" w14:textId="77777777">
      <w:pPr>
        <w:pStyle w:val="ListParagraph"/>
        <w:numPr>
          <w:ilvl w:val="0"/>
          <w:numId w:val="63"/>
        </w:numPr>
        <w:spacing w:after="0" w:line="240" w:lineRule="auto"/>
        <w:rPr>
          <w:rFonts w:ascii="Calibri" w:hAnsi="Calibri" w:cs="Calibri"/>
        </w:rPr>
      </w:pPr>
      <w:r w:rsidRPr="105C2179">
        <w:rPr>
          <w:rFonts w:ascii="Calibri" w:hAnsi="Calibri" w:cs="Calibri"/>
        </w:rPr>
        <w:t>Élaboration d'un plan d'action dans le cadre d'un partenariat.</w:t>
      </w:r>
    </w:p>
    <w:p w:rsidRPr="009C1AE3" w:rsidR="005D044F" w:rsidP="003A2DBD" w:rsidRDefault="005D044F" w14:paraId="6270E68C" w14:textId="3FBD33A4">
      <w:pPr>
        <w:pStyle w:val="ListParagraph"/>
        <w:numPr>
          <w:ilvl w:val="0"/>
          <w:numId w:val="63"/>
        </w:numPr>
        <w:spacing w:after="0" w:line="240" w:lineRule="auto"/>
        <w:rPr>
          <w:rFonts w:ascii="Calibri" w:hAnsi="Calibri" w:cs="Calibri"/>
        </w:rPr>
      </w:pPr>
      <w:r w:rsidRPr="32A17F8F" w:rsidR="3216C64D">
        <w:rPr>
          <w:rFonts w:ascii="Calibri" w:hAnsi="Calibri" w:cs="Calibri"/>
        </w:rPr>
        <w:t>Gestion d</w:t>
      </w:r>
      <w:r w:rsidRPr="32A17F8F" w:rsidR="005D044F">
        <w:rPr>
          <w:rFonts w:ascii="Calibri" w:hAnsi="Calibri" w:cs="Calibri"/>
        </w:rPr>
        <w:t xml:space="preserve">es relations dans un </w:t>
      </w:r>
      <w:r w:rsidRPr="32A17F8F" w:rsidR="005D044F">
        <w:rPr>
          <w:rFonts w:ascii="Calibri" w:hAnsi="Calibri" w:cs="Calibri"/>
        </w:rPr>
        <w:t>partenariat</w:t>
      </w:r>
      <w:r w:rsidRPr="32A17F8F" w:rsidR="005D044F">
        <w:rPr>
          <w:rFonts w:ascii="Calibri" w:hAnsi="Calibri" w:cs="Calibri"/>
        </w:rPr>
        <w:t>.</w:t>
      </w:r>
    </w:p>
    <w:p w:rsidRPr="009C1AE3" w:rsidR="005D044F" w:rsidP="003A2DBD" w:rsidRDefault="005D044F" w14:paraId="20498491" w14:textId="4A7B6E98">
      <w:pPr>
        <w:pStyle w:val="ListParagraph"/>
        <w:numPr>
          <w:ilvl w:val="0"/>
          <w:numId w:val="63"/>
        </w:numPr>
        <w:spacing w:after="0" w:line="240" w:lineRule="auto"/>
        <w:rPr>
          <w:rFonts w:ascii="Calibri" w:hAnsi="Calibri" w:cs="Calibri"/>
        </w:rPr>
      </w:pPr>
      <w:r w:rsidRPr="105C2179">
        <w:rPr>
          <w:rFonts w:ascii="Calibri" w:hAnsi="Calibri" w:cs="Calibri"/>
        </w:rPr>
        <w:t xml:space="preserve">Coordination verticale </w:t>
      </w:r>
      <w:r w:rsidRPr="105C2179" w:rsidR="00004188">
        <w:rPr>
          <w:rFonts w:ascii="Calibri" w:hAnsi="Calibri" w:cs="Calibri"/>
        </w:rPr>
        <w:t xml:space="preserve">et </w:t>
      </w:r>
      <w:r w:rsidRPr="105C2179">
        <w:rPr>
          <w:rFonts w:ascii="Calibri" w:hAnsi="Calibri" w:cs="Calibri"/>
        </w:rPr>
        <w:t>rôle des contrats.</w:t>
      </w:r>
    </w:p>
    <w:p w:rsidRPr="000D3819" w:rsidR="005D044F" w:rsidP="005D044F" w:rsidRDefault="005D044F" w14:paraId="64104E96" w14:textId="77777777">
      <w:pPr>
        <w:pStyle w:val="ListParagraph"/>
        <w:spacing w:after="0" w:line="240" w:lineRule="auto"/>
        <w:rPr>
          <w:rFonts w:ascii="Calibri" w:hAnsi="Calibri" w:cs="Calibri"/>
          <w:lang w:val="fr-FR"/>
        </w:rPr>
      </w:pPr>
    </w:p>
    <w:p w:rsidRPr="009C1AE3" w:rsidR="005D044F" w:rsidP="009243F3" w:rsidRDefault="005D044F" w14:paraId="3F6F843F" w14:textId="4A8C510F">
      <w:pPr>
        <w:spacing w:after="0"/>
        <w:rPr>
          <w:rFonts w:ascii="Calibri" w:hAnsi="Calibri" w:cs="Calibri"/>
        </w:rPr>
      </w:pPr>
      <w:r w:rsidRPr="105C2179">
        <w:rPr>
          <w:rFonts w:ascii="Calibri" w:hAnsi="Calibri" w:cs="Calibri"/>
          <w:b/>
          <w:bCs/>
        </w:rPr>
        <w:t>SESSION 2 : ÉVALUER LA MATURITÉ DU PARTENARIAT ET LE RETRAIT PROGRESSIF</w:t>
      </w:r>
    </w:p>
    <w:p w:rsidRPr="009C1AE3" w:rsidR="005D044F" w:rsidP="003A2DBD" w:rsidRDefault="005D044F" w14:paraId="343128FF" w14:textId="268B1B46">
      <w:pPr>
        <w:pStyle w:val="ListParagraph"/>
        <w:numPr>
          <w:ilvl w:val="0"/>
          <w:numId w:val="64"/>
        </w:numPr>
        <w:spacing w:after="0"/>
        <w:rPr>
          <w:rFonts w:ascii="Calibri" w:hAnsi="Calibri" w:cs="Calibri"/>
        </w:rPr>
      </w:pPr>
      <w:r w:rsidRPr="32A17F8F" w:rsidR="005D044F">
        <w:rPr>
          <w:rFonts w:ascii="Calibri" w:hAnsi="Calibri" w:cs="Calibri"/>
        </w:rPr>
        <w:t xml:space="preserve">Analyse </w:t>
      </w:r>
      <w:r w:rsidRPr="32A17F8F" w:rsidR="005D044F">
        <w:rPr>
          <w:rFonts w:ascii="Calibri" w:hAnsi="Calibri" w:cs="Calibri"/>
        </w:rPr>
        <w:t>rapide</w:t>
      </w:r>
      <w:r w:rsidRPr="32A17F8F" w:rsidR="005D044F">
        <w:rPr>
          <w:rFonts w:ascii="Calibri" w:hAnsi="Calibri" w:cs="Calibri"/>
        </w:rPr>
        <w:t xml:space="preserve"> </w:t>
      </w:r>
      <w:r w:rsidRPr="32A17F8F" w:rsidR="0A286007">
        <w:rPr>
          <w:rFonts w:ascii="Calibri" w:hAnsi="Calibri" w:cs="Calibri"/>
        </w:rPr>
        <w:t>annuel</w:t>
      </w:r>
      <w:r w:rsidRPr="32A17F8F" w:rsidR="005D044F">
        <w:rPr>
          <w:rFonts w:ascii="Calibri" w:hAnsi="Calibri" w:cs="Calibri"/>
        </w:rPr>
        <w:t>du</w:t>
      </w:r>
      <w:r w:rsidRPr="32A17F8F" w:rsidR="005D044F">
        <w:rPr>
          <w:rFonts w:ascii="Calibri" w:hAnsi="Calibri" w:cs="Calibri"/>
        </w:rPr>
        <w:t xml:space="preserve"> </w:t>
      </w:r>
      <w:r w:rsidRPr="32A17F8F" w:rsidR="005D044F">
        <w:rPr>
          <w:rFonts w:ascii="Calibri" w:hAnsi="Calibri" w:cs="Calibri"/>
        </w:rPr>
        <w:t>partenariat</w:t>
      </w:r>
      <w:r w:rsidRPr="32A17F8F" w:rsidR="005D044F">
        <w:rPr>
          <w:rFonts w:ascii="Calibri" w:hAnsi="Calibri" w:cs="Calibri"/>
        </w:rPr>
        <w:t xml:space="preserve"> </w:t>
      </w:r>
      <w:r w:rsidRPr="32A17F8F" w:rsidR="005D044F">
        <w:rPr>
          <w:rFonts w:ascii="Calibri" w:hAnsi="Calibri" w:cs="Calibri"/>
        </w:rPr>
        <w:t>.</w:t>
      </w:r>
    </w:p>
    <w:p w:rsidRPr="009243F3" w:rsidR="005D044F" w:rsidP="003A2DBD" w:rsidRDefault="005D044F" w14:paraId="5CFE9CBF" w14:textId="6CEFD142">
      <w:pPr>
        <w:pStyle w:val="ListParagraph"/>
        <w:numPr>
          <w:ilvl w:val="0"/>
          <w:numId w:val="64"/>
        </w:numPr>
        <w:spacing w:after="0"/>
        <w:rPr>
          <w:rFonts w:ascii="Calibri" w:hAnsi="Calibri" w:cs="Calibri"/>
        </w:rPr>
      </w:pPr>
      <w:r w:rsidRPr="32A17F8F" w:rsidR="005D044F">
        <w:rPr>
          <w:rFonts w:ascii="Calibri" w:hAnsi="Calibri" w:cs="Calibri"/>
        </w:rPr>
        <w:t>Réflexion</w:t>
      </w:r>
      <w:r w:rsidRPr="32A17F8F" w:rsidR="005D044F">
        <w:rPr>
          <w:rFonts w:ascii="Calibri" w:hAnsi="Calibri" w:cs="Calibri"/>
        </w:rPr>
        <w:t xml:space="preserve"> </w:t>
      </w:r>
      <w:r w:rsidRPr="32A17F8F" w:rsidR="00004188">
        <w:rPr>
          <w:rFonts w:ascii="Calibri" w:hAnsi="Calibri" w:cs="Calibri"/>
        </w:rPr>
        <w:t xml:space="preserve">et </w:t>
      </w:r>
      <w:r w:rsidRPr="32A17F8F" w:rsidR="7790295E">
        <w:rPr>
          <w:rFonts w:ascii="Calibri" w:hAnsi="Calibri" w:cs="Calibri"/>
        </w:rPr>
        <w:t>so</w:t>
      </w:r>
      <w:r w:rsidRPr="32A17F8F" w:rsidR="7790295E">
        <w:rPr>
          <w:rFonts w:ascii="Calibri" w:hAnsi="Calibri" w:cs="Calibri"/>
        </w:rPr>
        <w:t>rtie</w:t>
      </w:r>
      <w:r w:rsidRPr="32A17F8F" w:rsidR="005D044F">
        <w:rPr>
          <w:rFonts w:ascii="Calibri" w:hAnsi="Calibri" w:cs="Calibri"/>
        </w:rPr>
        <w:t xml:space="preserve">.  </w:t>
      </w:r>
    </w:p>
    <w:p w:rsidRPr="009C1AE3" w:rsidR="005D044F" w:rsidP="003A2DBD" w:rsidRDefault="005D044F" w14:paraId="2ED02A9F" w14:textId="5413B900">
      <w:pPr>
        <w:pStyle w:val="ListParagraph"/>
        <w:numPr>
          <w:ilvl w:val="0"/>
          <w:numId w:val="64"/>
        </w:numPr>
        <w:spacing w:after="0"/>
        <w:rPr>
          <w:rFonts w:ascii="Calibri" w:hAnsi="Calibri" w:cs="Calibri"/>
        </w:rPr>
      </w:pPr>
      <w:r w:rsidRPr="105C2179">
        <w:rPr>
          <w:rFonts w:ascii="Calibri" w:hAnsi="Calibri" w:cs="Calibri"/>
        </w:rPr>
        <w:t xml:space="preserve">Processus de réflexion </w:t>
      </w:r>
      <w:r w:rsidRPr="105C2179" w:rsidR="00004188">
        <w:rPr>
          <w:rFonts w:ascii="Calibri" w:hAnsi="Calibri" w:cs="Calibri"/>
        </w:rPr>
        <w:t xml:space="preserve">et de </w:t>
      </w:r>
      <w:r w:rsidRPr="105C2179">
        <w:rPr>
          <w:rFonts w:ascii="Calibri" w:hAnsi="Calibri" w:cs="Calibri"/>
        </w:rPr>
        <w:t>consolidation : vers la maturité et l'indépendance du partenariat.</w:t>
      </w:r>
    </w:p>
    <w:p w:rsidRPr="000D3819" w:rsidR="005D044F" w:rsidRDefault="005D044F" w14:paraId="10BFFE89" w14:textId="77777777">
      <w:pPr>
        <w:rPr>
          <w:lang w:val="fr-FR"/>
        </w:rPr>
      </w:pPr>
    </w:p>
    <w:tbl>
      <w:tblPr>
        <w:tblStyle w:val="GridTable4-Accent21"/>
        <w:tblW w:w="0" w:type="auto"/>
        <w:tblLook w:val="01E0" w:firstRow="1" w:lastRow="1" w:firstColumn="1" w:lastColumn="1" w:noHBand="0" w:noVBand="0"/>
      </w:tblPr>
      <w:tblGrid>
        <w:gridCol w:w="1987"/>
        <w:gridCol w:w="1266"/>
        <w:gridCol w:w="3789"/>
        <w:gridCol w:w="1974"/>
      </w:tblGrid>
      <w:tr w:rsidRPr="001015E1" w:rsidR="00F15311" w:rsidTr="32A17F8F" w14:paraId="2D7E0A08" w14:textId="77777777">
        <w:trPr>
          <w:cnfStyle w:val="100000000000" w:firstRow="1" w:lastRow="0" w:firstColumn="0" w:lastColumn="0" w:oddVBand="0" w:evenVBand="0" w:oddHBand="0" w:evenHBand="0" w:firstRowFirstColumn="0" w:firstRowLastColumn="0" w:lastRowFirstColumn="0" w:lastRowLastColumn="0"/>
          <w:trHeight w:val="546"/>
        </w:trPr>
        <w:tc>
          <w:tcPr>
            <w:cnfStyle w:val="001000000000" w:firstRow="0" w:lastRow="0" w:firstColumn="1" w:lastColumn="0" w:oddVBand="0" w:evenVBand="0" w:oddHBand="0" w:evenHBand="0" w:firstRowFirstColumn="0" w:firstRowLastColumn="0" w:lastRowFirstColumn="0" w:lastRowLastColumn="0"/>
            <w:tcW w:w="0" w:type="auto"/>
            <w:tcMar/>
          </w:tcPr>
          <w:p w:rsidRPr="000D3819" w:rsidR="00D847CB" w:rsidRDefault="00D847CB" w14:paraId="76EEE254" w14:textId="77777777">
            <w:pPr>
              <w:jc w:val="center"/>
              <w:rPr>
                <w:rFonts w:ascii="Calibri" w:hAnsi="Calibri" w:eastAsia="Calibri Light" w:cs="Calibri"/>
                <w:b w:val="0"/>
                <w:lang w:val="fr-FR" w:eastAsia="en-US"/>
              </w:rPr>
            </w:pPr>
          </w:p>
          <w:p w:rsidRPr="001015E1" w:rsidR="00D847CB" w:rsidRDefault="00D847CB" w14:paraId="456DAF38" w14:textId="77777777">
            <w:pPr>
              <w:jc w:val="center"/>
              <w:rPr>
                <w:rFonts w:ascii="Calibri" w:hAnsi="Calibri" w:eastAsia="Calibri Light" w:cs="Calibri"/>
                <w:b w:val="0"/>
                <w:lang w:eastAsia="en-US"/>
              </w:rPr>
            </w:pPr>
            <w:r w:rsidRPr="001015E1">
              <w:rPr>
                <w:rFonts w:ascii="Calibri" w:hAnsi="Calibri" w:eastAsia="Calibri Light" w:cs="Calibri"/>
                <w:lang w:eastAsia="en-US"/>
              </w:rPr>
              <w:t>L'heure</w:t>
            </w:r>
          </w:p>
          <w:p w:rsidRPr="001015E1" w:rsidR="00D847CB" w:rsidRDefault="00D847CB" w14:paraId="1BE7D72E" w14:textId="77777777">
            <w:pPr>
              <w:jc w:val="center"/>
              <w:rPr>
                <w:rFonts w:ascii="Calibri" w:hAnsi="Calibri" w:eastAsia="Calibri Light" w:cs="Calibri"/>
                <w:b w:val="0"/>
                <w:lang w:eastAsia="en-US"/>
              </w:rPr>
            </w:pPr>
          </w:p>
        </w:tc>
        <w:tc>
          <w:tcPr>
            <w:cnfStyle w:val="000010000000" w:firstRow="0" w:lastRow="0" w:firstColumn="0" w:lastColumn="0" w:oddVBand="1" w:evenVBand="0" w:oddHBand="0" w:evenHBand="0" w:firstRowFirstColumn="0" w:firstRowLastColumn="0" w:lastRowFirstColumn="0" w:lastRowLastColumn="0"/>
            <w:tcW w:w="1266" w:type="dxa"/>
            <w:tcMar/>
          </w:tcPr>
          <w:p w:rsidR="00B50657" w:rsidRDefault="00B50657" w14:paraId="59BE9D9E" w14:textId="77777777">
            <w:pPr>
              <w:jc w:val="center"/>
              <w:rPr>
                <w:rFonts w:ascii="Calibri" w:hAnsi="Calibri" w:eastAsia="Calibri Light" w:cs="Calibri"/>
                <w:b w:val="0"/>
                <w:bCs w:val="0"/>
                <w:lang w:eastAsia="en-US"/>
              </w:rPr>
            </w:pPr>
          </w:p>
          <w:p w:rsidRPr="001015E1" w:rsidR="00B50657" w:rsidRDefault="00035FCC" w14:paraId="5D076848" w14:textId="31CB8C60">
            <w:pPr>
              <w:jc w:val="center"/>
              <w:rPr>
                <w:rFonts w:ascii="Calibri" w:hAnsi="Calibri" w:eastAsia="Calibri Light" w:cs="Calibri"/>
                <w:lang w:eastAsia="en-US"/>
              </w:rPr>
            </w:pPr>
            <w:r>
              <w:rPr>
                <w:rFonts w:ascii="Calibri" w:hAnsi="Calibri" w:eastAsia="Calibri Light" w:cs="Calibri"/>
                <w:lang w:eastAsia="en-US"/>
              </w:rPr>
              <w:t>Sessions</w:t>
            </w:r>
          </w:p>
        </w:tc>
        <w:tc>
          <w:tcPr>
            <w:cnfStyle w:val="000001000000" w:firstRow="0" w:lastRow="0" w:firstColumn="0" w:lastColumn="0" w:oddVBand="0" w:evenVBand="1" w:oddHBand="0" w:evenHBand="0" w:firstRowFirstColumn="0" w:firstRowLastColumn="0" w:lastRowFirstColumn="0" w:lastRowLastColumn="0"/>
            <w:tcW w:w="3789" w:type="dxa"/>
            <w:tcMar/>
          </w:tcPr>
          <w:p w:rsidRPr="000D3819" w:rsidR="00C55393" w:rsidRDefault="00C55393" w14:paraId="5B51FED2"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Calibri Light" w:cs="Calibri"/>
                <w:b w:val="0"/>
                <w:bCs w:val="0"/>
                <w:lang w:val="fr-FR" w:eastAsia="en-US"/>
              </w:rPr>
            </w:pPr>
          </w:p>
          <w:p w:rsidRPr="009C1AE3" w:rsidR="00D847CB" w:rsidRDefault="00D847CB" w14:paraId="2836BF67" w14:textId="34FCB062">
            <w:pPr>
              <w:jc w:val="center"/>
              <w:cnfStyle w:val="100000000000" w:firstRow="1" w:lastRow="0" w:firstColumn="0" w:lastColumn="0" w:oddVBand="0" w:evenVBand="0" w:oddHBand="0" w:evenHBand="0" w:firstRowFirstColumn="0" w:firstRowLastColumn="0" w:lastRowFirstColumn="0" w:lastRowLastColumn="0"/>
              <w:rPr>
                <w:rFonts w:ascii="Calibri" w:hAnsi="Calibri" w:eastAsia="Calibri Light" w:cs="Calibri"/>
                <w:b w:val="0"/>
                <w:bCs w:val="0"/>
                <w:lang w:eastAsia="en-US"/>
              </w:rPr>
            </w:pPr>
            <w:r w:rsidRPr="105C2179">
              <w:rPr>
                <w:rFonts w:ascii="Calibri" w:hAnsi="Calibri" w:eastAsia="Calibri Light" w:cs="Calibri"/>
                <w:lang w:eastAsia="en-US"/>
              </w:rPr>
              <w:t>Point de l'ordre du jour</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57599507" w14:textId="77777777">
            <w:pPr>
              <w:rPr>
                <w:rFonts w:ascii="Calibri" w:hAnsi="Calibri" w:eastAsia="Calibri Light" w:cs="Calibri"/>
                <w:b w:val="0"/>
                <w:lang w:eastAsia="en-US"/>
              </w:rPr>
            </w:pPr>
            <w:r w:rsidRPr="001015E1">
              <w:rPr>
                <w:rFonts w:ascii="Calibri" w:hAnsi="Calibri" w:eastAsia="Calibri Light" w:cs="Calibri"/>
                <w:lang w:eastAsia="en-US"/>
              </w:rPr>
              <w:t>Personne(s) responsable(s)</w:t>
            </w:r>
          </w:p>
        </w:tc>
      </w:tr>
      <w:tr w:rsidRPr="001015E1" w:rsidR="00D847CB" w:rsidTr="32A17F8F" w14:paraId="673B849A"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5753B231" w14:textId="77777777">
            <w:pPr>
              <w:jc w:val="center"/>
              <w:rPr>
                <w:rFonts w:ascii="Calibri" w:hAnsi="Calibri" w:eastAsia="Calibri Light" w:cs="Calibri"/>
                <w:lang w:eastAsia="en-US"/>
              </w:rPr>
            </w:pPr>
            <w:r w:rsidRPr="001015E1">
              <w:rPr>
                <w:rFonts w:ascii="Calibri" w:hAnsi="Calibri" w:eastAsia="Calibri Light" w:cs="Calibri"/>
                <w:lang w:eastAsia="en-US"/>
              </w:rPr>
              <w:t>8:30am-9:00am</w:t>
            </w:r>
          </w:p>
        </w:tc>
        <w:tc>
          <w:tcPr>
            <w:cnfStyle w:val="000010000000" w:firstRow="0" w:lastRow="0" w:firstColumn="0" w:lastColumn="0" w:oddVBand="1" w:evenVBand="0" w:oddHBand="0" w:evenHBand="0" w:firstRowFirstColumn="0" w:firstRowLastColumn="0" w:lastRowFirstColumn="0" w:lastRowLastColumn="0"/>
            <w:tcW w:w="1266" w:type="dxa"/>
            <w:tcMar/>
          </w:tcPr>
          <w:p w:rsidRPr="001015E1" w:rsidR="00B50657" w:rsidRDefault="00B50657" w14:paraId="260A51D2" w14:textId="77777777">
            <w:pPr>
              <w:rPr>
                <w:rFonts w:ascii="Calibri" w:hAnsi="Calibri" w:eastAsia="Calibri Light" w:cs="Calibri"/>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RDefault="00D847CB" w14:paraId="40E7E11C" w14:textId="6A3E6A56">
            <w:pPr>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eastAsia="en-US"/>
              </w:rPr>
            </w:pPr>
            <w:commentRangeStart w:id="2272"/>
            <w:r w:rsidRPr="32A17F8F" w:rsidR="1A020C08">
              <w:rPr>
                <w:rFonts w:ascii="Calibri" w:hAnsi="Calibri" w:eastAsia="Calibri Light" w:cs="Calibri"/>
                <w:lang w:eastAsia="en-US"/>
              </w:rPr>
              <w:t>Arrivée</w:t>
            </w:r>
            <w:r w:rsidRPr="32A17F8F" w:rsidR="1A020C08">
              <w:rPr>
                <w:rFonts w:ascii="Calibri" w:hAnsi="Calibri" w:eastAsia="Calibri Light" w:cs="Calibri"/>
                <w:lang w:eastAsia="en-US"/>
              </w:rPr>
              <w:t xml:space="preserve"> des participants et </w:t>
            </w:r>
            <w:r w:rsidRPr="32A17F8F" w:rsidR="53A6308C">
              <w:rPr>
                <w:rFonts w:ascii="Calibri" w:hAnsi="Calibri" w:eastAsia="Calibri Light" w:cs="Calibri"/>
                <w:lang w:eastAsia="en-US"/>
              </w:rPr>
              <w:t>enr</w:t>
            </w:r>
            <w:r w:rsidRPr="32A17F8F" w:rsidR="53A6308C">
              <w:rPr>
                <w:rFonts w:ascii="Calibri" w:hAnsi="Calibri" w:eastAsia="Calibri Light" w:cs="Calibri"/>
                <w:lang w:eastAsia="en-US"/>
              </w:rPr>
              <w:t>egistrement</w:t>
            </w:r>
            <w:commentRangeEnd w:id="2272"/>
            <w:r>
              <w:rPr>
                <w:rStyle w:val="CommentReference"/>
              </w:rPr>
              <w:commentReference w:id="2272"/>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1AB3CAD0" w14:textId="77777777">
            <w:pPr>
              <w:jc w:val="center"/>
              <w:rPr>
                <w:rFonts w:ascii="Calibri" w:hAnsi="Calibri" w:eastAsia="Calibri Light" w:cs="Calibri"/>
                <w:lang w:eastAsia="en-US"/>
              </w:rPr>
            </w:pPr>
            <w:r w:rsidRPr="001015E1">
              <w:rPr>
                <w:rFonts w:ascii="Calibri" w:hAnsi="Calibri" w:eastAsia="Calibri Light" w:cs="Calibri"/>
                <w:lang w:eastAsia="en-US"/>
              </w:rPr>
              <w:t>Tous les invités</w:t>
            </w:r>
          </w:p>
        </w:tc>
      </w:tr>
      <w:tr w:rsidRPr="001015E1" w:rsidR="00D847CB" w:rsidTr="32A17F8F" w14:paraId="1250A52E" w14:textId="77777777">
        <w:trPr>
          <w:trHeight w:val="175"/>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715B0599" w14:textId="77777777">
            <w:pPr>
              <w:jc w:val="center"/>
              <w:rPr>
                <w:rFonts w:ascii="Calibri" w:hAnsi="Calibri" w:eastAsia="Calibri Light" w:cs="Calibri"/>
                <w:lang w:eastAsia="en-US"/>
              </w:rPr>
            </w:pPr>
            <w:r w:rsidRPr="001015E1">
              <w:rPr>
                <w:rFonts w:ascii="Calibri" w:hAnsi="Calibri" w:eastAsia="Calibri Light" w:cs="Calibri"/>
                <w:lang w:eastAsia="en-US"/>
              </w:rPr>
              <w:t>9h00-9h05</w:t>
            </w:r>
          </w:p>
        </w:tc>
        <w:tc>
          <w:tcPr>
            <w:cnfStyle w:val="000010000000" w:firstRow="0" w:lastRow="0" w:firstColumn="0" w:lastColumn="0" w:oddVBand="1" w:evenVBand="0" w:oddHBand="0" w:evenHBand="0" w:firstRowFirstColumn="0" w:firstRowLastColumn="0" w:lastRowFirstColumn="0" w:lastRowLastColumn="0"/>
            <w:tcW w:w="1266" w:type="dxa"/>
            <w:tcMar/>
          </w:tcPr>
          <w:p w:rsidRPr="001015E1" w:rsidR="00B50657" w:rsidRDefault="00B50657" w14:paraId="358361DD" w14:textId="77777777">
            <w:pPr>
              <w:rPr>
                <w:rFonts w:ascii="Calibri" w:hAnsi="Calibri" w:eastAsia="Calibri Light" w:cs="Calibri"/>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1015E1" w:rsidR="00D847CB" w:rsidRDefault="00D847CB" w14:paraId="4BF2AFE0" w14:textId="58C26AAD">
            <w:pPr>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lang w:eastAsia="en-US"/>
              </w:rPr>
            </w:pPr>
            <w:r w:rsidRPr="001015E1">
              <w:rPr>
                <w:rFonts w:ascii="Calibri" w:hAnsi="Calibri" w:eastAsia="Calibri Light" w:cs="Calibri"/>
                <w:lang w:eastAsia="en-US"/>
              </w:rPr>
              <w:t>Prière d'ouverture</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3851F06E" w14:textId="77777777">
            <w:pPr>
              <w:jc w:val="center"/>
              <w:rPr>
                <w:rFonts w:ascii="Calibri" w:hAnsi="Calibri" w:eastAsia="Calibri Light" w:cs="Calibri"/>
                <w:lang w:eastAsia="en-US"/>
              </w:rPr>
            </w:pPr>
            <w:r w:rsidRPr="001015E1">
              <w:rPr>
                <w:rFonts w:ascii="Calibri" w:hAnsi="Calibri" w:eastAsia="Calibri Light" w:cs="Calibri"/>
                <w:lang w:eastAsia="en-US"/>
              </w:rPr>
              <w:t>Bénévole</w:t>
            </w:r>
          </w:p>
        </w:tc>
      </w:tr>
      <w:tr w:rsidRPr="001015E1" w:rsidR="00D847CB" w:rsidTr="32A17F8F" w14:paraId="3D58B724"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3ADD855E" w14:textId="77777777">
            <w:pPr>
              <w:jc w:val="center"/>
              <w:rPr>
                <w:rFonts w:ascii="Calibri" w:hAnsi="Calibri" w:eastAsia="Calibri Light" w:cs="Calibri"/>
                <w:bCs w:val="0"/>
                <w:lang w:eastAsia="en-US"/>
              </w:rPr>
            </w:pPr>
            <w:r w:rsidRPr="001015E1">
              <w:rPr>
                <w:rFonts w:ascii="Calibri" w:hAnsi="Calibri" w:eastAsia="Calibri Light" w:cs="Calibri"/>
                <w:lang w:eastAsia="en-US"/>
              </w:rPr>
              <w:t>9:05-9:15</w:t>
            </w:r>
          </w:p>
        </w:tc>
        <w:tc>
          <w:tcPr>
            <w:cnfStyle w:val="000010000000" w:firstRow="0" w:lastRow="0" w:firstColumn="0" w:lastColumn="0" w:oddVBand="1" w:evenVBand="0" w:oddHBand="0" w:evenHBand="0" w:firstRowFirstColumn="0" w:firstRowLastColumn="0" w:lastRowFirstColumn="0" w:lastRowLastColumn="0"/>
            <w:tcW w:w="1266" w:type="dxa"/>
            <w:tcMar/>
          </w:tcPr>
          <w:p w:rsidRPr="001015E1" w:rsidR="00B50657" w:rsidRDefault="00B50657" w14:paraId="43DC225E" w14:textId="77777777">
            <w:pPr>
              <w:rPr>
                <w:rFonts w:ascii="Calibri" w:hAnsi="Calibri" w:eastAsia="Calibri Light" w:cs="Calibri"/>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1015E1" w:rsidR="00D847CB" w:rsidRDefault="00D847CB" w14:paraId="5F522EB4" w14:textId="6FC06B2A">
            <w:pPr>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eastAsia="en-US"/>
              </w:rPr>
            </w:pPr>
            <w:r w:rsidRPr="001015E1">
              <w:rPr>
                <w:rFonts w:ascii="Calibri" w:hAnsi="Calibri" w:eastAsia="Calibri Light" w:cs="Calibri"/>
                <w:lang w:eastAsia="en-US"/>
              </w:rPr>
              <w:t>Présentation des participants</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6ED69B23" w14:textId="77777777">
            <w:pPr>
              <w:jc w:val="center"/>
              <w:rPr>
                <w:rFonts w:ascii="Calibri" w:hAnsi="Calibri" w:eastAsia="Calibri Light" w:cs="Calibri"/>
                <w:lang w:eastAsia="en-US"/>
              </w:rPr>
            </w:pPr>
            <w:r w:rsidRPr="001015E1">
              <w:rPr>
                <w:rFonts w:ascii="Calibri" w:hAnsi="Calibri" w:eastAsia="Calibri Light" w:cs="Calibri"/>
                <w:lang w:eastAsia="en-US"/>
              </w:rPr>
              <w:t>Tous les invités</w:t>
            </w:r>
          </w:p>
        </w:tc>
      </w:tr>
      <w:tr w:rsidRPr="001015E1" w:rsidR="00D847CB" w:rsidTr="32A17F8F" w14:paraId="126B57C7"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0F76C216" w14:textId="77777777">
            <w:pPr>
              <w:jc w:val="center"/>
              <w:rPr>
                <w:rFonts w:ascii="Calibri" w:hAnsi="Calibri" w:eastAsia="Calibri Light" w:cs="Calibri"/>
                <w:bCs w:val="0"/>
                <w:lang w:eastAsia="en-US"/>
              </w:rPr>
            </w:pPr>
            <w:r w:rsidRPr="001015E1">
              <w:rPr>
                <w:rFonts w:ascii="Calibri" w:hAnsi="Calibri" w:eastAsia="Calibri Light" w:cs="Calibri"/>
                <w:lang w:eastAsia="en-US"/>
              </w:rPr>
              <w:t>9 h 15 - 9 h 25</w:t>
            </w:r>
          </w:p>
        </w:tc>
        <w:tc>
          <w:tcPr>
            <w:cnfStyle w:val="000010000000" w:firstRow="0" w:lastRow="0" w:firstColumn="0" w:lastColumn="0" w:oddVBand="1" w:evenVBand="0" w:oddHBand="0" w:evenHBand="0" w:firstRowFirstColumn="0" w:firstRowLastColumn="0" w:lastRowFirstColumn="0" w:lastRowLastColumn="0"/>
            <w:tcW w:w="1266" w:type="dxa"/>
            <w:tcMar/>
          </w:tcPr>
          <w:p w:rsidRPr="001015E1" w:rsidR="00B50657" w:rsidRDefault="00B50657" w14:paraId="6D5FA720" w14:textId="77777777">
            <w:pPr>
              <w:rPr>
                <w:rFonts w:ascii="Calibri" w:hAnsi="Calibri" w:eastAsia="Calibri Light" w:cs="Calibri"/>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RDefault="00D847CB" w14:paraId="5A008FF2" w14:textId="3BFCD40C">
            <w:pPr>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lang w:eastAsia="en-US"/>
              </w:rPr>
            </w:pPr>
            <w:r w:rsidRPr="105C2179">
              <w:rPr>
                <w:rFonts w:ascii="Calibri" w:hAnsi="Calibri" w:eastAsia="Calibri Light" w:cs="Calibri"/>
                <w:lang w:eastAsia="en-US"/>
              </w:rPr>
              <w:t>Message de bienvenue et objectif de l'atelier</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629F1B77" w14:textId="77777777">
            <w:pPr>
              <w:jc w:val="center"/>
              <w:rPr>
                <w:rFonts w:ascii="Calibri" w:hAnsi="Calibri" w:eastAsia="Calibri Light" w:cs="Calibri"/>
                <w:lang w:eastAsia="en-US"/>
              </w:rPr>
            </w:pPr>
            <w:r w:rsidRPr="001015E1">
              <w:rPr>
                <w:rFonts w:ascii="Calibri" w:hAnsi="Calibri" w:eastAsia="Calibri Light" w:cs="Calibri"/>
                <w:lang w:eastAsia="en-US"/>
              </w:rPr>
              <w:t xml:space="preserve">Organisateurs de l'atelier </w:t>
            </w:r>
          </w:p>
        </w:tc>
      </w:tr>
      <w:tr w:rsidRPr="001015E1" w:rsidR="00D847CB" w:rsidTr="32A17F8F" w14:paraId="3E69B43E"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3B13245E" w14:textId="77777777">
            <w:pPr>
              <w:jc w:val="center"/>
              <w:rPr>
                <w:rFonts w:ascii="Calibri" w:hAnsi="Calibri" w:eastAsia="Calibri Light" w:cs="Calibri"/>
                <w:bCs w:val="0"/>
                <w:lang w:eastAsia="en-US"/>
              </w:rPr>
            </w:pPr>
            <w:r w:rsidRPr="001015E1">
              <w:rPr>
                <w:rFonts w:ascii="Calibri" w:hAnsi="Calibri" w:eastAsia="Calibri Light" w:cs="Calibri"/>
                <w:lang w:eastAsia="en-US"/>
              </w:rPr>
              <w:t>9 h 25 - 9 h 45</w:t>
            </w:r>
          </w:p>
        </w:tc>
        <w:tc>
          <w:tcPr>
            <w:cnfStyle w:val="000010000000" w:firstRow="0" w:lastRow="0" w:firstColumn="0" w:lastColumn="0" w:oddVBand="1" w:evenVBand="0" w:oddHBand="0" w:evenHBand="0" w:firstRowFirstColumn="0" w:firstRowLastColumn="0" w:lastRowFirstColumn="0" w:lastRowLastColumn="0"/>
            <w:tcW w:w="1266" w:type="dxa"/>
            <w:tcMar/>
          </w:tcPr>
          <w:p w:rsidRPr="001015E1" w:rsidR="00B50657" w:rsidRDefault="00B50657" w14:paraId="6F4CB318" w14:textId="77777777">
            <w:pPr>
              <w:rPr>
                <w:rFonts w:ascii="Calibri" w:hAnsi="Calibri" w:eastAsia="Calibri Light" w:cs="Calibri"/>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RDefault="00D847CB" w14:paraId="6866F107" w14:textId="5AD66E27">
            <w:pPr>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eastAsia="en-US"/>
              </w:rPr>
            </w:pPr>
            <w:r w:rsidRPr="105C2179">
              <w:rPr>
                <w:rFonts w:ascii="Calibri" w:hAnsi="Calibri" w:eastAsia="Calibri Light" w:cs="Calibri"/>
                <w:lang w:eastAsia="en-US"/>
              </w:rPr>
              <w:t>Introduction et présentation de l'atelier et de l'ordre du jour de la journée et récapitulation des attentes des participants</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5039934D" w14:textId="77777777">
            <w:pPr>
              <w:jc w:val="center"/>
              <w:rPr>
                <w:rFonts w:ascii="Calibri" w:hAnsi="Calibri" w:eastAsia="Calibri Light" w:cs="Calibri"/>
                <w:lang w:eastAsia="en-US"/>
              </w:rPr>
            </w:pPr>
            <w:r w:rsidRPr="001015E1">
              <w:rPr>
                <w:rFonts w:ascii="Calibri" w:hAnsi="Calibri" w:eastAsia="Calibri Light" w:cs="Calibri"/>
                <w:lang w:eastAsia="en-US"/>
              </w:rPr>
              <w:t>Facilitateur</w:t>
            </w:r>
          </w:p>
        </w:tc>
      </w:tr>
      <w:tr w:rsidRPr="001015E1" w:rsidR="00D847CB" w:rsidTr="32A17F8F" w14:paraId="629E0D93"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783482E4" w14:textId="57F8154F">
            <w:pPr>
              <w:jc w:val="center"/>
              <w:rPr>
                <w:rFonts w:ascii="Calibri" w:hAnsi="Calibri" w:eastAsia="Calibri Light" w:cs="Calibri"/>
                <w:b w:val="0"/>
                <w:lang w:eastAsia="en-US"/>
              </w:rPr>
            </w:pPr>
            <w:r w:rsidRPr="001015E1">
              <w:rPr>
                <w:rFonts w:ascii="Calibri" w:hAnsi="Calibri" w:eastAsia="Calibri Light" w:cs="Calibri"/>
                <w:lang w:eastAsia="en-US"/>
              </w:rPr>
              <w:t xml:space="preserve">9 h 45 - </w:t>
            </w:r>
            <w:r w:rsidR="00744B96">
              <w:rPr>
                <w:rFonts w:ascii="Calibri" w:hAnsi="Calibri" w:eastAsia="Calibri Light" w:cs="Calibri"/>
                <w:lang w:eastAsia="en-US"/>
              </w:rPr>
              <w:t>11</w:t>
            </w:r>
            <w:r w:rsidRPr="001015E1">
              <w:rPr>
                <w:rFonts w:ascii="Calibri" w:hAnsi="Calibri" w:eastAsia="Calibri Light" w:cs="Calibri"/>
                <w:lang w:eastAsia="en-US"/>
              </w:rPr>
              <w:t xml:space="preserve"> h 15</w:t>
            </w:r>
          </w:p>
        </w:tc>
        <w:tc>
          <w:tcPr>
            <w:cnfStyle w:val="000010000000" w:firstRow="0" w:lastRow="0" w:firstColumn="0" w:lastColumn="0" w:oddVBand="1" w:evenVBand="0" w:oddHBand="0" w:evenHBand="0" w:firstRowFirstColumn="0" w:firstRowLastColumn="0" w:lastRowFirstColumn="0" w:lastRowLastColumn="0"/>
            <w:tcW w:w="1266" w:type="dxa"/>
            <w:vMerge w:val="restart"/>
            <w:tcMar/>
          </w:tcPr>
          <w:p w:rsidR="00C55393" w:rsidRDefault="00C55393" w14:paraId="4E350507" w14:textId="77777777">
            <w:pPr>
              <w:rPr>
                <w:rFonts w:ascii="Calibri" w:hAnsi="Calibri" w:eastAsia="Calibri Light" w:cs="Calibri"/>
                <w:b/>
                <w:lang w:eastAsia="en-US"/>
              </w:rPr>
            </w:pPr>
          </w:p>
          <w:p w:rsidR="00C55393" w:rsidRDefault="00C55393" w14:paraId="47B7AF99" w14:textId="77777777">
            <w:pPr>
              <w:rPr>
                <w:rFonts w:ascii="Calibri" w:hAnsi="Calibri" w:eastAsia="Calibri Light" w:cs="Calibri"/>
                <w:b/>
                <w:lang w:eastAsia="en-US"/>
              </w:rPr>
            </w:pPr>
          </w:p>
          <w:p w:rsidR="00C55393" w:rsidRDefault="00C55393" w14:paraId="45B81463" w14:textId="77777777">
            <w:pPr>
              <w:rPr>
                <w:rFonts w:ascii="Calibri" w:hAnsi="Calibri" w:eastAsia="Calibri Light" w:cs="Calibri"/>
                <w:b/>
                <w:lang w:eastAsia="en-US"/>
              </w:rPr>
            </w:pPr>
          </w:p>
          <w:p w:rsidR="00C55393" w:rsidRDefault="00C55393" w14:paraId="1E6F0F4E" w14:textId="77777777">
            <w:pPr>
              <w:rPr>
                <w:rFonts w:ascii="Calibri" w:hAnsi="Calibri" w:eastAsia="Calibri Light" w:cs="Calibri"/>
                <w:b/>
                <w:lang w:eastAsia="en-US"/>
              </w:rPr>
            </w:pPr>
          </w:p>
          <w:p w:rsidR="00C55393" w:rsidRDefault="00C55393" w14:paraId="2A554951" w14:textId="77777777">
            <w:pPr>
              <w:rPr>
                <w:rFonts w:ascii="Calibri" w:hAnsi="Calibri" w:eastAsia="Calibri Light" w:cs="Calibri"/>
                <w:b/>
                <w:lang w:eastAsia="en-US"/>
              </w:rPr>
            </w:pPr>
          </w:p>
          <w:p w:rsidR="00C55393" w:rsidRDefault="00035FCC" w14:paraId="384E7CAB" w14:textId="265B3A14">
            <w:pPr>
              <w:rPr>
                <w:rFonts w:ascii="Calibri" w:hAnsi="Calibri" w:eastAsia="Calibri Light" w:cs="Calibri"/>
                <w:b/>
                <w:lang w:eastAsia="en-US"/>
              </w:rPr>
            </w:pPr>
            <w:r>
              <w:rPr>
                <w:rFonts w:ascii="Calibri" w:hAnsi="Calibri" w:eastAsia="Calibri Light" w:cs="Calibri"/>
                <w:b/>
                <w:lang w:eastAsia="en-US"/>
              </w:rPr>
              <w:t>SESSION 1</w:t>
            </w: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RDefault="00D847CB" w14:paraId="118E52E7" w14:textId="003356D0">
            <w:pPr>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b/>
                <w:bCs/>
                <w:lang w:eastAsia="en-US"/>
              </w:rPr>
            </w:pPr>
            <w:r w:rsidRPr="105C2179">
              <w:rPr>
                <w:rFonts w:ascii="Calibri" w:hAnsi="Calibri" w:eastAsia="Calibri Light" w:cs="Calibri"/>
                <w:b/>
                <w:bCs/>
                <w:lang w:eastAsia="en-US"/>
              </w:rPr>
              <w:t xml:space="preserve">Présentation sur la </w:t>
            </w:r>
            <w:r w:rsidRPr="105C2179" w:rsidR="002B33A7">
              <w:rPr>
                <w:rFonts w:ascii="Calibri" w:hAnsi="Calibri" w:eastAsia="Calibri Light" w:cs="Calibri"/>
                <w:b/>
                <w:bCs/>
                <w:lang w:eastAsia="en-US"/>
              </w:rPr>
              <w:t>facilitation</w:t>
            </w:r>
            <w:r w:rsidRPr="105C2179" w:rsidR="00CF66E4">
              <w:rPr>
                <w:rFonts w:ascii="Calibri" w:hAnsi="Calibri" w:eastAsia="Calibri Light" w:cs="Calibri"/>
                <w:b/>
                <w:bCs/>
                <w:lang w:eastAsia="en-US"/>
              </w:rPr>
              <w:t xml:space="preserve"> d'</w:t>
            </w:r>
            <w:r w:rsidRPr="105C2179" w:rsidR="00340DB1">
              <w:rPr>
                <w:rFonts w:ascii="Calibri" w:hAnsi="Calibri" w:eastAsia="Calibri Light" w:cs="Calibri"/>
                <w:b/>
                <w:bCs/>
                <w:lang w:eastAsia="en-US"/>
              </w:rPr>
              <w:t xml:space="preserve">un </w:t>
            </w:r>
            <w:r w:rsidRPr="105C2179">
              <w:rPr>
                <w:rFonts w:ascii="Calibri" w:hAnsi="Calibri" w:eastAsia="Calibri Light" w:cs="Calibri"/>
                <w:b/>
                <w:bCs/>
                <w:lang w:eastAsia="en-US"/>
              </w:rPr>
              <w:t xml:space="preserve">partenariat </w:t>
            </w:r>
            <w:r w:rsidRPr="105C2179" w:rsidR="00340DB1">
              <w:rPr>
                <w:rFonts w:ascii="Calibri" w:hAnsi="Calibri" w:eastAsia="Calibri Light" w:cs="Calibri"/>
                <w:b/>
                <w:bCs/>
                <w:lang w:eastAsia="en-US"/>
              </w:rPr>
              <w:t>continu</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1C0F14F4" w14:textId="77777777">
            <w:pPr>
              <w:jc w:val="center"/>
              <w:rPr>
                <w:rFonts w:ascii="Calibri" w:hAnsi="Calibri" w:eastAsia="Calibri Light" w:cs="Calibri"/>
                <w:lang w:eastAsia="en-US"/>
              </w:rPr>
            </w:pPr>
            <w:r w:rsidRPr="000D3819">
              <w:rPr>
                <w:rFonts w:ascii="Calibri" w:hAnsi="Calibri" w:eastAsia="Calibri Light" w:cs="Calibri"/>
                <w:lang w:val="fr-FR" w:eastAsia="en-US"/>
              </w:rPr>
              <w:t xml:space="preserve"> </w:t>
            </w:r>
            <w:r w:rsidRPr="001015E1">
              <w:rPr>
                <w:rFonts w:ascii="Calibri" w:hAnsi="Calibri" w:eastAsia="Calibri Light" w:cs="Calibri"/>
                <w:lang w:eastAsia="en-US"/>
              </w:rPr>
              <w:t>Facilitateur</w:t>
            </w:r>
          </w:p>
        </w:tc>
      </w:tr>
      <w:tr w:rsidRPr="001015E1" w:rsidR="00D847CB" w:rsidTr="32A17F8F" w14:paraId="78DD804D"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vMerge w:val="restart"/>
            <w:tcMar/>
          </w:tcPr>
          <w:p w:rsidRPr="001015E1" w:rsidR="00D847CB" w:rsidRDefault="00D847CB" w14:paraId="647BBB22" w14:textId="77777777">
            <w:pPr>
              <w:jc w:val="center"/>
              <w:rPr>
                <w:rFonts w:ascii="Calibri" w:hAnsi="Calibri" w:eastAsia="Calibri Light" w:cs="Calibri"/>
                <w:bCs w:val="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Mar/>
          </w:tcPr>
          <w:p w:rsidRPr="00340DB1" w:rsidR="00B50657" w:rsidP="00340DB1" w:rsidRDefault="00B50657" w14:paraId="1C999259" w14:textId="77777777">
            <w:pPr>
              <w:spacing w:line="240" w:lineRule="auto"/>
              <w:rPr>
                <w:rFonts w:ascii="Calibri" w:hAnsi="Calibri" w:cs="Calibri"/>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1E76D2" w:rsidRDefault="00340DB1" w14:paraId="79C6F56B" w14:textId="75DC3992">
            <w:pPr>
              <w:spacing w:line="240" w:lineRule="auto"/>
              <w:ind w:left="720"/>
              <w:cnfStyle w:val="000000100000" w:firstRow="0" w:lastRow="0" w:firstColumn="0" w:lastColumn="0" w:oddVBand="0" w:evenVBand="0" w:oddHBand="1" w:evenHBand="0" w:firstRowFirstColumn="0" w:firstRowLastColumn="0" w:lastRowFirstColumn="0" w:lastRowLastColumn="0"/>
              <w:rPr>
                <w:rFonts w:ascii="Calibri" w:hAnsi="Calibri" w:cs="Calibri"/>
              </w:rPr>
            </w:pPr>
            <w:r w:rsidRPr="105C2179">
              <w:rPr>
                <w:rFonts w:ascii="Calibri" w:hAnsi="Calibri" w:cs="Calibri"/>
              </w:rPr>
              <w:t>Élaboration d'un plan d'action dans le cadre d'un partenariat (</w:t>
            </w:r>
            <w:r w:rsidRPr="000D3819" w:rsidR="00D847CB">
              <w:rPr>
                <w:rFonts w:ascii="Calibri" w:hAnsi="Calibri" w:eastAsia="Calibri Light" w:cs="Calibri"/>
                <w:lang w:eastAsia="en-US"/>
              </w:rPr>
              <w:t>15 minutes).</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60C2038E" w14:textId="77777777">
            <w:pPr>
              <w:jc w:val="center"/>
              <w:rPr>
                <w:rFonts w:ascii="Calibri" w:hAnsi="Calibri" w:eastAsia="Calibri Light" w:cs="Calibri"/>
                <w:lang w:eastAsia="en-US"/>
              </w:rPr>
            </w:pPr>
            <w:r w:rsidRPr="001015E1">
              <w:rPr>
                <w:rFonts w:ascii="Calibri" w:hAnsi="Calibri" w:eastAsia="Calibri Light" w:cs="Calibri"/>
                <w:lang w:eastAsia="en-US"/>
              </w:rPr>
              <w:t>Facilitateur</w:t>
            </w:r>
          </w:p>
        </w:tc>
      </w:tr>
      <w:tr w:rsidRPr="001015E1" w:rsidR="00D847CB" w:rsidTr="32A17F8F" w14:paraId="0D3CECCD"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vMerge/>
            <w:tcMar/>
          </w:tcPr>
          <w:p w:rsidRPr="001015E1" w:rsidR="00D847CB" w:rsidRDefault="00D847CB" w14:paraId="64900454" w14:textId="77777777">
            <w:pPr>
              <w:jc w:val="center"/>
              <w:rPr>
                <w:rFonts w:ascii="Calibri" w:hAnsi="Calibri" w:eastAsia="Calibri Light" w:cs="Calibri"/>
                <w:bCs w:val="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Mar/>
          </w:tcPr>
          <w:p w:rsidRPr="001015E1" w:rsidR="00B50657" w:rsidP="00BE09C8" w:rsidRDefault="00B50657" w14:paraId="268B7A55" w14:textId="77777777">
            <w:pPr>
              <w:rPr>
                <w:rFonts w:ascii="Calibri" w:hAnsi="Calibri" w:eastAsia="Calibri Light" w:cs="Calibri"/>
                <w:bCs/>
                <w:lang w:val="en-US"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1E76D2" w:rsidRDefault="00D847CB" w14:paraId="0402FC30" w14:textId="626DBA28">
            <w:pPr>
              <w:ind w:left="720"/>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lang w:val="en-US" w:eastAsia="en-US"/>
              </w:rPr>
            </w:pPr>
            <w:r w:rsidRPr="105C2179">
              <w:rPr>
                <w:rFonts w:ascii="Calibri" w:hAnsi="Calibri" w:eastAsia="Calibri Light" w:cs="Calibri"/>
                <w:lang w:val="en-US" w:eastAsia="en-US"/>
              </w:rPr>
              <w:t>Présentation sur la gestion des relations dans un partenariat (10 minutes)</w:t>
            </w:r>
          </w:p>
          <w:p w:rsidRPr="000D3819" w:rsidR="00D847CB" w:rsidRDefault="00D847CB" w14:paraId="01915F9C" w14:textId="77777777">
            <w:pPr>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lang w:val="fr-FR" w:eastAsia="en-US"/>
              </w:rPr>
            </w:pP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410D908E" w14:textId="77777777">
            <w:pPr>
              <w:jc w:val="center"/>
              <w:rPr>
                <w:rFonts w:ascii="Calibri" w:hAnsi="Calibri" w:eastAsia="Calibri Light" w:cs="Calibri"/>
                <w:lang w:eastAsia="en-US"/>
              </w:rPr>
            </w:pPr>
            <w:r w:rsidRPr="001015E1">
              <w:rPr>
                <w:rFonts w:ascii="Calibri" w:hAnsi="Calibri" w:eastAsia="Calibri Light" w:cs="Calibri"/>
                <w:lang w:eastAsia="en-US"/>
              </w:rPr>
              <w:t>Facilitateur</w:t>
            </w:r>
          </w:p>
        </w:tc>
      </w:tr>
      <w:tr w:rsidRPr="001015E1" w:rsidR="00D847CB" w:rsidTr="32A17F8F" w14:paraId="24CCBCBF"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vMerge/>
            <w:tcMar/>
          </w:tcPr>
          <w:p w:rsidRPr="001015E1" w:rsidR="00D847CB" w:rsidRDefault="00D847CB" w14:paraId="755519B6" w14:textId="77777777">
            <w:pPr>
              <w:jc w:val="center"/>
              <w:rPr>
                <w:rFonts w:ascii="Calibri" w:hAnsi="Calibri" w:eastAsia="Calibri Light" w:cs="Calibri"/>
                <w:bCs w:val="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Mar/>
          </w:tcPr>
          <w:p w:rsidRPr="001015E1" w:rsidR="00B50657" w:rsidRDefault="00B50657" w14:paraId="172590EE" w14:textId="77777777">
            <w:pPr>
              <w:ind w:left="708"/>
              <w:rPr>
                <w:rFonts w:ascii="Calibri" w:hAnsi="Calibri" w:eastAsia="Calibri Light" w:cs="Calibri"/>
                <w:bCs/>
                <w:lang w:val="en-US"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RDefault="00D847CB" w14:paraId="5CC83F85" w14:textId="60CC42A5">
            <w:pPr>
              <w:ind w:left="708"/>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val="en-US" w:eastAsia="en-US"/>
              </w:rPr>
            </w:pPr>
            <w:r w:rsidRPr="105C2179">
              <w:rPr>
                <w:rFonts w:ascii="Calibri" w:hAnsi="Calibri" w:eastAsia="Calibri Light" w:cs="Calibri"/>
                <w:lang w:val="en-US" w:eastAsia="en-US"/>
              </w:rPr>
              <w:t>Présentation sur la coordination verticale et le rôle des contrats (15 minutes)</w:t>
            </w:r>
          </w:p>
          <w:p w:rsidRPr="000D3819" w:rsidR="00D847CB" w:rsidRDefault="00D847CB" w14:paraId="0939BA72" w14:textId="77777777">
            <w:pPr>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val="fr-FR" w:eastAsia="en-US"/>
              </w:rPr>
            </w:pP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06B254D3" w14:textId="77777777">
            <w:pPr>
              <w:jc w:val="center"/>
              <w:rPr>
                <w:rFonts w:ascii="Calibri" w:hAnsi="Calibri" w:eastAsia="Calibri Light" w:cs="Calibri"/>
                <w:lang w:eastAsia="en-US"/>
              </w:rPr>
            </w:pPr>
            <w:r w:rsidRPr="001015E1">
              <w:rPr>
                <w:rFonts w:ascii="Calibri" w:hAnsi="Calibri" w:eastAsia="Calibri Light" w:cs="Calibri"/>
                <w:lang w:eastAsia="en-US"/>
              </w:rPr>
              <w:t>Facilitateur</w:t>
            </w:r>
          </w:p>
        </w:tc>
      </w:tr>
      <w:tr w:rsidRPr="001015E1" w:rsidR="00D847CB" w:rsidTr="32A17F8F" w14:paraId="6AA1180D"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5D71C1A1" w14:textId="77777777">
            <w:pPr>
              <w:jc w:val="center"/>
              <w:rPr>
                <w:rFonts w:ascii="Calibri" w:hAnsi="Calibri" w:eastAsia="Calibri Light" w:cs="Calibri"/>
                <w:bCs w:val="0"/>
                <w:lang w:eastAsia="en-US"/>
              </w:rPr>
            </w:pPr>
            <w:r w:rsidRPr="001015E1">
              <w:rPr>
                <w:rFonts w:ascii="Calibri" w:hAnsi="Calibri" w:eastAsia="Calibri Light" w:cs="Calibri"/>
                <w:lang w:eastAsia="en-US"/>
              </w:rPr>
              <w:t>10h30 - 11h00</w:t>
            </w:r>
          </w:p>
        </w:tc>
        <w:tc>
          <w:tcPr>
            <w:cnfStyle w:val="000010000000" w:firstRow="0" w:lastRow="0" w:firstColumn="0" w:lastColumn="0" w:oddVBand="1" w:evenVBand="0" w:oddHBand="0" w:evenHBand="0" w:firstRowFirstColumn="0" w:firstRowLastColumn="0" w:lastRowFirstColumn="0" w:lastRowLastColumn="0"/>
            <w:tcW w:w="1266" w:type="dxa"/>
            <w:vMerge/>
            <w:tcMar/>
          </w:tcPr>
          <w:p w:rsidRPr="001015E1" w:rsidR="00B50657" w:rsidRDefault="00B50657" w14:paraId="156BDC7B" w14:textId="77777777">
            <w:pPr>
              <w:rPr>
                <w:rFonts w:ascii="Calibri" w:hAnsi="Calibri" w:eastAsia="Calibri Light" w:cs="Calibri"/>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FF0517" w:rsidRDefault="00D847CB" w14:paraId="1B2C7597" w14:textId="19972BA0">
            <w:pPr>
              <w:ind w:left="720"/>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lang w:eastAsia="en-US"/>
              </w:rPr>
            </w:pPr>
            <w:r w:rsidRPr="105C2179">
              <w:rPr>
                <w:rFonts w:ascii="Calibri" w:hAnsi="Calibri" w:eastAsia="Calibri Light" w:cs="Calibri"/>
                <w:lang w:eastAsia="en-US"/>
              </w:rPr>
              <w:t>Session en petits groupes sur la coordination verticale (travail de groupe sur les défis de la coordination verticale et comment les résoudre)</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13A7DEA0"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Facilitateur/Co-facilitateurs</w:t>
            </w:r>
          </w:p>
        </w:tc>
      </w:tr>
      <w:tr w:rsidRPr="001015E1" w:rsidR="00D847CB" w:rsidTr="32A17F8F" w14:paraId="64A1AAEB"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4124A767" w14:textId="77777777">
            <w:pPr>
              <w:jc w:val="center"/>
              <w:rPr>
                <w:rFonts w:ascii="Calibri" w:hAnsi="Calibri" w:eastAsia="Calibri Light" w:cs="Calibri"/>
                <w:bCs w:val="0"/>
                <w:lang w:eastAsia="en-US"/>
              </w:rPr>
            </w:pPr>
            <w:r w:rsidRPr="001015E1">
              <w:rPr>
                <w:rFonts w:ascii="Calibri" w:hAnsi="Calibri" w:eastAsia="Calibri Light" w:cs="Calibri"/>
                <w:lang w:eastAsia="en-US"/>
              </w:rPr>
              <w:t>11h00-11h15</w:t>
            </w:r>
          </w:p>
        </w:tc>
        <w:tc>
          <w:tcPr>
            <w:cnfStyle w:val="000010000000" w:firstRow="0" w:lastRow="0" w:firstColumn="0" w:lastColumn="0" w:oddVBand="1" w:evenVBand="0" w:oddHBand="0" w:evenHBand="0" w:firstRowFirstColumn="0" w:firstRowLastColumn="0" w:lastRowFirstColumn="0" w:lastRowLastColumn="0"/>
            <w:tcW w:w="1266" w:type="dxa"/>
            <w:vMerge/>
            <w:tcMar/>
          </w:tcPr>
          <w:p w:rsidRPr="001015E1" w:rsidR="00B50657" w:rsidRDefault="00B50657" w14:paraId="2E0F62B7" w14:textId="77777777">
            <w:pPr>
              <w:rPr>
                <w:rFonts w:ascii="Calibri" w:hAnsi="Calibri" w:eastAsia="Calibri Light" w:cs="Calibri"/>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FF0517" w:rsidRDefault="00D847CB" w14:paraId="3636FDD9" w14:textId="1357E596">
            <w:pPr>
              <w:ind w:left="720"/>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eastAsia="en-US"/>
              </w:rPr>
            </w:pPr>
            <w:r w:rsidRPr="105C2179">
              <w:rPr>
                <w:rFonts w:ascii="Calibri" w:hAnsi="Calibri" w:eastAsia="Calibri Light" w:cs="Calibri"/>
                <w:lang w:eastAsia="en-US"/>
              </w:rPr>
              <w:t>Des présentations de groupe sur les défis de la coordination verticale et la manière de les résoudre concluent la session.</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76B54917"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447D3AF6"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2926D5AF" w14:textId="77777777">
            <w:pPr>
              <w:jc w:val="center"/>
              <w:rPr>
                <w:rFonts w:ascii="Calibri" w:hAnsi="Calibri" w:eastAsia="Calibri Light" w:cs="Calibri"/>
                <w:b w:val="0"/>
                <w:sz w:val="24"/>
                <w:szCs w:val="24"/>
                <w:lang w:eastAsia="en-US"/>
              </w:rPr>
            </w:pPr>
            <w:r w:rsidRPr="001015E1">
              <w:rPr>
                <w:rFonts w:ascii="Calibri" w:hAnsi="Calibri" w:eastAsia="Calibri Light" w:cs="Calibri"/>
                <w:sz w:val="24"/>
                <w:szCs w:val="24"/>
                <w:lang w:eastAsia="en-US"/>
              </w:rPr>
              <w:t>11:15 - 11:45</w:t>
            </w:r>
          </w:p>
        </w:tc>
        <w:tc>
          <w:tcPr>
            <w:cnfStyle w:val="000010000000" w:firstRow="0" w:lastRow="0" w:firstColumn="0" w:lastColumn="0" w:oddVBand="1" w:evenVBand="0" w:oddHBand="0" w:evenHBand="0" w:firstRowFirstColumn="0" w:firstRowLastColumn="0" w:lastRowFirstColumn="0" w:lastRowLastColumn="0"/>
            <w:tcW w:w="1266" w:type="dxa"/>
            <w:tcMar/>
          </w:tcPr>
          <w:p w:rsidRPr="001015E1" w:rsidR="00B50657" w:rsidRDefault="00B50657" w14:paraId="5080AF9E" w14:textId="77777777">
            <w:pPr>
              <w:jc w:val="center"/>
              <w:rPr>
                <w:rFonts w:ascii="Calibri" w:hAnsi="Calibri" w:eastAsia="Calibri Light" w:cs="Calibri"/>
                <w:b/>
                <w:sz w:val="24"/>
                <w:szCs w:val="24"/>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1015E1" w:rsidR="00D847CB" w:rsidRDefault="00D847CB" w14:paraId="51E06C05" w14:textId="7B47EB36">
            <w:pPr>
              <w:jc w:val="center"/>
              <w:cnfStyle w:val="000000000000" w:firstRow="0" w:lastRow="0" w:firstColumn="0" w:lastColumn="0" w:oddVBand="0" w:evenVBand="0" w:oddHBand="0" w:evenHBand="0" w:firstRowFirstColumn="0" w:firstRowLastColumn="0" w:lastRowFirstColumn="0" w:lastRowLastColumn="0"/>
              <w:rPr>
                <w:rFonts w:ascii="Calibri" w:hAnsi="Calibri" w:eastAsia="Calibri" w:cs="Calibri"/>
                <w:sz w:val="24"/>
                <w:szCs w:val="24"/>
              </w:rPr>
            </w:pPr>
            <w:r w:rsidRPr="32A17F8F" w:rsidR="1A020C08">
              <w:rPr>
                <w:rFonts w:ascii="Calibri" w:hAnsi="Calibri" w:eastAsia="Calibri Light" w:cs="Calibri"/>
                <w:b w:val="1"/>
                <w:bCs w:val="1"/>
                <w:sz w:val="24"/>
                <w:szCs w:val="24"/>
                <w:lang w:eastAsia="en-US"/>
              </w:rPr>
              <w:t>Pause c</w:t>
            </w:r>
            <w:r w:rsidRPr="32A17F8F" w:rsidR="23BBF7E9">
              <w:rPr>
                <w:rFonts w:ascii="Calibri" w:hAnsi="Calibri" w:eastAsia="Calibri Light" w:cs="Calibri"/>
                <w:b w:val="1"/>
                <w:bCs w:val="1"/>
                <w:sz w:val="24"/>
                <w:szCs w:val="24"/>
                <w:lang w:eastAsia="en-US"/>
              </w:rPr>
              <w:t>afé</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299CE6AA" w14:textId="77777777">
            <w:pPr>
              <w:jc w:val="center"/>
              <w:rPr>
                <w:rFonts w:ascii="Calibri" w:hAnsi="Calibri" w:eastAsia="Calibri Light" w:cs="Calibri"/>
                <w:color w:val="000000"/>
                <w:sz w:val="24"/>
                <w:szCs w:val="24"/>
                <w:lang w:eastAsia="en-US"/>
              </w:rPr>
            </w:pPr>
            <w:r w:rsidRPr="001015E1">
              <w:rPr>
                <w:rFonts w:ascii="Calibri" w:hAnsi="Calibri" w:eastAsia="Calibri Light" w:cs="Calibri"/>
                <w:color w:val="000000"/>
                <w:sz w:val="24"/>
                <w:szCs w:val="24"/>
                <w:lang w:eastAsia="en-US"/>
              </w:rPr>
              <w:t>Tous</w:t>
            </w:r>
          </w:p>
        </w:tc>
      </w:tr>
      <w:tr w:rsidRPr="001015E1" w:rsidR="00F15311" w:rsidTr="32A17F8F" w14:paraId="69270FFB"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134BC5EA" w14:textId="7792C99F">
            <w:pPr>
              <w:jc w:val="center"/>
              <w:rPr>
                <w:rFonts w:ascii="Calibri" w:hAnsi="Calibri" w:eastAsia="Calibri Light" w:cs="Calibri"/>
                <w:b w:val="0"/>
                <w:color w:val="000000"/>
                <w:lang w:eastAsia="en-US"/>
              </w:rPr>
            </w:pPr>
            <w:r w:rsidRPr="001015E1">
              <w:rPr>
                <w:rFonts w:ascii="Calibri" w:hAnsi="Calibri" w:eastAsia="Calibri Light" w:cs="Calibri"/>
                <w:color w:val="000000"/>
                <w:lang w:eastAsia="en-US"/>
              </w:rPr>
              <w:t xml:space="preserve">11:45 </w:t>
            </w:r>
            <w:r w:rsidRPr="001015E1">
              <w:rPr>
                <w:rFonts w:ascii="Calibri" w:hAnsi="Calibri" w:eastAsia="Calibri Light" w:cs="Calibri"/>
                <w:lang w:eastAsia="en-US"/>
              </w:rPr>
              <w:t xml:space="preserve">- </w:t>
            </w:r>
            <w:r w:rsidR="00A6075A">
              <w:rPr>
                <w:rFonts w:ascii="Calibri" w:hAnsi="Calibri" w:eastAsia="Calibri Light" w:cs="Calibri"/>
                <w:lang w:eastAsia="en-US"/>
              </w:rPr>
              <w:t>16</w:t>
            </w:r>
            <w:r w:rsidR="00CA18E0">
              <w:rPr>
                <w:rFonts w:ascii="Calibri" w:hAnsi="Calibri" w:eastAsia="Calibri Light" w:cs="Calibri"/>
                <w:lang w:eastAsia="en-US"/>
              </w:rPr>
              <w:t>:</w:t>
            </w:r>
            <w:r w:rsidRPr="001015E1">
              <w:rPr>
                <w:rFonts w:ascii="Calibri" w:hAnsi="Calibri" w:eastAsia="Calibri Light" w:cs="Calibri"/>
                <w:color w:val="000000"/>
                <w:lang w:eastAsia="en-US"/>
              </w:rPr>
              <w:t xml:space="preserve">55 </w:t>
            </w:r>
            <w:r w:rsidR="00C75907">
              <w:rPr>
                <w:rFonts w:ascii="Calibri" w:hAnsi="Calibri" w:eastAsia="Calibri Light" w:cs="Calibri"/>
                <w:color w:val="000000"/>
                <w:lang w:eastAsia="en-US"/>
              </w:rPr>
              <w:t xml:space="preserve">(1 heure de </w:t>
            </w:r>
            <w:r w:rsidR="008E1165">
              <w:rPr>
                <w:rFonts w:ascii="Calibri" w:hAnsi="Calibri" w:eastAsia="Calibri Light" w:cs="Calibri"/>
                <w:color w:val="000000"/>
                <w:lang w:eastAsia="en-US"/>
              </w:rPr>
              <w:t>pause déjeuner)</w:t>
            </w:r>
          </w:p>
        </w:tc>
        <w:tc>
          <w:tcPr>
            <w:cnfStyle w:val="000010000000" w:firstRow="0" w:lastRow="0" w:firstColumn="0" w:lastColumn="0" w:oddVBand="1" w:evenVBand="0" w:oddHBand="0" w:evenHBand="0" w:firstRowFirstColumn="0" w:firstRowLastColumn="0" w:lastRowFirstColumn="0" w:lastRowLastColumn="0"/>
            <w:tcW w:w="1266" w:type="dxa"/>
            <w:vMerge w:val="restart"/>
            <w:tcMar/>
          </w:tcPr>
          <w:p w:rsidR="00035FCC" w:rsidRDefault="00035FCC" w14:paraId="38B72637" w14:textId="77777777">
            <w:pPr>
              <w:rPr>
                <w:rFonts w:ascii="Calibri" w:hAnsi="Calibri" w:eastAsia="Calibri Light" w:cs="Calibri"/>
                <w:b/>
                <w:lang w:eastAsia="en-US"/>
              </w:rPr>
            </w:pPr>
          </w:p>
          <w:p w:rsidR="00035FCC" w:rsidRDefault="00035FCC" w14:paraId="2882A459" w14:textId="77777777">
            <w:pPr>
              <w:rPr>
                <w:rFonts w:ascii="Calibri" w:hAnsi="Calibri" w:eastAsia="Calibri Light" w:cs="Calibri"/>
                <w:b/>
                <w:lang w:eastAsia="en-US"/>
              </w:rPr>
            </w:pPr>
          </w:p>
          <w:p w:rsidR="00035FCC" w:rsidRDefault="00035FCC" w14:paraId="70B487D0" w14:textId="77777777">
            <w:pPr>
              <w:rPr>
                <w:rFonts w:ascii="Calibri" w:hAnsi="Calibri" w:eastAsia="Calibri Light" w:cs="Calibri"/>
                <w:b/>
                <w:lang w:eastAsia="en-US"/>
              </w:rPr>
            </w:pPr>
          </w:p>
          <w:p w:rsidR="00035FCC" w:rsidRDefault="00035FCC" w14:paraId="070C4E70" w14:textId="77777777">
            <w:pPr>
              <w:rPr>
                <w:rFonts w:ascii="Calibri" w:hAnsi="Calibri" w:eastAsia="Calibri Light" w:cs="Calibri"/>
                <w:b/>
                <w:lang w:eastAsia="en-US"/>
              </w:rPr>
            </w:pPr>
          </w:p>
          <w:p w:rsidR="00035FCC" w:rsidRDefault="00035FCC" w14:paraId="23F21822" w14:textId="77777777">
            <w:pPr>
              <w:rPr>
                <w:rFonts w:ascii="Calibri" w:hAnsi="Calibri" w:eastAsia="Calibri Light" w:cs="Calibri"/>
                <w:b/>
                <w:lang w:eastAsia="en-US"/>
              </w:rPr>
            </w:pPr>
          </w:p>
          <w:p w:rsidR="00035FCC" w:rsidRDefault="00035FCC" w14:paraId="732A5B52" w14:textId="77777777">
            <w:pPr>
              <w:rPr>
                <w:rFonts w:ascii="Calibri" w:hAnsi="Calibri" w:eastAsia="Calibri Light" w:cs="Calibri"/>
                <w:b/>
                <w:lang w:eastAsia="en-US"/>
              </w:rPr>
            </w:pPr>
          </w:p>
          <w:p w:rsidR="00035FCC" w:rsidRDefault="00035FCC" w14:paraId="2C368028" w14:textId="19948E78">
            <w:pPr>
              <w:rPr>
                <w:rFonts w:ascii="Calibri" w:hAnsi="Calibri" w:eastAsia="Calibri Light" w:cs="Calibri"/>
                <w:b/>
                <w:lang w:eastAsia="en-US"/>
              </w:rPr>
            </w:pPr>
            <w:r>
              <w:rPr>
                <w:rFonts w:ascii="Calibri" w:hAnsi="Calibri" w:eastAsia="Calibri Light" w:cs="Calibri"/>
                <w:b/>
                <w:lang w:eastAsia="en-US"/>
              </w:rPr>
              <w:t>SESSION 2</w:t>
            </w: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RDefault="00E605C8" w14:paraId="5CF4649E" w14:textId="4F2051AA">
            <w:pPr>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b/>
                <w:bCs/>
                <w:lang w:eastAsia="en-US"/>
              </w:rPr>
            </w:pPr>
            <w:r w:rsidRPr="105C2179">
              <w:rPr>
                <w:rFonts w:ascii="Calibri" w:hAnsi="Calibri" w:cs="Calibri"/>
                <w:b/>
                <w:bCs/>
              </w:rPr>
              <w:t xml:space="preserve">Évaluation de la maturité des </w:t>
            </w:r>
            <w:r w:rsidRPr="105C2179" w:rsidR="00F85484">
              <w:rPr>
                <w:rFonts w:ascii="Calibri" w:hAnsi="Calibri" w:cs="Calibri"/>
                <w:b/>
                <w:bCs/>
              </w:rPr>
              <w:t xml:space="preserve">partenariats </w:t>
            </w:r>
            <w:r w:rsidRPr="105C2179">
              <w:rPr>
                <w:rFonts w:ascii="Calibri" w:hAnsi="Calibri" w:cs="Calibri"/>
                <w:b/>
                <w:bCs/>
              </w:rPr>
              <w:t>et de leur retrait progressif</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26C4ED99"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0E802950"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vMerge w:val="restart"/>
            <w:tcMar/>
          </w:tcPr>
          <w:p w:rsidRPr="001015E1" w:rsidR="00D847CB" w:rsidRDefault="00D847CB" w14:paraId="1A9CED9F" w14:textId="77777777">
            <w:pPr>
              <w:jc w:val="center"/>
              <w:rPr>
                <w:rFonts w:ascii="Calibri" w:hAnsi="Calibri" w:eastAsia="Calibri Light" w:cs="Calibri"/>
                <w:bCs w:val="0"/>
                <w:color w:val="00000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Mar/>
          </w:tcPr>
          <w:p w:rsidRPr="001015E1" w:rsidR="00B50657" w:rsidRDefault="00B50657" w14:paraId="055B6FDB" w14:textId="77777777">
            <w:pPr>
              <w:ind w:left="708"/>
              <w:rPr>
                <w:rFonts w:ascii="Calibri" w:hAnsi="Calibri" w:eastAsia="Calibri Light" w:cs="Calibri"/>
                <w:bCs/>
                <w:lang w:val="en-US"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RDefault="00D847CB" w14:paraId="1154B3A6" w14:textId="5827AE6D">
            <w:pPr>
              <w:ind w:left="708"/>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lang w:val="en-US" w:eastAsia="en-US"/>
              </w:rPr>
            </w:pPr>
            <w:r w:rsidRPr="105C2179">
              <w:rPr>
                <w:rFonts w:ascii="Calibri" w:hAnsi="Calibri" w:eastAsia="Calibri Light" w:cs="Calibri"/>
                <w:lang w:val="en-US" w:eastAsia="en-US"/>
              </w:rPr>
              <w:t>Présentation sur la manière de procéder à une analyse rapide du partenariat (10 minutes)</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797C9455"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5053B50E"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vMerge/>
            <w:tcMar/>
          </w:tcPr>
          <w:p w:rsidRPr="001015E1" w:rsidR="00D847CB" w:rsidRDefault="00D847CB" w14:paraId="65BD9011" w14:textId="77777777">
            <w:pPr>
              <w:jc w:val="center"/>
              <w:rPr>
                <w:rFonts w:ascii="Calibri" w:hAnsi="Calibri" w:eastAsia="Calibri Light" w:cs="Calibri"/>
                <w:bCs w:val="0"/>
                <w:color w:val="000000"/>
                <w:lang w:eastAsia="en-US"/>
              </w:rPr>
            </w:pPr>
          </w:p>
        </w:tc>
        <w:tc>
          <w:tcPr>
            <w:cnfStyle w:val="000010000000" w:firstRow="0" w:lastRow="0" w:firstColumn="0" w:lastColumn="0" w:oddVBand="1" w:evenVBand="0" w:oddHBand="0" w:evenHBand="0" w:firstRowFirstColumn="0" w:firstRowLastColumn="0" w:lastRowFirstColumn="0" w:lastRowLastColumn="0"/>
            <w:tcW w:w="1266" w:type="dxa"/>
            <w:vMerge/>
            <w:tcMar/>
          </w:tcPr>
          <w:p w:rsidRPr="001015E1" w:rsidR="00B50657" w:rsidRDefault="00B50657" w14:paraId="45171F6D" w14:textId="77777777">
            <w:pPr>
              <w:ind w:left="708"/>
              <w:rPr>
                <w:rFonts w:ascii="Calibri" w:hAnsi="Calibri" w:eastAsia="Calibri Light" w:cs="Calibri"/>
                <w:bCs/>
                <w:lang w:val="en-US"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RDefault="00D847CB" w14:paraId="344CCA3F" w14:textId="4D629324">
            <w:pPr>
              <w:ind w:left="708"/>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val="en-US" w:eastAsia="en-US"/>
              </w:rPr>
            </w:pPr>
            <w:r w:rsidRPr="32A17F8F" w:rsidR="1A020C08">
              <w:rPr>
                <w:rFonts w:ascii="Calibri" w:hAnsi="Calibri" w:eastAsia="Calibri Light" w:cs="Calibri"/>
                <w:lang w:val="en-US" w:eastAsia="en-US"/>
              </w:rPr>
              <w:t>Présentation</w:t>
            </w:r>
            <w:r w:rsidRPr="32A17F8F" w:rsidR="1A020C08">
              <w:rPr>
                <w:rFonts w:ascii="Calibri" w:hAnsi="Calibri" w:eastAsia="Calibri Light" w:cs="Calibri"/>
                <w:lang w:val="en-US" w:eastAsia="en-US"/>
              </w:rPr>
              <w:t xml:space="preserve"> du processus de </w:t>
            </w:r>
            <w:r w:rsidRPr="32A17F8F" w:rsidR="1A020C08">
              <w:rPr>
                <w:rFonts w:ascii="Calibri" w:hAnsi="Calibri" w:eastAsia="Calibri Light" w:cs="Calibri"/>
                <w:lang w:val="en-US" w:eastAsia="en-US"/>
              </w:rPr>
              <w:t>réflexion</w:t>
            </w:r>
            <w:r w:rsidRPr="32A17F8F" w:rsidR="1A020C08">
              <w:rPr>
                <w:rFonts w:ascii="Calibri" w:hAnsi="Calibri" w:eastAsia="Calibri Light" w:cs="Calibri"/>
                <w:lang w:val="en-US" w:eastAsia="en-US"/>
              </w:rPr>
              <w:t xml:space="preserve"> et de </w:t>
            </w:r>
            <w:r w:rsidRPr="32A17F8F" w:rsidR="131CDF8F">
              <w:rPr>
                <w:rFonts w:ascii="Calibri" w:hAnsi="Calibri" w:eastAsia="Calibri Light" w:cs="Calibri"/>
                <w:lang w:val="en-US" w:eastAsia="en-US"/>
              </w:rPr>
              <w:t>sortie</w:t>
            </w:r>
            <w:r w:rsidRPr="32A17F8F" w:rsidR="1A020C08">
              <w:rPr>
                <w:rFonts w:ascii="Calibri" w:hAnsi="Calibri" w:eastAsia="Calibri Light" w:cs="Calibri"/>
                <w:lang w:val="en-US" w:eastAsia="en-US"/>
              </w:rPr>
              <w:t xml:space="preserve"> (15 minutes).</w:t>
            </w:r>
          </w:p>
          <w:p w:rsidRPr="000D3819" w:rsidR="00D847CB" w:rsidRDefault="00D847CB" w14:paraId="00F7A636" w14:textId="77777777">
            <w:pPr>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val="fr-FR" w:eastAsia="en-US"/>
              </w:rPr>
            </w:pP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37B0187F"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7E380640"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5FB52B01" w14:textId="77777777">
            <w:pPr>
              <w:jc w:val="center"/>
              <w:rPr>
                <w:rFonts w:ascii="Calibri" w:hAnsi="Calibri" w:eastAsia="Calibri Light" w:cs="Calibri"/>
                <w:bCs w:val="0"/>
                <w:color w:val="000000"/>
                <w:lang w:eastAsia="en-US"/>
              </w:rPr>
            </w:pPr>
            <w:r w:rsidRPr="001015E1">
              <w:rPr>
                <w:rFonts w:ascii="Calibri" w:hAnsi="Calibri" w:eastAsia="Calibri Light" w:cs="Calibri"/>
                <w:color w:val="000000"/>
                <w:lang w:eastAsia="en-US"/>
              </w:rPr>
              <w:t>12:30pm-1:00pm</w:t>
            </w:r>
          </w:p>
        </w:tc>
        <w:tc>
          <w:tcPr>
            <w:cnfStyle w:val="000010000000" w:firstRow="0" w:lastRow="0" w:firstColumn="0" w:lastColumn="0" w:oddVBand="1" w:evenVBand="0" w:oddHBand="0" w:evenHBand="0" w:firstRowFirstColumn="0" w:firstRowLastColumn="0" w:lastRowFirstColumn="0" w:lastRowLastColumn="0"/>
            <w:tcW w:w="1266" w:type="dxa"/>
            <w:vMerge/>
            <w:tcMar/>
          </w:tcPr>
          <w:p w:rsidR="00B50657" w:rsidP="00355583" w:rsidRDefault="00B50657" w14:paraId="7F157629" w14:textId="77777777">
            <w:pPr>
              <w:ind w:left="720"/>
              <w:rPr>
                <w:rFonts w:ascii="Calibri" w:hAnsi="Calibri" w:eastAsia="Calibri Light" w:cs="Calibri"/>
                <w:bCs/>
                <w:lang w:val="en-US"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355583" w:rsidRDefault="00636625" w14:paraId="443FB070" w14:textId="4F34AD8A">
            <w:pPr>
              <w:ind w:left="720"/>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lang w:val="en-US" w:eastAsia="en-US"/>
              </w:rPr>
            </w:pPr>
            <w:r w:rsidRPr="32A17F8F" w:rsidR="52A7F795">
              <w:rPr>
                <w:rFonts w:ascii="Calibri" w:hAnsi="Calibri" w:eastAsia="Calibri Light" w:cs="Calibri"/>
                <w:lang w:val="en-US" w:eastAsia="en-US"/>
              </w:rPr>
              <w:t xml:space="preserve">Discussion </w:t>
            </w:r>
            <w:r w:rsidRPr="32A17F8F" w:rsidR="52A7F795">
              <w:rPr>
                <w:rFonts w:ascii="Calibri" w:hAnsi="Calibri" w:eastAsia="Calibri Light" w:cs="Calibri"/>
                <w:lang w:val="en-US" w:eastAsia="en-US"/>
              </w:rPr>
              <w:t>détaillée</w:t>
            </w:r>
            <w:r w:rsidRPr="32A17F8F" w:rsidR="52A7F795">
              <w:rPr>
                <w:rFonts w:ascii="Calibri" w:hAnsi="Calibri" w:eastAsia="Calibri Light" w:cs="Calibri"/>
                <w:lang w:val="en-US" w:eastAsia="en-US"/>
              </w:rPr>
              <w:t xml:space="preserve"> </w:t>
            </w:r>
            <w:r w:rsidRPr="32A17F8F" w:rsidR="0B30C577">
              <w:rPr>
                <w:rFonts w:ascii="Calibri" w:hAnsi="Calibri" w:eastAsia="Calibri Light" w:cs="Calibri"/>
                <w:lang w:val="en-US" w:eastAsia="en-US"/>
              </w:rPr>
              <w:t xml:space="preserve">sur les étapes </w:t>
            </w:r>
            <w:r w:rsidRPr="32A17F8F" w:rsidR="0B00C8D3">
              <w:rPr>
                <w:rFonts w:ascii="Calibri" w:hAnsi="Calibri" w:eastAsia="Calibri Light" w:cs="Calibri"/>
                <w:lang w:val="en-US" w:eastAsia="en-US"/>
              </w:rPr>
              <w:t xml:space="preserve">du </w:t>
            </w:r>
            <w:r w:rsidRPr="32A17F8F" w:rsidR="087869CE">
              <w:rPr>
                <w:rFonts w:ascii="Calibri" w:hAnsi="Calibri" w:eastAsia="Calibri Light" w:cs="Calibri"/>
                <w:lang w:val="en-US" w:eastAsia="en-US"/>
              </w:rPr>
              <w:t xml:space="preserve">processus de </w:t>
            </w:r>
            <w:r w:rsidRPr="32A17F8F" w:rsidR="087869CE">
              <w:rPr>
                <w:rFonts w:ascii="Calibri" w:hAnsi="Calibri" w:eastAsia="Calibri Light" w:cs="Calibri"/>
                <w:lang w:val="en-US" w:eastAsia="en-US"/>
              </w:rPr>
              <w:t>réflexion</w:t>
            </w:r>
            <w:r w:rsidRPr="32A17F8F" w:rsidR="087869CE">
              <w:rPr>
                <w:rFonts w:ascii="Calibri" w:hAnsi="Calibri" w:eastAsia="Calibri Light" w:cs="Calibri"/>
                <w:lang w:val="en-US" w:eastAsia="en-US"/>
              </w:rPr>
              <w:t xml:space="preserve"> et de </w:t>
            </w:r>
            <w:r w:rsidRPr="32A17F8F" w:rsidR="2B8F86B6">
              <w:rPr>
                <w:rFonts w:ascii="Calibri" w:hAnsi="Calibri" w:eastAsia="Calibri Light" w:cs="Calibri"/>
                <w:lang w:val="en-US" w:eastAsia="en-US"/>
              </w:rPr>
              <w:t>sortie</w:t>
            </w:r>
            <w:r w:rsidRPr="32A17F8F" w:rsidR="087869CE">
              <w:rPr>
                <w:rFonts w:ascii="Calibri" w:hAnsi="Calibri" w:eastAsia="Calibri Light" w:cs="Calibri"/>
                <w:lang w:val="en-US" w:eastAsia="en-US"/>
              </w:rPr>
              <w:t>/</w:t>
            </w:r>
            <w:r w:rsidRPr="32A17F8F" w:rsidR="087869CE">
              <w:rPr>
                <w:rFonts w:ascii="Calibri" w:hAnsi="Calibri" w:eastAsia="Calibri Light" w:cs="Calibri"/>
                <w:lang w:val="en-US" w:eastAsia="en-US"/>
              </w:rPr>
              <w:t>Présentation</w:t>
            </w:r>
            <w:r w:rsidRPr="32A17F8F" w:rsidR="087869CE">
              <w:rPr>
                <w:rFonts w:ascii="Calibri" w:hAnsi="Calibri" w:eastAsia="Calibri Light" w:cs="Calibri"/>
                <w:lang w:val="en-US" w:eastAsia="en-US"/>
              </w:rPr>
              <w:t xml:space="preserve"> </w:t>
            </w:r>
            <w:r w:rsidRPr="32A17F8F" w:rsidR="1FDCC4C2">
              <w:rPr>
                <w:rFonts w:ascii="Calibri" w:hAnsi="Calibri" w:eastAsia="Calibri Light" w:cs="Calibri"/>
                <w:lang w:val="en-US" w:eastAsia="en-US"/>
              </w:rPr>
              <w:t xml:space="preserve">du processus de </w:t>
            </w:r>
            <w:r w:rsidRPr="32A17F8F" w:rsidR="628E9A0E">
              <w:rPr>
                <w:rFonts w:ascii="Calibri" w:hAnsi="Calibri" w:eastAsia="Calibri Light" w:cs="Calibri"/>
                <w:lang w:val="en-US" w:eastAsia="en-US"/>
              </w:rPr>
              <w:t>réflexion</w:t>
            </w:r>
            <w:r w:rsidRPr="32A17F8F" w:rsidR="628E9A0E">
              <w:rPr>
                <w:rFonts w:ascii="Calibri" w:hAnsi="Calibri" w:eastAsia="Calibri Light" w:cs="Calibri"/>
                <w:lang w:val="en-US" w:eastAsia="en-US"/>
              </w:rPr>
              <w:t xml:space="preserve"> </w:t>
            </w:r>
            <w:r w:rsidRPr="32A17F8F" w:rsidR="1FDCC4C2">
              <w:rPr>
                <w:rFonts w:ascii="Calibri" w:hAnsi="Calibri" w:eastAsia="Calibri Light" w:cs="Calibri"/>
                <w:lang w:val="en-US" w:eastAsia="en-US"/>
              </w:rPr>
              <w:t xml:space="preserve">et de </w:t>
            </w:r>
            <w:r w:rsidRPr="32A17F8F" w:rsidR="3B90CD00">
              <w:rPr>
                <w:rFonts w:ascii="Calibri" w:hAnsi="Calibri" w:eastAsia="Calibri Light" w:cs="Calibri"/>
                <w:lang w:val="en-US" w:eastAsia="en-US"/>
              </w:rPr>
              <w:t>sortie</w:t>
            </w:r>
            <w:r w:rsidRPr="32A17F8F" w:rsidR="1FDCC4C2">
              <w:rPr>
                <w:rFonts w:ascii="Calibri" w:hAnsi="Calibri" w:eastAsia="Calibri Light" w:cs="Calibri"/>
                <w:lang w:val="en-US" w:eastAsia="en-US"/>
              </w:rPr>
              <w:t xml:space="preserve">. </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5A6081D1"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143889D5"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4654B305" w14:textId="77777777">
            <w:pPr>
              <w:jc w:val="center"/>
              <w:rPr>
                <w:rFonts w:ascii="Calibri" w:hAnsi="Calibri" w:eastAsia="Calibri Light" w:cs="Calibri"/>
                <w:bCs w:val="0"/>
                <w:color w:val="000000"/>
                <w:lang w:eastAsia="en-US"/>
              </w:rPr>
            </w:pPr>
            <w:r w:rsidRPr="001015E1">
              <w:rPr>
                <w:rFonts w:ascii="Calibri" w:hAnsi="Calibri" w:eastAsia="Calibri Light" w:cs="Calibri"/>
                <w:lang w:eastAsia="en-US"/>
              </w:rPr>
              <w:t>13:00-14:00</w:t>
            </w:r>
          </w:p>
        </w:tc>
        <w:tc>
          <w:tcPr>
            <w:cnfStyle w:val="000010000000" w:firstRow="0" w:lastRow="0" w:firstColumn="0" w:lastColumn="0" w:oddVBand="1" w:evenVBand="0" w:oddHBand="0" w:evenHBand="0" w:firstRowFirstColumn="0" w:firstRowLastColumn="0" w:lastRowFirstColumn="0" w:lastRowLastColumn="0"/>
            <w:tcW w:w="1266" w:type="dxa"/>
            <w:tcMar/>
          </w:tcPr>
          <w:p w:rsidR="00B50657" w:rsidP="00355583" w:rsidRDefault="00B50657" w14:paraId="0F77030C" w14:textId="77777777">
            <w:pPr>
              <w:ind w:left="720"/>
              <w:rPr>
                <w:rFonts w:ascii="Calibri" w:hAnsi="Calibri" w:eastAsia="Calibri Light" w:cs="Calibri"/>
                <w:bCs/>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860D71" w:rsidR="00D847CB" w:rsidP="00355583" w:rsidRDefault="00350411" w14:paraId="3A64A4B4" w14:textId="623B13E4">
            <w:pPr>
              <w:ind w:left="720"/>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b/>
                <w:lang w:eastAsia="en-US"/>
              </w:rPr>
            </w:pPr>
            <w:r w:rsidRPr="00860D71">
              <w:rPr>
                <w:rFonts w:ascii="Calibri" w:hAnsi="Calibri" w:eastAsia="Calibri Light" w:cs="Calibri"/>
                <w:b/>
                <w:lang w:eastAsia="en-US"/>
              </w:rPr>
              <w:t>Déjeuner</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420F57B8" w14:textId="77777777">
            <w:pPr>
              <w:jc w:val="center"/>
              <w:rPr>
                <w:rFonts w:ascii="Calibri" w:hAnsi="Calibri" w:eastAsia="Calibri Light" w:cs="Calibri"/>
                <w:color w:val="000000"/>
                <w:lang w:eastAsia="en-US"/>
              </w:rPr>
            </w:pPr>
            <w:r w:rsidRPr="001015E1">
              <w:rPr>
                <w:rFonts w:ascii="Calibri" w:hAnsi="Calibri" w:eastAsia="Calibri Light" w:cs="Calibri"/>
                <w:color w:val="000000"/>
                <w:lang w:eastAsia="en-US"/>
              </w:rPr>
              <w:t>Tous invités</w:t>
            </w:r>
          </w:p>
        </w:tc>
      </w:tr>
      <w:tr w:rsidRPr="001015E1" w:rsidR="00F15311" w:rsidTr="32A17F8F" w14:paraId="64E4E71B"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580C7DC7" w14:textId="16288407">
            <w:pPr>
              <w:jc w:val="center"/>
              <w:rPr>
                <w:rFonts w:ascii="Calibri" w:hAnsi="Calibri" w:eastAsia="Calibri Light" w:cs="Calibri"/>
                <w:b w:val="0"/>
                <w:color w:val="000000"/>
                <w:lang w:eastAsia="en-US"/>
              </w:rPr>
            </w:pPr>
            <w:r w:rsidRPr="001015E1">
              <w:rPr>
                <w:rFonts w:ascii="Calibri" w:hAnsi="Calibri" w:eastAsia="Calibri Light" w:cs="Calibri"/>
                <w:color w:val="000000"/>
                <w:lang w:eastAsia="en-US"/>
              </w:rPr>
              <w:t xml:space="preserve">14:00 </w:t>
            </w:r>
            <w:r w:rsidRPr="001015E1">
              <w:rPr>
                <w:rFonts w:ascii="Calibri" w:hAnsi="Calibri" w:eastAsia="Calibri Light" w:cs="Calibri"/>
                <w:lang w:eastAsia="en-US"/>
              </w:rPr>
              <w:t xml:space="preserve">- </w:t>
            </w:r>
            <w:r w:rsidR="00350411">
              <w:rPr>
                <w:rFonts w:ascii="Calibri" w:hAnsi="Calibri" w:eastAsia="Calibri Light" w:cs="Calibri"/>
                <w:lang w:eastAsia="en-US"/>
              </w:rPr>
              <w:t>15</w:t>
            </w:r>
            <w:r w:rsidRPr="001015E1">
              <w:rPr>
                <w:rFonts w:ascii="Calibri" w:hAnsi="Calibri" w:eastAsia="Calibri Light" w:cs="Calibri"/>
                <w:lang w:eastAsia="en-US"/>
              </w:rPr>
              <w:t>:00</w:t>
            </w:r>
          </w:p>
        </w:tc>
        <w:tc>
          <w:tcPr>
            <w:cnfStyle w:val="000010000000" w:firstRow="0" w:lastRow="0" w:firstColumn="0" w:lastColumn="0" w:oddVBand="1" w:evenVBand="0" w:oddHBand="0" w:evenHBand="0" w:firstRowFirstColumn="0" w:firstRowLastColumn="0" w:lastRowFirstColumn="0" w:lastRowLastColumn="0"/>
            <w:tcW w:w="1266" w:type="dxa"/>
            <w:vMerge w:val="restart"/>
            <w:tcMar/>
          </w:tcPr>
          <w:p w:rsidR="00035FCC" w:rsidP="004A7E7A" w:rsidRDefault="00035FCC" w14:paraId="53EAE625" w14:textId="77777777">
            <w:pPr>
              <w:ind w:left="708"/>
              <w:rPr>
                <w:rFonts w:ascii="Calibri" w:hAnsi="Calibri" w:eastAsia="Calibri Light" w:cs="Calibri"/>
                <w:bCs/>
                <w:lang w:eastAsia="en-US"/>
              </w:rPr>
            </w:pPr>
          </w:p>
          <w:p w:rsidR="00035FCC" w:rsidP="004A7E7A" w:rsidRDefault="00035FCC" w14:paraId="143D6BA0" w14:textId="77777777">
            <w:pPr>
              <w:ind w:left="708"/>
              <w:rPr>
                <w:rFonts w:ascii="Calibri" w:hAnsi="Calibri" w:eastAsia="Calibri Light" w:cs="Calibri"/>
                <w:bCs/>
                <w:lang w:eastAsia="en-US"/>
              </w:rPr>
            </w:pPr>
          </w:p>
          <w:p w:rsidR="00035FCC" w:rsidP="004A7E7A" w:rsidRDefault="00035FCC" w14:paraId="7C11ADF5" w14:textId="77777777">
            <w:pPr>
              <w:ind w:left="708"/>
              <w:rPr>
                <w:rFonts w:ascii="Calibri" w:hAnsi="Calibri" w:eastAsia="Calibri Light" w:cs="Calibri"/>
                <w:bCs/>
                <w:lang w:eastAsia="en-US"/>
              </w:rPr>
            </w:pPr>
          </w:p>
          <w:p w:rsidR="00035FCC" w:rsidP="004A7E7A" w:rsidRDefault="00035FCC" w14:paraId="64F3E980" w14:textId="77777777">
            <w:pPr>
              <w:ind w:left="708"/>
              <w:rPr>
                <w:rFonts w:ascii="Calibri" w:hAnsi="Calibri" w:eastAsia="Calibri Light" w:cs="Calibri"/>
                <w:bCs/>
                <w:lang w:eastAsia="en-US"/>
              </w:rPr>
            </w:pPr>
          </w:p>
          <w:p w:rsidRPr="00CF66E4" w:rsidR="00035FCC" w:rsidP="00CF66E4" w:rsidRDefault="00640EE0" w14:paraId="0022FD6F" w14:textId="347D8093">
            <w:pPr>
              <w:rPr>
                <w:rFonts w:ascii="Calibri" w:hAnsi="Calibri" w:eastAsia="Calibri Light" w:cs="Calibri"/>
                <w:b/>
                <w:lang w:eastAsia="en-US"/>
              </w:rPr>
            </w:pPr>
            <w:r w:rsidRPr="00CF66E4">
              <w:rPr>
                <w:rFonts w:ascii="Calibri" w:hAnsi="Calibri" w:eastAsia="Calibri Light" w:cs="Calibri"/>
                <w:b/>
                <w:lang w:eastAsia="en-US"/>
              </w:rPr>
              <w:t xml:space="preserve">SESSION </w:t>
            </w:r>
            <w:r>
              <w:rPr>
                <w:rFonts w:ascii="Calibri" w:hAnsi="Calibri" w:eastAsia="Calibri Light" w:cs="Calibri"/>
                <w:b/>
                <w:lang w:eastAsia="en-US"/>
              </w:rPr>
              <w:t xml:space="preserve">2 </w:t>
            </w:r>
            <w:r w:rsidR="00EF56B4">
              <w:rPr>
                <w:rFonts w:ascii="Calibri" w:hAnsi="Calibri" w:eastAsia="Calibri Light" w:cs="Calibri"/>
                <w:b/>
                <w:lang w:eastAsia="en-US"/>
              </w:rPr>
              <w:t>Cont.</w:t>
            </w:r>
          </w:p>
        </w:tc>
        <w:tc>
          <w:tcPr>
            <w:cnfStyle w:val="000001000000" w:firstRow="0" w:lastRow="0" w:firstColumn="0" w:lastColumn="0" w:oddVBand="0" w:evenVBand="1" w:oddHBand="0" w:evenHBand="0" w:firstRowFirstColumn="0" w:firstRowLastColumn="0" w:lastRowFirstColumn="0" w:lastRowLastColumn="0"/>
            <w:tcW w:w="3789" w:type="dxa"/>
            <w:tcMar/>
          </w:tcPr>
          <w:p w:rsidRPr="000D3819" w:rsidR="00D847CB" w:rsidP="32A17F8F" w:rsidRDefault="00350411" w14:paraId="72422D7B" w14:textId="6F11F646">
            <w:pPr>
              <w:ind w:left="708"/>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b w:val="1"/>
                <w:bCs w:val="1"/>
                <w:lang w:eastAsia="en-US"/>
              </w:rPr>
            </w:pPr>
            <w:r w:rsidRPr="32A17F8F" w:rsidR="7B37B667">
              <w:rPr>
                <w:rFonts w:ascii="Calibri" w:hAnsi="Calibri" w:eastAsia="Calibri Light" w:cs="Calibri"/>
                <w:lang w:eastAsia="en-US"/>
              </w:rPr>
              <w:t xml:space="preserve">Travail de </w:t>
            </w:r>
            <w:r w:rsidRPr="32A17F8F" w:rsidR="6FA7B955">
              <w:rPr>
                <w:rFonts w:ascii="Calibri" w:hAnsi="Calibri" w:eastAsia="Calibri Light" w:cs="Calibri"/>
                <w:lang w:eastAsia="en-US"/>
              </w:rPr>
              <w:t xml:space="preserve">groupe </w:t>
            </w:r>
            <w:r w:rsidRPr="32A17F8F" w:rsidR="500D4E03">
              <w:rPr>
                <w:rFonts w:ascii="Calibri" w:hAnsi="Calibri" w:eastAsia="Calibri Light" w:cs="Calibri"/>
                <w:lang w:eastAsia="en-US"/>
              </w:rPr>
              <w:t xml:space="preserve">sur le </w:t>
            </w:r>
            <w:r w:rsidRPr="32A17F8F" w:rsidR="7B37B667">
              <w:rPr>
                <w:rFonts w:ascii="Calibri" w:hAnsi="Calibri" w:eastAsia="Calibri Light" w:cs="Calibri"/>
                <w:lang w:eastAsia="en-US"/>
              </w:rPr>
              <w:t xml:space="preserve">processus de </w:t>
            </w:r>
            <w:r w:rsidRPr="32A17F8F" w:rsidR="500D4E03">
              <w:rPr>
                <w:rFonts w:ascii="Calibri" w:hAnsi="Calibri" w:eastAsia="Calibri Light" w:cs="Calibri"/>
                <w:lang w:eastAsia="en-US"/>
              </w:rPr>
              <w:t>réflexion</w:t>
            </w:r>
            <w:r w:rsidRPr="32A17F8F" w:rsidR="500D4E03">
              <w:rPr>
                <w:rFonts w:ascii="Calibri" w:hAnsi="Calibri" w:eastAsia="Calibri Light" w:cs="Calibri"/>
                <w:lang w:eastAsia="en-US"/>
              </w:rPr>
              <w:t xml:space="preserve"> </w:t>
            </w:r>
            <w:r w:rsidRPr="32A17F8F" w:rsidR="6029F039">
              <w:rPr>
                <w:rFonts w:ascii="Calibri" w:hAnsi="Calibri" w:eastAsia="Calibri Light" w:cs="Calibri"/>
                <w:lang w:eastAsia="en-US"/>
              </w:rPr>
              <w:t xml:space="preserve">et </w:t>
            </w:r>
            <w:r w:rsidRPr="32A17F8F" w:rsidR="27D52817">
              <w:rPr>
                <w:rFonts w:ascii="Calibri" w:hAnsi="Calibri" w:eastAsia="Calibri Light" w:cs="Calibri"/>
                <w:lang w:eastAsia="en-US"/>
              </w:rPr>
              <w:t>de sortie</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6FD7C0FD"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5513D9DD"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FA39E8" w14:paraId="3C82F224" w14:textId="3B2A6463">
            <w:pPr>
              <w:jc w:val="center"/>
              <w:rPr>
                <w:rFonts w:ascii="Calibri" w:hAnsi="Calibri" w:eastAsia="Calibri Light" w:cs="Calibri"/>
                <w:bCs w:val="0"/>
                <w:color w:val="000000"/>
                <w:lang w:eastAsia="en-US"/>
              </w:rPr>
            </w:pPr>
            <w:r>
              <w:rPr>
                <w:rFonts w:ascii="Calibri" w:hAnsi="Calibri" w:eastAsia="Calibri Light" w:cs="Calibri"/>
                <w:color w:val="000000"/>
                <w:lang w:eastAsia="en-US"/>
              </w:rPr>
              <w:t>3</w:t>
            </w:r>
            <w:r w:rsidRPr="001015E1">
              <w:rPr>
                <w:rFonts w:ascii="Calibri" w:hAnsi="Calibri" w:eastAsia="Calibri Light" w:cs="Calibri"/>
                <w:color w:val="000000"/>
                <w:lang w:eastAsia="en-US"/>
              </w:rPr>
              <w:t xml:space="preserve">:00pm </w:t>
            </w:r>
            <w:r w:rsidR="00B01A4E">
              <w:rPr>
                <w:rFonts w:ascii="Calibri" w:hAnsi="Calibri" w:eastAsia="Calibri Light" w:cs="Calibri"/>
                <w:lang w:eastAsia="en-US"/>
              </w:rPr>
              <w:t>-3</w:t>
            </w:r>
            <w:r w:rsidR="00812856">
              <w:rPr>
                <w:rFonts w:ascii="Calibri" w:hAnsi="Calibri" w:eastAsia="Calibri Light" w:cs="Calibri"/>
                <w:lang w:eastAsia="en-US"/>
              </w:rPr>
              <w:t>:</w:t>
            </w:r>
            <w:r w:rsidRPr="001015E1">
              <w:rPr>
                <w:rFonts w:ascii="Calibri" w:hAnsi="Calibri" w:eastAsia="Calibri Light" w:cs="Calibri"/>
                <w:lang w:eastAsia="en-US"/>
              </w:rPr>
              <w:t>20pm</w:t>
            </w:r>
          </w:p>
        </w:tc>
        <w:tc>
          <w:tcPr>
            <w:cnfStyle w:val="000010000000" w:firstRow="0" w:lastRow="0" w:firstColumn="0" w:lastColumn="0" w:oddVBand="1" w:evenVBand="0" w:oddHBand="0" w:evenHBand="0" w:firstRowFirstColumn="0" w:firstRowLastColumn="0" w:lastRowFirstColumn="0" w:lastRowLastColumn="0"/>
            <w:tcW w:w="1266" w:type="dxa"/>
            <w:vMerge/>
            <w:tcMar/>
          </w:tcPr>
          <w:p w:rsidR="00B50657" w:rsidP="00D045D3" w:rsidRDefault="00B50657" w14:paraId="55803B10" w14:textId="77777777">
            <w:pPr>
              <w:ind w:left="708"/>
              <w:rPr>
                <w:rFonts w:ascii="Calibri" w:hAnsi="Calibri" w:eastAsia="Calibri Light" w:cs="Calibri"/>
                <w:bCs/>
                <w:lang w:val="en-US"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D045D3" w:rsidRDefault="00235CD4" w14:paraId="6361D256" w14:textId="7D9D1F90">
            <w:pPr>
              <w:ind w:left="708"/>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b w:val="1"/>
                <w:bCs w:val="1"/>
                <w:lang w:val="en-US" w:eastAsia="en-US"/>
              </w:rPr>
            </w:pPr>
            <w:r w:rsidRPr="32A17F8F" w:rsidR="1F418619">
              <w:rPr>
                <w:rFonts w:ascii="Calibri" w:hAnsi="Calibri" w:eastAsia="Calibri Light" w:cs="Calibri"/>
                <w:lang w:val="en-US" w:eastAsia="en-US"/>
              </w:rPr>
              <w:t>Présentations</w:t>
            </w:r>
            <w:r w:rsidRPr="32A17F8F" w:rsidR="1FDCC4C2">
              <w:rPr>
                <w:rFonts w:ascii="Calibri" w:hAnsi="Calibri" w:eastAsia="Calibri Light" w:cs="Calibri"/>
                <w:lang w:val="en-US" w:eastAsia="en-US"/>
              </w:rPr>
              <w:t xml:space="preserve"> de groupe sur le processus de </w:t>
            </w:r>
            <w:r w:rsidRPr="32A17F8F" w:rsidR="1FDCC4C2">
              <w:rPr>
                <w:rFonts w:ascii="Calibri" w:hAnsi="Calibri" w:eastAsia="Calibri Light" w:cs="Calibri"/>
                <w:lang w:val="en-US" w:eastAsia="en-US"/>
              </w:rPr>
              <w:t>réflexion</w:t>
            </w:r>
            <w:r w:rsidRPr="32A17F8F" w:rsidR="1FDCC4C2">
              <w:rPr>
                <w:rFonts w:ascii="Calibri" w:hAnsi="Calibri" w:eastAsia="Calibri Light" w:cs="Calibri"/>
                <w:lang w:val="en-US" w:eastAsia="en-US"/>
              </w:rPr>
              <w:t xml:space="preserve"> et </w:t>
            </w:r>
            <w:r w:rsidRPr="32A17F8F" w:rsidR="64862FEC">
              <w:rPr>
                <w:rFonts w:ascii="Calibri" w:hAnsi="Calibri" w:eastAsia="Calibri Light" w:cs="Calibri"/>
                <w:lang w:val="en-US" w:eastAsia="en-US"/>
              </w:rPr>
              <w:t>de sortie</w:t>
            </w:r>
            <w:r w:rsidRPr="32A17F8F" w:rsidR="1FDCC4C2">
              <w:rPr>
                <w:rFonts w:ascii="Calibri" w:hAnsi="Calibri" w:eastAsia="Calibri Light" w:cs="Calibri"/>
                <w:lang w:val="en-US" w:eastAsia="en-US"/>
              </w:rPr>
              <w:t>.</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3ACF097B"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2C4DAE0D"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1D4D89" w14:paraId="033416BD" w14:textId="1E0E5D3F">
            <w:pPr>
              <w:jc w:val="center"/>
              <w:rPr>
                <w:rFonts w:ascii="Calibri" w:hAnsi="Calibri" w:eastAsia="Calibri Light" w:cs="Calibri"/>
                <w:b w:val="0"/>
                <w:color w:val="000000"/>
                <w:lang w:eastAsia="en-US"/>
              </w:rPr>
            </w:pPr>
            <w:r>
              <w:rPr>
                <w:rFonts w:ascii="Calibri" w:hAnsi="Calibri" w:eastAsia="Calibri Light" w:cs="Calibri"/>
                <w:b w:val="0"/>
                <w:color w:val="000000"/>
                <w:lang w:eastAsia="en-US"/>
              </w:rPr>
              <w:t>15</w:t>
            </w:r>
            <w:r w:rsidR="00BE1070">
              <w:rPr>
                <w:rFonts w:ascii="Calibri" w:hAnsi="Calibri" w:eastAsia="Calibri Light" w:cs="Calibri"/>
                <w:b w:val="0"/>
                <w:color w:val="000000"/>
                <w:lang w:eastAsia="en-US"/>
              </w:rPr>
              <w:t>:20-15</w:t>
            </w:r>
            <w:r w:rsidR="00402B1F">
              <w:rPr>
                <w:rFonts w:ascii="Calibri" w:hAnsi="Calibri" w:eastAsia="Calibri Light" w:cs="Calibri"/>
                <w:b w:val="0"/>
                <w:color w:val="000000"/>
                <w:lang w:eastAsia="en-US"/>
              </w:rPr>
              <w:t>:</w:t>
            </w:r>
            <w:r w:rsidR="00EC4ABC">
              <w:rPr>
                <w:rFonts w:ascii="Calibri" w:hAnsi="Calibri" w:eastAsia="Calibri Light" w:cs="Calibri"/>
                <w:b w:val="0"/>
                <w:color w:val="000000"/>
                <w:lang w:eastAsia="en-US"/>
              </w:rPr>
              <w:t>35</w:t>
            </w:r>
          </w:p>
        </w:tc>
        <w:tc>
          <w:tcPr>
            <w:cnfStyle w:val="000010000000" w:firstRow="0" w:lastRow="0" w:firstColumn="0" w:lastColumn="0" w:oddVBand="1" w:evenVBand="0" w:oddHBand="0" w:evenHBand="0" w:firstRowFirstColumn="0" w:firstRowLastColumn="0" w:lastRowFirstColumn="0" w:lastRowLastColumn="0"/>
            <w:tcW w:w="1266" w:type="dxa"/>
            <w:vMerge/>
            <w:tcMar/>
          </w:tcPr>
          <w:p w:rsidR="00B50657" w:rsidP="008E1165" w:rsidRDefault="00B50657" w14:paraId="4B23F264" w14:textId="77777777">
            <w:pPr>
              <w:ind w:left="708"/>
              <w:rPr>
                <w:rFonts w:ascii="Calibri" w:hAnsi="Calibri" w:eastAsia="Calibri Light" w:cs="Calibri"/>
                <w:bCs/>
                <w:lang w:val="en-US"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8E1165" w:rsidRDefault="00355583" w14:paraId="0058F9CD" w14:textId="7D73F9A6">
            <w:pPr>
              <w:ind w:left="708"/>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lang w:val="en-US" w:eastAsia="en-US"/>
              </w:rPr>
            </w:pPr>
            <w:r w:rsidRPr="105C2179">
              <w:rPr>
                <w:rFonts w:ascii="Calibri" w:hAnsi="Calibri" w:eastAsia="Calibri Light" w:cs="Calibri"/>
                <w:lang w:val="en-US" w:eastAsia="en-US"/>
              </w:rPr>
              <w:t xml:space="preserve">Présentation </w:t>
            </w:r>
            <w:r w:rsidRPr="105C2179" w:rsidR="00E83EC4">
              <w:rPr>
                <w:rFonts w:ascii="Calibri" w:hAnsi="Calibri" w:eastAsia="Calibri Light" w:cs="Calibri"/>
                <w:lang w:val="en-US" w:eastAsia="en-US"/>
              </w:rPr>
              <w:t xml:space="preserve">du </w:t>
            </w:r>
            <w:r w:rsidRPr="105C2179" w:rsidR="00D045D3">
              <w:rPr>
                <w:rFonts w:ascii="Calibri" w:hAnsi="Calibri" w:eastAsia="Calibri Light" w:cs="Calibri"/>
                <w:lang w:val="en-US" w:eastAsia="en-US"/>
              </w:rPr>
              <w:t xml:space="preserve">processus de </w:t>
            </w:r>
            <w:r w:rsidRPr="105C2179" w:rsidR="00E83EC4">
              <w:rPr>
                <w:rFonts w:ascii="Calibri" w:hAnsi="Calibri" w:eastAsia="Calibri Light" w:cs="Calibri"/>
                <w:lang w:val="en-US" w:eastAsia="en-US"/>
              </w:rPr>
              <w:t xml:space="preserve">réflexion et de </w:t>
            </w:r>
            <w:r w:rsidRPr="105C2179" w:rsidR="00D045D3">
              <w:rPr>
                <w:rFonts w:ascii="Calibri" w:hAnsi="Calibri" w:eastAsia="Calibri Light" w:cs="Calibri"/>
                <w:lang w:val="en-US" w:eastAsia="en-US"/>
              </w:rPr>
              <w:t xml:space="preserve">consolidation </w:t>
            </w:r>
            <w:r w:rsidRPr="105C2179" w:rsidR="00B00035">
              <w:rPr>
                <w:rFonts w:ascii="Calibri" w:hAnsi="Calibri" w:eastAsia="Calibri Light" w:cs="Calibri"/>
                <w:lang w:val="en-US" w:eastAsia="en-US"/>
              </w:rPr>
              <w:t xml:space="preserve">: </w:t>
            </w:r>
            <w:r w:rsidRPr="105C2179" w:rsidR="00D045D3">
              <w:rPr>
                <w:rFonts w:ascii="Calibri" w:hAnsi="Calibri" w:eastAsia="Calibri Light" w:cs="Calibri"/>
                <w:lang w:val="en-US" w:eastAsia="en-US"/>
              </w:rPr>
              <w:t>vers la maturité et l'indépendance du partenariat (15min).</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7073D63C"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03AF31DE"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3B1B05EF" w14:textId="5BAFAF87">
            <w:pPr>
              <w:jc w:val="center"/>
              <w:rPr>
                <w:rFonts w:ascii="Calibri" w:hAnsi="Calibri" w:eastAsia="Calibri Light" w:cs="Calibri"/>
                <w:bCs w:val="0"/>
                <w:color w:val="000000"/>
                <w:lang w:eastAsia="en-US"/>
              </w:rPr>
            </w:pPr>
            <w:r w:rsidRPr="001015E1">
              <w:rPr>
                <w:rFonts w:ascii="Calibri" w:hAnsi="Calibri" w:eastAsia="Calibri Light" w:cs="Calibri"/>
                <w:color w:val="000000"/>
                <w:lang w:eastAsia="en-US"/>
              </w:rPr>
              <w:t xml:space="preserve">15:35 </w:t>
            </w:r>
            <w:r w:rsidRPr="001015E1">
              <w:rPr>
                <w:rFonts w:ascii="Calibri" w:hAnsi="Calibri" w:eastAsia="Calibri Light" w:cs="Calibri"/>
                <w:lang w:eastAsia="en-US"/>
              </w:rPr>
              <w:t xml:space="preserve">- </w:t>
            </w:r>
            <w:r w:rsidR="00B52C4C">
              <w:rPr>
                <w:rFonts w:ascii="Calibri" w:hAnsi="Calibri" w:eastAsia="Calibri Light" w:cs="Calibri"/>
                <w:lang w:eastAsia="en-US"/>
              </w:rPr>
              <w:t>16</w:t>
            </w:r>
            <w:r w:rsidR="001E6797">
              <w:rPr>
                <w:rFonts w:ascii="Calibri" w:hAnsi="Calibri" w:eastAsia="Calibri Light" w:cs="Calibri"/>
                <w:lang w:eastAsia="en-US"/>
              </w:rPr>
              <w:t>:</w:t>
            </w:r>
            <w:r w:rsidRPr="001015E1">
              <w:rPr>
                <w:rFonts w:ascii="Calibri" w:hAnsi="Calibri" w:eastAsia="Calibri Light" w:cs="Calibri"/>
                <w:lang w:eastAsia="en-US"/>
              </w:rPr>
              <w:t>35</w:t>
            </w:r>
          </w:p>
        </w:tc>
        <w:tc>
          <w:tcPr>
            <w:cnfStyle w:val="000010000000" w:firstRow="0" w:lastRow="0" w:firstColumn="0" w:lastColumn="0" w:oddVBand="1" w:evenVBand="0" w:oddHBand="0" w:evenHBand="0" w:firstRowFirstColumn="0" w:firstRowLastColumn="0" w:lastRowFirstColumn="0" w:lastRowLastColumn="0"/>
            <w:tcW w:w="1266" w:type="dxa"/>
            <w:vMerge/>
            <w:tcMar/>
          </w:tcPr>
          <w:p w:rsidR="00B50657" w:rsidP="008E1165" w:rsidRDefault="00B50657" w14:paraId="2D588438" w14:textId="77777777">
            <w:pPr>
              <w:ind w:left="720"/>
              <w:rPr>
                <w:rFonts w:ascii="Calibri" w:hAnsi="Calibri" w:eastAsia="Calibri Light" w:cs="Calibri"/>
                <w:bCs/>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8E1165" w:rsidRDefault="00D534D9" w14:paraId="16BF7A2B" w14:textId="59A51662">
            <w:pPr>
              <w:ind w:left="720"/>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eastAsia="en-US"/>
              </w:rPr>
            </w:pPr>
            <w:r w:rsidRPr="105C2179">
              <w:rPr>
                <w:rFonts w:ascii="Calibri" w:hAnsi="Calibri" w:eastAsia="Calibri Light" w:cs="Calibri"/>
                <w:lang w:eastAsia="en-US"/>
              </w:rPr>
              <w:t xml:space="preserve">Travail de groupe sur le processus de </w:t>
            </w:r>
            <w:r w:rsidRPr="105C2179" w:rsidR="0051632A">
              <w:rPr>
                <w:rFonts w:ascii="Calibri" w:hAnsi="Calibri" w:eastAsia="Calibri Light" w:cs="Calibri"/>
                <w:lang w:eastAsia="en-US"/>
              </w:rPr>
              <w:t xml:space="preserve">consolidation du </w:t>
            </w:r>
            <w:r w:rsidRPr="105C2179" w:rsidR="00970014">
              <w:rPr>
                <w:rFonts w:ascii="Calibri" w:hAnsi="Calibri" w:eastAsia="Calibri Light" w:cs="Calibri"/>
                <w:lang w:eastAsia="en-US"/>
              </w:rPr>
              <w:t xml:space="preserve">partenariat </w:t>
            </w:r>
            <w:r w:rsidRPr="105C2179" w:rsidR="0051632A">
              <w:rPr>
                <w:rFonts w:ascii="Calibri" w:hAnsi="Calibri" w:eastAsia="Calibri Light" w:cs="Calibri"/>
                <w:lang w:eastAsia="en-US"/>
              </w:rPr>
              <w:t>vers l'</w:t>
            </w:r>
            <w:r w:rsidRPr="105C2179" w:rsidR="00774009">
              <w:rPr>
                <w:rFonts w:ascii="Calibri" w:hAnsi="Calibri" w:eastAsia="Calibri Light" w:cs="Calibri"/>
                <w:lang w:eastAsia="en-US"/>
              </w:rPr>
              <w:t xml:space="preserve">indépendance et la maturité. </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4ABE7D04" w14:textId="7777777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5633DA29" w14:textId="77777777">
        <w:trPr>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951DC3" w14:paraId="7318D71B" w14:textId="1C32C40A">
            <w:pPr>
              <w:jc w:val="center"/>
              <w:rPr>
                <w:rFonts w:ascii="Calibri" w:hAnsi="Calibri" w:eastAsia="Calibri Light" w:cs="Calibri"/>
                <w:bCs w:val="0"/>
                <w:color w:val="000000"/>
                <w:lang w:eastAsia="en-US"/>
              </w:rPr>
            </w:pPr>
            <w:r>
              <w:rPr>
                <w:rFonts w:ascii="Calibri" w:hAnsi="Calibri" w:eastAsia="Calibri Light" w:cs="Calibri"/>
                <w:color w:val="000000"/>
                <w:lang w:eastAsia="en-US"/>
              </w:rPr>
              <w:t>4</w:t>
            </w:r>
            <w:r w:rsidRPr="001015E1" w:rsidR="00D847CB">
              <w:rPr>
                <w:rFonts w:ascii="Calibri" w:hAnsi="Calibri" w:eastAsia="Calibri Light" w:cs="Calibri"/>
                <w:color w:val="000000"/>
                <w:lang w:eastAsia="en-US"/>
              </w:rPr>
              <w:t>:</w:t>
            </w:r>
            <w:r w:rsidR="00955699">
              <w:rPr>
                <w:rFonts w:ascii="Calibri" w:hAnsi="Calibri" w:eastAsia="Calibri Light" w:cs="Calibri"/>
                <w:color w:val="000000"/>
                <w:lang w:eastAsia="en-US"/>
              </w:rPr>
              <w:t>35pm-4</w:t>
            </w:r>
            <w:r w:rsidR="00985762">
              <w:rPr>
                <w:rFonts w:ascii="Calibri" w:hAnsi="Calibri" w:eastAsia="Calibri Light" w:cs="Calibri"/>
                <w:color w:val="000000"/>
                <w:lang w:eastAsia="en-US"/>
              </w:rPr>
              <w:t>:</w:t>
            </w:r>
            <w:r w:rsidRPr="001015E1" w:rsidR="00D847CB">
              <w:rPr>
                <w:rFonts w:ascii="Calibri" w:hAnsi="Calibri" w:eastAsia="Calibri Light" w:cs="Calibri"/>
                <w:color w:val="000000"/>
                <w:lang w:eastAsia="en-US"/>
              </w:rPr>
              <w:t>55pm</w:t>
            </w:r>
          </w:p>
        </w:tc>
        <w:tc>
          <w:tcPr>
            <w:cnfStyle w:val="000010000000" w:firstRow="0" w:lastRow="0" w:firstColumn="0" w:lastColumn="0" w:oddVBand="1" w:evenVBand="0" w:oddHBand="0" w:evenHBand="0" w:firstRowFirstColumn="0" w:firstRowLastColumn="0" w:lastRowFirstColumn="0" w:lastRowLastColumn="0"/>
            <w:tcW w:w="1266" w:type="dxa"/>
            <w:vMerge/>
            <w:tcMar/>
          </w:tcPr>
          <w:p w:rsidR="00B50657" w:rsidP="008E1165" w:rsidRDefault="00B50657" w14:paraId="65B52C15" w14:textId="77777777">
            <w:pPr>
              <w:ind w:left="720"/>
              <w:rPr>
                <w:rFonts w:ascii="Calibri" w:hAnsi="Calibri" w:eastAsia="Calibri Light" w:cs="Calibri"/>
                <w:bCs/>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8E1165" w:rsidRDefault="00632935" w14:paraId="1B010F43" w14:textId="4309B017">
            <w:pPr>
              <w:ind w:left="720"/>
              <w:cnfStyle w:val="000000000000" w:firstRow="0" w:lastRow="0" w:firstColumn="0" w:lastColumn="0" w:oddVBand="0" w:evenVBand="0" w:oddHBand="0" w:evenHBand="0" w:firstRowFirstColumn="0" w:firstRowLastColumn="0" w:lastRowFirstColumn="0" w:lastRowLastColumn="0"/>
              <w:rPr>
                <w:rFonts w:ascii="Calibri" w:hAnsi="Calibri" w:eastAsia="Calibri Light" w:cs="Calibri"/>
                <w:lang w:eastAsia="en-US"/>
              </w:rPr>
            </w:pPr>
            <w:r w:rsidRPr="105C2179">
              <w:rPr>
                <w:rFonts w:ascii="Calibri" w:hAnsi="Calibri" w:eastAsia="Calibri Light" w:cs="Calibri"/>
                <w:lang w:eastAsia="en-US"/>
              </w:rPr>
              <w:t>Présentations de</w:t>
            </w:r>
            <w:r w:rsidRPr="105C2179" w:rsidR="00DE48A5">
              <w:rPr>
                <w:rFonts w:ascii="Calibri" w:hAnsi="Calibri" w:eastAsia="Calibri Light" w:cs="Calibri"/>
                <w:lang w:eastAsia="en-US"/>
              </w:rPr>
              <w:t xml:space="preserve"> groupe </w:t>
            </w:r>
            <w:r w:rsidRPr="105C2179">
              <w:rPr>
                <w:rFonts w:ascii="Calibri" w:hAnsi="Calibri" w:eastAsia="Calibri Light" w:cs="Calibri"/>
                <w:lang w:eastAsia="en-US"/>
              </w:rPr>
              <w:t xml:space="preserve">sur la </w:t>
            </w:r>
            <w:r w:rsidRPr="105C2179" w:rsidR="00FC488D">
              <w:rPr>
                <w:rFonts w:ascii="Calibri" w:hAnsi="Calibri" w:eastAsia="Calibri Light" w:cs="Calibri"/>
                <w:lang w:eastAsia="en-US"/>
              </w:rPr>
              <w:t xml:space="preserve">consolidation du partenariat vers l'indépendance et la maturité. </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12B338E9" w14:textId="7F652BA7">
            <w:pPr>
              <w:jc w:val="center"/>
              <w:rPr>
                <w:rFonts w:ascii="Calibri" w:hAnsi="Calibri" w:eastAsia="Calibri Light" w:cs="Calibri"/>
                <w:color w:val="000000"/>
                <w:lang w:eastAsia="en-US"/>
              </w:rPr>
            </w:pPr>
            <w:r w:rsidRPr="001015E1">
              <w:rPr>
                <w:rFonts w:ascii="Calibri" w:hAnsi="Calibri" w:eastAsia="Calibri Light" w:cs="Calibri"/>
                <w:lang w:eastAsia="en-US"/>
              </w:rPr>
              <w:t>Facilitateur</w:t>
            </w:r>
          </w:p>
        </w:tc>
      </w:tr>
      <w:tr w:rsidRPr="001015E1" w:rsidR="00D847CB" w:rsidTr="32A17F8F" w14:paraId="336C9045" w14:textId="77777777">
        <w:trPr>
          <w:cnfStyle w:val="000000100000" w:firstRow="0" w:lastRow="0" w:firstColumn="0" w:lastColumn="0" w:oddVBand="0" w:evenVBand="0" w:oddHBand="1"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C57FC9" w14:paraId="1E454D96" w14:textId="4828FBA8">
            <w:pPr>
              <w:jc w:val="center"/>
              <w:rPr>
                <w:rFonts w:ascii="Calibri" w:hAnsi="Calibri" w:eastAsia="Calibri Light" w:cs="Calibri"/>
                <w:bCs w:val="0"/>
                <w:color w:val="000000"/>
                <w:lang w:eastAsia="en-US"/>
              </w:rPr>
            </w:pPr>
            <w:r>
              <w:rPr>
                <w:rFonts w:ascii="Calibri" w:hAnsi="Calibri" w:eastAsia="Calibri Light" w:cs="Calibri"/>
                <w:color w:val="000000"/>
                <w:lang w:eastAsia="en-US"/>
              </w:rPr>
              <w:t>16</w:t>
            </w:r>
            <w:r w:rsidRPr="001015E1" w:rsidR="00D847CB">
              <w:rPr>
                <w:rFonts w:ascii="Calibri" w:hAnsi="Calibri" w:eastAsia="Calibri Light" w:cs="Calibri"/>
                <w:color w:val="000000"/>
                <w:lang w:eastAsia="en-US"/>
              </w:rPr>
              <w:t>:</w:t>
            </w:r>
            <w:r w:rsidR="00885821">
              <w:rPr>
                <w:rFonts w:ascii="Calibri" w:hAnsi="Calibri" w:eastAsia="Calibri Light" w:cs="Calibri"/>
                <w:color w:val="000000"/>
                <w:lang w:eastAsia="en-US"/>
              </w:rPr>
              <w:t>55-17</w:t>
            </w:r>
            <w:r w:rsidRPr="001015E1" w:rsidR="00D847CB">
              <w:rPr>
                <w:rFonts w:ascii="Calibri" w:hAnsi="Calibri" w:eastAsia="Calibri Light" w:cs="Calibri"/>
                <w:color w:val="000000"/>
                <w:lang w:eastAsia="en-US"/>
              </w:rPr>
              <w:t>:30</w:t>
            </w:r>
          </w:p>
        </w:tc>
        <w:tc>
          <w:tcPr>
            <w:cnfStyle w:val="000010000000" w:firstRow="0" w:lastRow="0" w:firstColumn="0" w:lastColumn="0" w:oddVBand="1" w:evenVBand="0" w:oddHBand="0" w:evenHBand="0" w:firstRowFirstColumn="0" w:firstRowLastColumn="0" w:lastRowFirstColumn="0" w:lastRowLastColumn="0"/>
            <w:tcW w:w="1266" w:type="dxa"/>
            <w:tcMar/>
          </w:tcPr>
          <w:p w:rsidR="00B50657" w:rsidP="008E1165" w:rsidRDefault="00B50657" w14:paraId="52B370ED" w14:textId="77777777">
            <w:pPr>
              <w:ind w:left="720"/>
              <w:rPr>
                <w:rFonts w:ascii="Calibri" w:hAnsi="Calibri" w:eastAsia="Calibri Light" w:cs="Calibri"/>
                <w:bCs/>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9C1AE3" w:rsidR="00D847CB" w:rsidP="008E1165" w:rsidRDefault="00E478E2" w14:paraId="63BE27A4" w14:textId="19DD1D22">
            <w:pPr>
              <w:ind w:left="720"/>
              <w:cnfStyle w:val="000000100000" w:firstRow="0" w:lastRow="0" w:firstColumn="0" w:lastColumn="0" w:oddVBand="0" w:evenVBand="0" w:oddHBand="1" w:evenHBand="0" w:firstRowFirstColumn="0" w:firstRowLastColumn="0" w:lastRowFirstColumn="0" w:lastRowLastColumn="0"/>
              <w:rPr>
                <w:rFonts w:ascii="Calibri" w:hAnsi="Calibri" w:eastAsia="Calibri Light" w:cs="Calibri"/>
                <w:lang w:eastAsia="en-US"/>
              </w:rPr>
            </w:pPr>
            <w:r w:rsidRPr="105C2179">
              <w:rPr>
                <w:rFonts w:ascii="Calibri" w:hAnsi="Calibri" w:eastAsia="Calibri Light" w:cs="Calibri"/>
                <w:lang w:eastAsia="en-US"/>
              </w:rPr>
              <w:t xml:space="preserve">Récapitulation/évaluation </w:t>
            </w:r>
            <w:r w:rsidRPr="105C2179" w:rsidR="004C21B4">
              <w:rPr>
                <w:rFonts w:ascii="Calibri" w:hAnsi="Calibri" w:eastAsia="Calibri Light" w:cs="Calibri"/>
                <w:lang w:eastAsia="en-US"/>
              </w:rPr>
              <w:t xml:space="preserve">et clôture de la </w:t>
            </w:r>
            <w:r w:rsidRPr="105C2179">
              <w:rPr>
                <w:rFonts w:ascii="Calibri" w:hAnsi="Calibri" w:eastAsia="Calibri Light" w:cs="Calibri"/>
                <w:lang w:eastAsia="en-US"/>
              </w:rPr>
              <w:t>formation</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1103A89B" w14:textId="77777777">
            <w:pPr>
              <w:jc w:val="center"/>
              <w:rPr>
                <w:rFonts w:ascii="Calibri" w:hAnsi="Calibri" w:eastAsia="Calibri Light" w:cs="Calibri"/>
                <w:color w:val="000000"/>
                <w:lang w:eastAsia="en-US"/>
              </w:rPr>
            </w:pPr>
            <w:r w:rsidRPr="001015E1">
              <w:rPr>
                <w:rFonts w:ascii="Calibri" w:hAnsi="Calibri" w:eastAsia="Calibri Light" w:cs="Calibri"/>
                <w:color w:val="000000"/>
                <w:lang w:eastAsia="en-US"/>
              </w:rPr>
              <w:t>Bénévole</w:t>
            </w:r>
          </w:p>
        </w:tc>
      </w:tr>
      <w:tr w:rsidRPr="001015E1" w:rsidR="00D847CB" w:rsidTr="32A17F8F" w14:paraId="08FE9A94" w14:textId="77777777">
        <w:trPr>
          <w:cnfStyle w:val="010000000000" w:firstRow="0" w:lastRow="1"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tcMar/>
          </w:tcPr>
          <w:p w:rsidRPr="001015E1" w:rsidR="00D847CB" w:rsidRDefault="00D847CB" w14:paraId="66E7797C" w14:textId="77777777">
            <w:pPr>
              <w:jc w:val="center"/>
              <w:rPr>
                <w:rFonts w:ascii="Calibri" w:hAnsi="Calibri" w:eastAsia="Calibri Light" w:cs="Calibri"/>
                <w:b w:val="0"/>
                <w:color w:val="000000"/>
                <w:lang w:eastAsia="en-US"/>
              </w:rPr>
            </w:pPr>
            <w:r w:rsidRPr="001015E1">
              <w:rPr>
                <w:rFonts w:ascii="Calibri" w:hAnsi="Calibri" w:eastAsia="Calibri Light" w:cs="Calibri"/>
                <w:color w:val="000000"/>
                <w:lang w:eastAsia="en-US"/>
              </w:rPr>
              <w:t>Brise-glace</w:t>
            </w:r>
          </w:p>
        </w:tc>
        <w:tc>
          <w:tcPr>
            <w:cnfStyle w:val="000010000000" w:firstRow="0" w:lastRow="0" w:firstColumn="0" w:lastColumn="0" w:oddVBand="1" w:evenVBand="0" w:oddHBand="0" w:evenHBand="0" w:firstRowFirstColumn="0" w:firstRowLastColumn="0" w:lastRowFirstColumn="0" w:lastRowLastColumn="0"/>
            <w:tcW w:w="1266" w:type="dxa"/>
            <w:tcMar/>
          </w:tcPr>
          <w:p w:rsidRPr="001015E1" w:rsidR="00B50657" w:rsidRDefault="00B50657" w14:paraId="65F95726" w14:textId="77777777">
            <w:pPr>
              <w:rPr>
                <w:rFonts w:ascii="Calibri" w:hAnsi="Calibri" w:eastAsia="Calibri Light" w:cs="Calibri"/>
                <w:lang w:eastAsia="en-US"/>
              </w:rPr>
            </w:pPr>
          </w:p>
        </w:tc>
        <w:tc>
          <w:tcPr>
            <w:cnfStyle w:val="000001000000" w:firstRow="0" w:lastRow="0" w:firstColumn="0" w:lastColumn="0" w:oddVBand="0" w:evenVBand="1" w:oddHBand="0" w:evenHBand="0" w:firstRowFirstColumn="0" w:firstRowLastColumn="0" w:lastRowFirstColumn="0" w:lastRowLastColumn="0"/>
            <w:tcW w:w="3789" w:type="dxa"/>
            <w:tcMar/>
          </w:tcPr>
          <w:p w:rsidRPr="001015E1" w:rsidR="00D847CB" w:rsidRDefault="00D847CB" w14:paraId="592C82C1" w14:textId="3D78FFC7">
            <w:pPr>
              <w:cnfStyle w:val="010000000000" w:firstRow="0" w:lastRow="1" w:firstColumn="0" w:lastColumn="0" w:oddVBand="0" w:evenVBand="0" w:oddHBand="0" w:evenHBand="0" w:firstRowFirstColumn="0" w:firstRowLastColumn="0" w:lastRowFirstColumn="0" w:lastRowLastColumn="0"/>
              <w:rPr>
                <w:rFonts w:ascii="Calibri" w:hAnsi="Calibri" w:eastAsia="Calibri Light" w:cs="Calibri"/>
                <w:b w:val="0"/>
                <w:lang w:eastAsia="en-US"/>
              </w:rPr>
            </w:pPr>
            <w:r w:rsidRPr="000D3819">
              <w:rPr>
                <w:rFonts w:ascii="Calibri" w:hAnsi="Calibri" w:eastAsia="Calibri Light" w:cs="Calibri"/>
                <w:lang w:val="fr-FR" w:eastAsia="en-US"/>
              </w:rPr>
              <w:t xml:space="preserve">Une durée de 15 minutes est allouée à tous les brise-glace, en fonction du moment où ils sont nécessaires. </w:t>
            </w:r>
            <w:r w:rsidRPr="001015E1">
              <w:rPr>
                <w:rFonts w:ascii="Calibri" w:hAnsi="Calibri" w:eastAsia="Calibri Light" w:cs="Calibri"/>
                <w:lang w:eastAsia="en-US"/>
              </w:rPr>
              <w:t>Cette durée est laissée à l'appréciation de l'animateur.</w:t>
            </w:r>
          </w:p>
        </w:tc>
        <w:tc>
          <w:tcPr>
            <w:cnfStyle w:val="000100000000" w:firstRow="0" w:lastRow="0" w:firstColumn="0" w:lastColumn="1" w:oddVBand="0" w:evenVBand="0" w:oddHBand="0" w:evenHBand="0" w:firstRowFirstColumn="0" w:firstRowLastColumn="0" w:lastRowFirstColumn="0" w:lastRowLastColumn="0"/>
            <w:tcW w:w="0" w:type="auto"/>
            <w:tcMar/>
          </w:tcPr>
          <w:p w:rsidRPr="001015E1" w:rsidR="00D847CB" w:rsidRDefault="00D847CB" w14:paraId="1BA117DB" w14:textId="77777777">
            <w:pPr>
              <w:jc w:val="center"/>
              <w:rPr>
                <w:rFonts w:ascii="Calibri" w:hAnsi="Calibri" w:eastAsia="Calibri Light" w:cs="Calibri"/>
                <w:b w:val="0"/>
                <w:color w:val="000000"/>
                <w:lang w:eastAsia="en-US"/>
              </w:rPr>
            </w:pPr>
            <w:r w:rsidRPr="001015E1">
              <w:rPr>
                <w:rFonts w:ascii="Calibri" w:hAnsi="Calibri" w:eastAsia="Calibri Light" w:cs="Calibri"/>
                <w:lang w:eastAsia="en-US"/>
              </w:rPr>
              <w:t>Facilitateur</w:t>
            </w:r>
          </w:p>
        </w:tc>
      </w:tr>
    </w:tbl>
    <w:p w:rsidRPr="00D847CB" w:rsidR="00D847CB" w:rsidP="00D847CB" w:rsidRDefault="00D847CB" w14:paraId="77CFB8BB" w14:textId="77777777">
      <w:bookmarkStart w:name="_Toc196832085" w:id="2288"/>
    </w:p>
    <w:p w:rsidRPr="00B37165" w:rsidR="005359F5" w:rsidP="003A2DBD" w:rsidRDefault="005F4A10" w14:paraId="5B0CF92D" w14:textId="63ACC6E1">
      <w:pPr>
        <w:pStyle w:val="Heading2"/>
        <w:numPr>
          <w:ilvl w:val="1"/>
          <w:numId w:val="61"/>
        </w:numPr>
        <w:rPr>
          <w:rFonts w:hint="eastAsia"/>
        </w:rPr>
      </w:pPr>
      <w:bookmarkStart w:name="_Toc198045250" w:id="2289"/>
      <w:bookmarkStart w:name="_Toc198053292" w:id="2290"/>
      <w:r w:rsidRPr="00B37165">
        <w:t xml:space="preserve">Session 1 : </w:t>
      </w:r>
      <w:r w:rsidR="002B33A7">
        <w:t xml:space="preserve">Faciliter </w:t>
      </w:r>
      <w:r w:rsidR="008B1242">
        <w:t xml:space="preserve">un </w:t>
      </w:r>
      <w:r w:rsidRPr="00B37165" w:rsidR="005359F5">
        <w:t xml:space="preserve">partenariat </w:t>
      </w:r>
      <w:r w:rsidR="009B6D79">
        <w:t>continu</w:t>
      </w:r>
      <w:bookmarkEnd w:id="2288"/>
      <w:bookmarkEnd w:id="2289"/>
      <w:bookmarkEnd w:id="2290"/>
    </w:p>
    <w:p w:rsidRPr="009C1AE3" w:rsidR="005359F5" w:rsidP="005359F5" w:rsidRDefault="005359F5" w14:paraId="1BC00F23" w14:textId="23B2978E">
      <w:pPr>
        <w:spacing w:after="0"/>
        <w:rPr>
          <w:rFonts w:ascii="Calibri" w:hAnsi="Calibri" w:cs="Calibri"/>
        </w:rPr>
      </w:pPr>
      <w:r w:rsidRPr="105C2179">
        <w:rPr>
          <w:rFonts w:ascii="Calibri" w:hAnsi="Calibri" w:cs="Calibri"/>
        </w:rPr>
        <w:t xml:space="preserve">Cette session a pour but de fournir aux participants des informations adéquates sur la </w:t>
      </w:r>
      <w:r w:rsidRPr="105C2179" w:rsidR="00134077">
        <w:rPr>
          <w:rFonts w:ascii="Calibri" w:hAnsi="Calibri" w:cs="Calibri"/>
        </w:rPr>
        <w:t xml:space="preserve">manière de faciliter un partenariat. Dans la gestion d'un partenariat, les participants comprendront la </w:t>
      </w:r>
      <w:r w:rsidRPr="105C2179" w:rsidR="005B722E">
        <w:rPr>
          <w:rFonts w:ascii="Calibri" w:hAnsi="Calibri" w:cs="Calibri"/>
        </w:rPr>
        <w:t>planification des</w:t>
      </w:r>
      <w:r w:rsidRPr="105C2179">
        <w:rPr>
          <w:rFonts w:ascii="Calibri" w:hAnsi="Calibri" w:cs="Calibri"/>
        </w:rPr>
        <w:t xml:space="preserve"> actions et donc la gestion des relations dans ce plan d'action. Les participants auront eu affaire à des entreprises agroalimentaires et leur compréhension de la coordination verticale est également essentielle, de même </w:t>
      </w:r>
      <w:r w:rsidRPr="105C2179" w:rsidR="00927E97">
        <w:rPr>
          <w:rFonts w:ascii="Calibri" w:hAnsi="Calibri" w:cs="Calibri"/>
        </w:rPr>
        <w:t xml:space="preserve">que la gestion des </w:t>
      </w:r>
      <w:r w:rsidRPr="105C2179" w:rsidR="005B3B3B">
        <w:rPr>
          <w:rFonts w:ascii="Calibri" w:hAnsi="Calibri" w:cs="Calibri"/>
        </w:rPr>
        <w:t>relations dans le plan d'action</w:t>
      </w:r>
      <w:r w:rsidRPr="105C2179">
        <w:rPr>
          <w:rFonts w:ascii="Calibri" w:hAnsi="Calibri" w:cs="Calibri"/>
        </w:rPr>
        <w:t xml:space="preserve">. Pour une grande partie de cette session, des présentations </w:t>
      </w:r>
      <w:r w:rsidRPr="105C2179" w:rsidR="005B3B3B">
        <w:rPr>
          <w:rFonts w:ascii="Calibri" w:hAnsi="Calibri" w:cs="Calibri"/>
        </w:rPr>
        <w:t xml:space="preserve">interactives </w:t>
      </w:r>
      <w:r w:rsidRPr="105C2179">
        <w:rPr>
          <w:rFonts w:ascii="Calibri" w:hAnsi="Calibri" w:cs="Calibri"/>
        </w:rPr>
        <w:t>sont recommandées.</w:t>
      </w:r>
    </w:p>
    <w:p w:rsidRPr="000D3819" w:rsidR="005D1C86" w:rsidP="005359F5" w:rsidRDefault="005D1C86" w14:paraId="1DD98454" w14:textId="77777777">
      <w:pPr>
        <w:spacing w:after="0"/>
        <w:rPr>
          <w:rFonts w:ascii="Calibri" w:hAnsi="Calibri" w:cs="Calibri"/>
          <w:lang w:val="fr-FR"/>
        </w:rPr>
      </w:pPr>
    </w:p>
    <w:tbl>
      <w:tblPr>
        <w:tblStyle w:val="TableGrid"/>
        <w:tblW w:w="0" w:type="auto"/>
        <w:tblLook w:val="04A0" w:firstRow="1" w:lastRow="0" w:firstColumn="1" w:lastColumn="0" w:noHBand="0" w:noVBand="1"/>
      </w:tblPr>
      <w:tblGrid>
        <w:gridCol w:w="2258"/>
        <w:gridCol w:w="6758"/>
      </w:tblGrid>
      <w:tr w:rsidRPr="00C733CF" w:rsidR="005A3087" w:rsidTr="32A17F8F" w14:paraId="59BD9023" w14:textId="77777777">
        <w:tc>
          <w:tcPr>
            <w:tcW w:w="9016" w:type="dxa"/>
            <w:gridSpan w:val="2"/>
            <w:tcMar/>
          </w:tcPr>
          <w:p w:rsidRPr="00C733CF" w:rsidR="005A3087" w:rsidRDefault="005A3087" w14:paraId="2281699E" w14:textId="77777777">
            <w:pPr>
              <w:jc w:val="both"/>
              <w:rPr>
                <w:rFonts w:ascii="Calibri" w:hAnsi="Calibri" w:cs="Calibri" w:eastAsiaTheme="majorEastAsia"/>
                <w:b/>
                <w:bCs/>
                <w:i/>
                <w:iCs/>
                <w:color w:val="275317" w:themeColor="accent6" w:themeShade="80"/>
              </w:rPr>
            </w:pPr>
            <w:r w:rsidRPr="00C733CF">
              <w:rPr>
                <w:rFonts w:ascii="Calibri" w:hAnsi="Calibri" w:cs="Calibri"/>
                <w:b/>
                <w:bCs/>
                <w:color w:val="000000" w:themeColor="text1"/>
              </w:rPr>
              <w:t>Boîte des animateurs</w:t>
            </w:r>
          </w:p>
        </w:tc>
      </w:tr>
      <w:tr w:rsidRPr="009C1AE3" w:rsidR="005A3087" w:rsidTr="32A17F8F" w14:paraId="42EEC4C1" w14:textId="77777777">
        <w:tc>
          <w:tcPr>
            <w:tcW w:w="2258" w:type="dxa"/>
            <w:tcMar/>
          </w:tcPr>
          <w:p w:rsidRPr="00C733CF" w:rsidR="005A3087" w:rsidRDefault="005A3087" w14:paraId="584F8254" w14:textId="77777777">
            <w:pPr>
              <w:jc w:val="both"/>
              <w:rPr>
                <w:rFonts w:ascii="Calibri" w:hAnsi="Calibri" w:cs="Calibri"/>
                <w:color w:val="000000" w:themeColor="text1"/>
              </w:rPr>
            </w:pPr>
            <w:r w:rsidRPr="00C733CF">
              <w:rPr>
                <w:rFonts w:ascii="Calibri" w:hAnsi="Calibri" w:cs="Calibri"/>
                <w:color w:val="000000" w:themeColor="text1"/>
              </w:rPr>
              <w:t>Objectif</w:t>
            </w:r>
          </w:p>
        </w:tc>
        <w:tc>
          <w:tcPr>
            <w:tcW w:w="6758" w:type="dxa"/>
            <w:tcMar/>
          </w:tcPr>
          <w:p w:rsidRPr="009C1AE3" w:rsidR="005A3087" w:rsidRDefault="005A3087" w14:paraId="7D47B4C4" w14:textId="5B358B97">
            <w:pPr>
              <w:jc w:val="both"/>
              <w:rPr>
                <w:rFonts w:ascii="Calibri" w:hAnsi="Calibri" w:cs="Calibri" w:eastAsiaTheme="majorEastAsia"/>
                <w:b/>
                <w:bCs/>
                <w:i/>
                <w:iCs/>
                <w:color w:val="275317" w:themeColor="accent6" w:themeShade="80"/>
              </w:rPr>
            </w:pPr>
            <w:r w:rsidRPr="105C2179">
              <w:rPr>
                <w:rFonts w:ascii="Calibri" w:hAnsi="Calibri" w:cs="Calibri"/>
                <w:color w:val="000000" w:themeColor="text1"/>
              </w:rPr>
              <w:t>Comprendre ce qu'</w:t>
            </w:r>
            <w:r w:rsidRPr="105C2179" w:rsidR="00713B8D">
              <w:rPr>
                <w:rFonts w:ascii="Calibri" w:hAnsi="Calibri" w:cs="Calibri"/>
                <w:color w:val="000000" w:themeColor="text1"/>
              </w:rPr>
              <w:t xml:space="preserve">il faut pour faciliter un partenariat </w:t>
            </w:r>
            <w:r w:rsidRPr="105C2179" w:rsidR="00024142">
              <w:rPr>
                <w:rFonts w:ascii="Calibri" w:hAnsi="Calibri" w:cs="Calibri"/>
                <w:color w:val="000000" w:themeColor="text1"/>
              </w:rPr>
              <w:t xml:space="preserve">en élaborant des </w:t>
            </w:r>
            <w:r w:rsidRPr="105C2179" w:rsidR="006A2EEF">
              <w:rPr>
                <w:rFonts w:ascii="Calibri" w:hAnsi="Calibri" w:cs="Calibri"/>
                <w:color w:val="000000" w:themeColor="text1"/>
              </w:rPr>
              <w:t xml:space="preserve">actions </w:t>
            </w:r>
            <w:r w:rsidRPr="105C2179" w:rsidR="007944BB">
              <w:rPr>
                <w:rFonts w:ascii="Calibri" w:hAnsi="Calibri" w:cs="Calibri"/>
                <w:color w:val="000000" w:themeColor="text1"/>
              </w:rPr>
              <w:t xml:space="preserve">et en gérant les relations </w:t>
            </w:r>
            <w:r w:rsidRPr="105C2179" w:rsidR="007919CC">
              <w:rPr>
                <w:rFonts w:ascii="Calibri" w:hAnsi="Calibri" w:cs="Calibri"/>
                <w:color w:val="000000" w:themeColor="text1"/>
              </w:rPr>
              <w:t xml:space="preserve">dans le cadre de la mise en œuvre du plan d'action. </w:t>
            </w:r>
          </w:p>
        </w:tc>
      </w:tr>
      <w:tr w:rsidRPr="009C1AE3" w:rsidR="005A3087" w:rsidTr="32A17F8F" w14:paraId="317C2373" w14:textId="77777777">
        <w:tc>
          <w:tcPr>
            <w:tcW w:w="2258" w:type="dxa"/>
            <w:tcMar/>
          </w:tcPr>
          <w:p w:rsidRPr="00C733CF" w:rsidR="005A3087" w:rsidRDefault="005A3087" w14:paraId="5CFEFC33" w14:textId="77777777">
            <w:pPr>
              <w:jc w:val="both"/>
              <w:rPr>
                <w:rFonts w:ascii="Calibri" w:hAnsi="Calibri" w:cs="Calibri"/>
                <w:color w:val="000000" w:themeColor="text1"/>
              </w:rPr>
            </w:pPr>
            <w:r w:rsidRPr="00C733CF">
              <w:rPr>
                <w:rFonts w:ascii="Calibri" w:hAnsi="Calibri" w:cs="Calibri"/>
                <w:color w:val="000000" w:themeColor="text1"/>
              </w:rPr>
              <w:t xml:space="preserve">Résultats visés </w:t>
            </w:r>
          </w:p>
        </w:tc>
        <w:tc>
          <w:tcPr>
            <w:tcW w:w="6758" w:type="dxa"/>
            <w:tcMar/>
          </w:tcPr>
          <w:p w:rsidRPr="009C1AE3" w:rsidR="000A30C9" w:rsidP="003A2DBD" w:rsidRDefault="005A3087" w14:paraId="4EF9F504" w14:textId="77777777">
            <w:pPr>
              <w:pStyle w:val="ListParagraph"/>
              <w:numPr>
                <w:ilvl w:val="0"/>
                <w:numId w:val="8"/>
              </w:numPr>
              <w:spacing w:after="0" w:line="240" w:lineRule="auto"/>
              <w:jc w:val="both"/>
              <w:rPr>
                <w:rFonts w:ascii="Calibri" w:hAnsi="Calibri" w:cs="Calibri" w:eastAsiaTheme="majorEastAsia"/>
                <w:b/>
                <w:bCs/>
                <w:i/>
                <w:iCs/>
                <w:color w:val="275317" w:themeColor="accent6" w:themeShade="80"/>
              </w:rPr>
            </w:pPr>
            <w:r w:rsidRPr="105C2179">
              <w:rPr>
                <w:rFonts w:ascii="Calibri" w:hAnsi="Calibri" w:cs="Calibri"/>
                <w:color w:val="000000" w:themeColor="text1"/>
              </w:rPr>
              <w:t>Capable d'</w:t>
            </w:r>
            <w:r w:rsidRPr="105C2179" w:rsidR="007919CC">
              <w:rPr>
                <w:rFonts w:ascii="Calibri" w:hAnsi="Calibri" w:cs="Calibri"/>
                <w:color w:val="000000" w:themeColor="text1"/>
              </w:rPr>
              <w:t>élaborer un plan d'action.</w:t>
            </w:r>
          </w:p>
          <w:p w:rsidRPr="009C1AE3" w:rsidR="002F5619" w:rsidP="003A2DBD" w:rsidRDefault="005A3087" w14:paraId="20AF4A01" w14:textId="77777777">
            <w:pPr>
              <w:pStyle w:val="ListParagraph"/>
              <w:numPr>
                <w:ilvl w:val="0"/>
                <w:numId w:val="8"/>
              </w:numPr>
              <w:spacing w:after="0" w:line="240" w:lineRule="auto"/>
              <w:jc w:val="both"/>
              <w:rPr>
                <w:rFonts w:ascii="Calibri" w:hAnsi="Calibri" w:cs="Calibri" w:eastAsiaTheme="majorEastAsia"/>
                <w:b/>
                <w:bCs/>
                <w:i/>
                <w:iCs/>
                <w:color w:val="275317" w:themeColor="accent6" w:themeShade="80"/>
              </w:rPr>
            </w:pPr>
            <w:r w:rsidRPr="105C2179">
              <w:rPr>
                <w:rFonts w:ascii="Calibri" w:hAnsi="Calibri" w:cs="Calibri"/>
                <w:color w:val="000000" w:themeColor="text1"/>
              </w:rPr>
              <w:t xml:space="preserve">Capable d'utiliser les compétences </w:t>
            </w:r>
            <w:r w:rsidRPr="105C2179" w:rsidR="000A30C9">
              <w:rPr>
                <w:rFonts w:ascii="Calibri" w:hAnsi="Calibri" w:cs="Calibri"/>
                <w:color w:val="000000" w:themeColor="text1"/>
              </w:rPr>
              <w:t>en coordination verticale</w:t>
            </w:r>
            <w:r w:rsidRPr="105C2179" w:rsidR="002F5619">
              <w:rPr>
                <w:rFonts w:ascii="Calibri" w:hAnsi="Calibri" w:cs="Calibri"/>
                <w:color w:val="000000" w:themeColor="text1"/>
              </w:rPr>
              <w:t>.</w:t>
            </w:r>
          </w:p>
          <w:p w:rsidRPr="009C1AE3" w:rsidR="005A3087" w:rsidP="003A2DBD" w:rsidRDefault="002F5619" w14:paraId="45DC5A2C" w14:textId="7E12559E">
            <w:pPr>
              <w:pStyle w:val="ListParagraph"/>
              <w:numPr>
                <w:ilvl w:val="0"/>
                <w:numId w:val="8"/>
              </w:numPr>
              <w:spacing w:after="0" w:line="240" w:lineRule="auto"/>
              <w:jc w:val="both"/>
              <w:rPr>
                <w:rFonts w:ascii="Calibri" w:hAnsi="Calibri" w:cs="Calibri" w:eastAsiaTheme="majorEastAsia"/>
                <w:b/>
                <w:bCs/>
                <w:i/>
                <w:iCs/>
                <w:color w:val="275317" w:themeColor="accent6" w:themeShade="80"/>
              </w:rPr>
            </w:pPr>
            <w:r w:rsidRPr="105C2179">
              <w:rPr>
                <w:rFonts w:ascii="Calibri" w:hAnsi="Calibri" w:cs="Calibri"/>
                <w:color w:val="000000" w:themeColor="text1"/>
              </w:rPr>
              <w:t>Capacité à gérer les relations dans le cadre d'</w:t>
            </w:r>
            <w:r w:rsidRPr="105C2179" w:rsidR="00094927">
              <w:rPr>
                <w:rFonts w:ascii="Calibri" w:hAnsi="Calibri" w:cs="Calibri"/>
                <w:color w:val="000000" w:themeColor="text1"/>
              </w:rPr>
              <w:t xml:space="preserve">un partenariat. </w:t>
            </w:r>
          </w:p>
        </w:tc>
      </w:tr>
      <w:tr w:rsidRPr="00C733CF" w:rsidR="005A3087" w:rsidTr="32A17F8F" w14:paraId="240235B6" w14:textId="77777777">
        <w:tc>
          <w:tcPr>
            <w:tcW w:w="2258" w:type="dxa"/>
            <w:tcMar/>
          </w:tcPr>
          <w:p w:rsidRPr="00C733CF" w:rsidR="005A3087" w:rsidRDefault="005A3087" w14:paraId="0268C7FA" w14:textId="77777777">
            <w:pPr>
              <w:jc w:val="both"/>
              <w:rPr>
                <w:rFonts w:ascii="Calibri" w:hAnsi="Calibri" w:cs="Calibri"/>
                <w:color w:val="000000" w:themeColor="text1"/>
              </w:rPr>
            </w:pPr>
            <w:r w:rsidRPr="00C733CF">
              <w:rPr>
                <w:rFonts w:ascii="Calibri" w:hAnsi="Calibri" w:cs="Calibri"/>
                <w:color w:val="000000" w:themeColor="text1"/>
              </w:rPr>
              <w:t>Temps nécessaire</w:t>
            </w:r>
          </w:p>
        </w:tc>
        <w:tc>
          <w:tcPr>
            <w:tcW w:w="6758" w:type="dxa"/>
            <w:tcMar/>
          </w:tcPr>
          <w:p w:rsidRPr="00C733CF" w:rsidR="005A3087" w:rsidRDefault="00945587" w14:paraId="08CC6318" w14:textId="508D7CB8">
            <w:pPr>
              <w:jc w:val="both"/>
              <w:rPr>
                <w:rFonts w:ascii="Calibri" w:hAnsi="Calibri" w:cs="Calibri" w:eastAsiaTheme="majorEastAsia"/>
                <w:b/>
                <w:bCs/>
                <w:i/>
                <w:iCs/>
                <w:color w:val="275317" w:themeColor="accent6" w:themeShade="80"/>
              </w:rPr>
            </w:pPr>
            <w:r>
              <w:rPr>
                <w:rFonts w:ascii="Calibri" w:hAnsi="Calibri" w:cs="Calibri" w:eastAsiaTheme="majorEastAsia"/>
                <w:b/>
                <w:bCs/>
                <w:i/>
                <w:iCs/>
                <w:color w:val="275317" w:themeColor="accent6" w:themeShade="80"/>
              </w:rPr>
              <w:t>1</w:t>
            </w:r>
            <w:r w:rsidR="00442FF0">
              <w:rPr>
                <w:rFonts w:ascii="Calibri" w:hAnsi="Calibri" w:cs="Calibri" w:eastAsiaTheme="majorEastAsia"/>
                <w:b/>
                <w:bCs/>
                <w:i/>
                <w:iCs/>
                <w:color w:val="275317" w:themeColor="accent6" w:themeShade="80"/>
              </w:rPr>
              <w:t xml:space="preserve"> heure </w:t>
            </w:r>
            <w:r>
              <w:rPr>
                <w:rFonts w:ascii="Calibri" w:hAnsi="Calibri" w:cs="Calibri" w:eastAsiaTheme="majorEastAsia"/>
                <w:b/>
                <w:bCs/>
                <w:i/>
                <w:iCs/>
                <w:color w:val="275317" w:themeColor="accent6" w:themeShade="80"/>
              </w:rPr>
              <w:t>25 minutes</w:t>
            </w:r>
          </w:p>
        </w:tc>
      </w:tr>
      <w:tr w:rsidRPr="00C733CF" w:rsidR="005A3087" w:rsidTr="32A17F8F" w14:paraId="3BE14BB2" w14:textId="77777777">
        <w:trPr>
          <w:trHeight w:val="1790"/>
        </w:trPr>
        <w:tc>
          <w:tcPr>
            <w:tcW w:w="2258" w:type="dxa"/>
            <w:tcMar/>
          </w:tcPr>
          <w:p w:rsidRPr="00C733CF" w:rsidR="005A3087" w:rsidRDefault="005A3087" w14:paraId="03D3551D" w14:textId="77777777">
            <w:pPr>
              <w:jc w:val="both"/>
              <w:rPr>
                <w:rFonts w:ascii="Calibri" w:hAnsi="Calibri" w:cs="Calibri"/>
                <w:color w:val="000000" w:themeColor="text1"/>
              </w:rPr>
            </w:pPr>
            <w:r w:rsidRPr="00C733CF">
              <w:rPr>
                <w:rFonts w:ascii="Calibri" w:hAnsi="Calibri" w:cs="Calibri"/>
                <w:color w:val="000000" w:themeColor="text1"/>
              </w:rPr>
              <w:t>Matériaux</w:t>
            </w:r>
          </w:p>
        </w:tc>
        <w:tc>
          <w:tcPr>
            <w:tcW w:w="6758" w:type="dxa"/>
            <w:tcMar/>
          </w:tcPr>
          <w:p w:rsidRPr="00C733CF" w:rsidR="005A3087" w:rsidP="003A2DBD" w:rsidRDefault="005A3087" w14:paraId="5D74E122" w14:textId="77777777">
            <w:pPr>
              <w:pStyle w:val="ListParagraph"/>
              <w:numPr>
                <w:ilvl w:val="0"/>
                <w:numId w:val="8"/>
              </w:numPr>
              <w:spacing w:after="0" w:line="240" w:lineRule="auto"/>
              <w:jc w:val="both"/>
              <w:rPr>
                <w:rFonts w:ascii="Calibri" w:hAnsi="Calibri" w:cs="Calibri"/>
                <w:color w:val="000000" w:themeColor="text1"/>
              </w:rPr>
            </w:pPr>
            <w:r w:rsidRPr="00C733CF">
              <w:rPr>
                <w:rFonts w:ascii="Calibri" w:hAnsi="Calibri" w:cs="Calibri"/>
                <w:color w:val="000000" w:themeColor="text1"/>
              </w:rPr>
              <w:t>Session PPT</w:t>
            </w:r>
          </w:p>
          <w:p w:rsidRPr="000D3819" w:rsidR="005A3087" w:rsidP="003A2DBD" w:rsidRDefault="005A3087" w14:paraId="67EDC242" w14:textId="2F9D1A9E">
            <w:pPr>
              <w:pStyle w:val="ListParagraph"/>
              <w:numPr>
                <w:ilvl w:val="0"/>
                <w:numId w:val="8"/>
              </w:numPr>
              <w:spacing w:after="0" w:line="240" w:lineRule="auto"/>
              <w:jc w:val="both"/>
              <w:rPr>
                <w:rFonts w:ascii="Calibri" w:hAnsi="Calibri" w:cs="Calibri"/>
                <w:color w:val="000000" w:themeColor="text1"/>
                <w:lang w:val="fr-FR"/>
              </w:rPr>
            </w:pPr>
            <w:r w:rsidRPr="000D3819">
              <w:rPr>
                <w:rFonts w:ascii="Calibri" w:hAnsi="Calibri" w:cs="Calibri"/>
                <w:color w:val="000000" w:themeColor="text1"/>
                <w:lang w:val="fr-FR"/>
              </w:rPr>
              <w:t>Tableaux à feuilles mobiles, marqueurs, stylos et blocs-notes</w:t>
            </w:r>
            <w:r w:rsidRPr="000D3819" w:rsidR="009D149B">
              <w:rPr>
                <w:rFonts w:ascii="Calibri" w:hAnsi="Calibri" w:cs="Calibri"/>
                <w:color w:val="000000" w:themeColor="text1"/>
                <w:lang w:val="fr-FR"/>
              </w:rPr>
              <w:t>.</w:t>
            </w:r>
          </w:p>
          <w:p w:rsidRPr="00C733CF" w:rsidR="005A3087" w:rsidP="003A2DBD" w:rsidRDefault="005A3087" w14:paraId="06BD0003" w14:textId="77777777">
            <w:pPr>
              <w:pStyle w:val="ListParagraph"/>
              <w:numPr>
                <w:ilvl w:val="0"/>
                <w:numId w:val="8"/>
              </w:numPr>
              <w:spacing w:after="0" w:line="240" w:lineRule="auto"/>
              <w:jc w:val="both"/>
              <w:rPr>
                <w:rFonts w:ascii="Calibri" w:hAnsi="Calibri" w:cs="Calibri" w:eastAsiaTheme="majorEastAsia"/>
                <w:b/>
                <w:bCs/>
                <w:i/>
                <w:iCs/>
                <w:color w:val="275317" w:themeColor="accent6" w:themeShade="80"/>
              </w:rPr>
            </w:pPr>
            <w:r w:rsidRPr="00C733CF">
              <w:rPr>
                <w:rFonts w:ascii="Calibri" w:hAnsi="Calibri" w:cs="Calibri" w:eastAsiaTheme="majorEastAsia"/>
                <w:b/>
                <w:bCs/>
                <w:i/>
                <w:iCs/>
                <w:color w:val="275317" w:themeColor="accent6" w:themeShade="80"/>
              </w:rPr>
              <w:t>Matériaux de référence</w:t>
            </w:r>
          </w:p>
          <w:p w:rsidRPr="00A04EAA" w:rsidR="00A04EAA" w:rsidP="32A17F8F" w:rsidRDefault="00A04EAA" w14:paraId="5C72C3CA" w14:textId="77777777">
            <w:pPr>
              <w:spacing w:after="0" w:line="240" w:lineRule="auto"/>
              <w:rPr>
                <w:rFonts w:ascii="Calibri" w:hAnsi="Calibri" w:eastAsia="Times New Roman" w:cs="Calibri"/>
                <w:i w:val="1"/>
                <w:iCs w:val="1"/>
                <w:color w:val="000000" w:themeColor="text1"/>
                <w:u w:val="single"/>
                <w:rPrChange w:author="" w16du:dateUtc="2025-05-20T17:44:00Z" w:id="1803695434">
                  <w:rPr/>
                </w:rPrChange>
              </w:rPr>
            </w:pPr>
            <w:r w:rsidRPr="32A17F8F" w:rsidR="173BACF7">
              <w:rPr>
                <w:i w:val="1"/>
                <w:iCs w:val="1"/>
                <w:color w:val="000000" w:themeColor="text1" w:themeTint="FF" w:themeShade="FF"/>
                <w:u w:val="single"/>
              </w:rPr>
              <w:t>Competitive Agricultural System and enterprises (CASE), A grassroots approach to agribusiness development in Sub-Saharan Africa (deuxi</w:t>
            </w:r>
            <w:r w:rsidRPr="32A17F8F" w:rsidR="173BACF7">
              <w:rPr>
                <w:i w:val="1"/>
                <w:iCs w:val="1"/>
                <w:color w:val="000000" w:themeColor="text1" w:themeTint="FF" w:themeShade="FF"/>
                <w:u w:val="single"/>
              </w:rPr>
              <w:t>è</w:t>
            </w:r>
            <w:r w:rsidRPr="32A17F8F" w:rsidR="173BACF7">
              <w:rPr>
                <w:i w:val="1"/>
                <w:iCs w:val="1"/>
                <w:color w:val="000000" w:themeColor="text1" w:themeTint="FF" w:themeShade="FF"/>
                <w:u w:val="single"/>
              </w:rPr>
              <w:t xml:space="preserve">me </w:t>
            </w:r>
            <w:r w:rsidRPr="32A17F8F" w:rsidR="173BACF7">
              <w:rPr>
                <w:i w:val="1"/>
                <w:iCs w:val="1"/>
                <w:color w:val="000000" w:themeColor="text1" w:themeTint="FF" w:themeShade="FF"/>
                <w:u w:val="single"/>
              </w:rPr>
              <w:t>partie</w:t>
            </w:r>
            <w:r w:rsidRPr="32A17F8F" w:rsidR="173BACF7">
              <w:rPr>
                <w:i w:val="1"/>
                <w:iCs w:val="1"/>
                <w:color w:val="000000" w:themeColor="text1" w:themeTint="FF" w:themeShade="FF"/>
                <w:u w:val="single"/>
              </w:rPr>
              <w:t>, section 6)</w:t>
            </w:r>
            <w:r w:rsidRPr="32A17F8F" w:rsidR="173BACF7">
              <w:rPr>
                <w:rFonts w:ascii="Calibri" w:hAnsi="Calibri" w:eastAsia="Times New Roman" w:cs="Calibri"/>
                <w:i w:val="1"/>
                <w:iCs w:val="1"/>
                <w:color w:val="000000" w:themeColor="text1" w:themeTint="FF" w:themeShade="FF"/>
                <w:u w:val="single"/>
              </w:rPr>
              <w:t>.</w:t>
            </w:r>
          </w:p>
          <w:p w:rsidRPr="00B570E4" w:rsidR="005A3087" w:rsidP="003A2DBD" w:rsidRDefault="00A04EAA" w14:paraId="0032E755" w14:textId="488C4B70">
            <w:pPr>
              <w:pStyle w:val="ListParagraph"/>
              <w:numPr>
                <w:ilvl w:val="1"/>
                <w:numId w:val="8"/>
              </w:numPr>
              <w:spacing w:line="240" w:lineRule="auto"/>
              <w:jc w:val="both"/>
              <w:rPr/>
            </w:pPr>
            <w:r w:rsidRPr="32A17F8F" w:rsidR="173BACF7">
              <w:rPr>
                <w:i w:val="1"/>
                <w:iCs w:val="1"/>
                <w:color w:val="000000" w:themeColor="text1" w:themeTint="FF" w:themeShade="FF"/>
                <w:u w:val="single"/>
              </w:rPr>
              <w:t xml:space="preserve">Business as </w:t>
            </w:r>
            <w:r w:rsidRPr="32A17F8F" w:rsidR="173BACF7">
              <w:rPr>
                <w:i w:val="1"/>
                <w:iCs w:val="1"/>
                <w:color w:val="000000" w:themeColor="text1" w:themeTint="FF" w:themeShade="FF"/>
                <w:u w:val="single"/>
              </w:rPr>
              <w:t>Unusual :</w:t>
            </w:r>
            <w:r w:rsidRPr="32A17F8F" w:rsidR="173BACF7">
              <w:rPr>
                <w:i w:val="1"/>
                <w:iCs w:val="1"/>
                <w:color w:val="000000" w:themeColor="text1" w:themeTint="FF" w:themeShade="FF"/>
                <w:u w:val="single"/>
              </w:rPr>
              <w:t xml:space="preserve"> Insights from the 2SCALE program (The 2SCALE PPP Protocol- Page 104-106)</w:t>
            </w:r>
            <w:r w:rsidR="05BB58D1">
              <w:rPr/>
              <w:t>.</w:t>
            </w:r>
          </w:p>
        </w:tc>
      </w:tr>
    </w:tbl>
    <w:p w:rsidRPr="00C733CF" w:rsidR="00894C5E" w:rsidP="005359F5" w:rsidRDefault="00894C5E" w14:paraId="3DA9EDD0" w14:textId="77777777">
      <w:pPr>
        <w:rPr>
          <w:rFonts w:ascii="Calibri" w:hAnsi="Calibri" w:cs="Calibri"/>
          <w:b/>
          <w:bCs/>
        </w:rPr>
      </w:pPr>
    </w:p>
    <w:p w:rsidRPr="00C733CF" w:rsidR="005359F5" w:rsidP="003A2DBD" w:rsidRDefault="005359F5" w14:paraId="635218B7" w14:textId="06197463">
      <w:pPr>
        <w:pStyle w:val="Heading3"/>
        <w:numPr>
          <w:ilvl w:val="2"/>
          <w:numId w:val="61"/>
        </w:numPr>
        <w:rPr>
          <w:rFonts w:ascii="Calibri" w:hAnsi="Calibri" w:cs="Calibri"/>
          <w:lang w:val="fr-FR"/>
        </w:rPr>
      </w:pPr>
      <w:bookmarkStart w:name="_Toc198045251" w:id="2299"/>
      <w:bookmarkStart w:name="_Toc198053293" w:id="2300"/>
      <w:r w:rsidRPr="32A17F8F" w:rsidR="00315A2C">
        <w:rPr>
          <w:rFonts w:ascii="Calibri" w:hAnsi="Calibri" w:cs="Calibri"/>
          <w:lang w:val="fr-FR"/>
        </w:rPr>
        <w:t xml:space="preserve"> Développement</w:t>
      </w:r>
      <w:r w:rsidRPr="32A17F8F" w:rsidR="00315A2C">
        <w:rPr>
          <w:rFonts w:ascii="Calibri" w:hAnsi="Calibri" w:cs="Calibri"/>
          <w:lang w:val="fr-FR"/>
        </w:rPr>
        <w:t xml:space="preserve"> </w:t>
      </w:r>
      <w:r w:rsidRPr="32A17F8F" w:rsidR="2D692814">
        <w:rPr>
          <w:rFonts w:ascii="Calibri" w:hAnsi="Calibri" w:cs="Calibri"/>
          <w:lang w:val="fr-FR"/>
        </w:rPr>
        <w:t>de plan d’action dans</w:t>
      </w:r>
      <w:r w:rsidRPr="32A17F8F" w:rsidR="00315A2C">
        <w:rPr>
          <w:rFonts w:ascii="Calibri" w:hAnsi="Calibri" w:cs="Calibri"/>
          <w:lang w:val="fr-FR"/>
        </w:rPr>
        <w:t xml:space="preserve"> </w:t>
      </w:r>
      <w:r w:rsidRPr="32A17F8F" w:rsidR="12121BD4">
        <w:rPr>
          <w:rFonts w:ascii="Calibri" w:hAnsi="Calibri" w:cs="Calibri"/>
          <w:lang w:val="fr-FR"/>
        </w:rPr>
        <w:t>le</w:t>
      </w:r>
      <w:r w:rsidRPr="32A17F8F" w:rsidR="00315A2C">
        <w:rPr>
          <w:rFonts w:ascii="Calibri" w:hAnsi="Calibri" w:cs="Calibri"/>
          <w:lang w:val="fr-FR"/>
        </w:rPr>
        <w:t xml:space="preserve"> partenariat</w:t>
      </w:r>
      <w:bookmarkEnd w:id="2299"/>
      <w:bookmarkEnd w:id="2300"/>
    </w:p>
    <w:p w:rsidRPr="009C1AE3" w:rsidR="007D437F" w:rsidP="005359F5" w:rsidRDefault="005359F5" w14:paraId="1EC5BDB6" w14:textId="77777777">
      <w:pPr>
        <w:spacing w:after="0"/>
        <w:rPr>
          <w:rFonts w:ascii="Calibri" w:hAnsi="Calibri" w:cs="Calibri"/>
        </w:rPr>
      </w:pPr>
      <w:r w:rsidRPr="105C2179">
        <w:rPr>
          <w:rFonts w:ascii="Calibri" w:hAnsi="Calibri" w:cs="Calibri"/>
        </w:rPr>
        <w:t xml:space="preserve">Avant la présentation, l'animateur doit d'abord dialoguer avec les participants pour voir dans quelle mesure ils sont familiarisés avec le </w:t>
      </w:r>
      <w:r w:rsidRPr="105C2179" w:rsidR="009B433B">
        <w:rPr>
          <w:rFonts w:ascii="Calibri" w:hAnsi="Calibri" w:cs="Calibri"/>
        </w:rPr>
        <w:t>processus d'</w:t>
      </w:r>
      <w:r w:rsidRPr="105C2179">
        <w:rPr>
          <w:rFonts w:ascii="Calibri" w:hAnsi="Calibri" w:cs="Calibri"/>
        </w:rPr>
        <w:t xml:space="preserve">élaboration du plan d'action </w:t>
      </w:r>
      <w:r w:rsidRPr="105C2179" w:rsidR="007D437F">
        <w:rPr>
          <w:rFonts w:ascii="Calibri" w:hAnsi="Calibri" w:cs="Calibri"/>
        </w:rPr>
        <w:t>:</w:t>
      </w:r>
    </w:p>
    <w:p w:rsidRPr="000D3819" w:rsidR="007D437F" w:rsidP="007D437F" w:rsidRDefault="007D437F" w14:paraId="4AA15E98" w14:textId="77777777">
      <w:pPr>
        <w:spacing w:after="0"/>
        <w:rPr>
          <w:rFonts w:ascii="Calibri" w:hAnsi="Calibri" w:cs="Calibri"/>
          <w:lang w:val="fr-FR"/>
        </w:rPr>
      </w:pPr>
    </w:p>
    <w:p w:rsidRPr="007D437F" w:rsidR="007D437F" w:rsidP="003A2DBD" w:rsidRDefault="005359F5" w14:paraId="1F698BD4" w14:textId="77777777">
      <w:pPr>
        <w:pStyle w:val="ListParagraph"/>
        <w:numPr>
          <w:ilvl w:val="0"/>
          <w:numId w:val="87"/>
        </w:numPr>
        <w:spacing w:after="0"/>
        <w:rPr>
          <w:rFonts w:ascii="Calibri" w:hAnsi="Calibri" w:cs="Calibri"/>
        </w:rPr>
      </w:pPr>
      <w:r w:rsidRPr="000D3819">
        <w:rPr>
          <w:rFonts w:ascii="Calibri" w:hAnsi="Calibri" w:cs="Calibri"/>
          <w:lang w:val="fr-FR"/>
        </w:rPr>
        <w:t xml:space="preserve">Demandez aux participants de partager les étapes d'un plan d'action et ce qui est requis à chaque étape. Cette discussion doit être aussi interactive que possible afin de permettre aux participants de partager leurs points de vue sur l'élaboration d'un plan d'action. </w:t>
      </w:r>
      <w:r w:rsidRPr="00C733CF">
        <w:rPr>
          <w:rFonts w:ascii="Calibri" w:hAnsi="Calibri" w:cs="Calibri"/>
        </w:rPr>
        <w:t xml:space="preserve">Prenez environ cinq minutes pour cette discussion. </w:t>
      </w:r>
    </w:p>
    <w:p w:rsidRPr="009C1AE3" w:rsidR="007D437F" w:rsidP="003A2DBD" w:rsidRDefault="005359F5" w14:paraId="57D63F9C" w14:textId="77777777">
      <w:pPr>
        <w:pStyle w:val="ListParagraph"/>
        <w:numPr>
          <w:ilvl w:val="0"/>
          <w:numId w:val="87"/>
        </w:numPr>
        <w:spacing w:after="0"/>
        <w:rPr>
          <w:rFonts w:ascii="Calibri" w:hAnsi="Calibri" w:cs="Calibri"/>
        </w:rPr>
      </w:pPr>
      <w:r w:rsidRPr="105C2179">
        <w:rPr>
          <w:rFonts w:ascii="Calibri" w:hAnsi="Calibri" w:cs="Calibri"/>
        </w:rPr>
        <w:t xml:space="preserve">Après cette discussion, l'animateur présente le contenu du module. </w:t>
      </w:r>
    </w:p>
    <w:p w:rsidRPr="009C1AE3" w:rsidR="007D437F" w:rsidP="003A2DBD" w:rsidRDefault="005359F5" w14:paraId="1370391E" w14:textId="5667668E">
      <w:pPr>
        <w:pStyle w:val="ListParagraph"/>
        <w:numPr>
          <w:ilvl w:val="0"/>
          <w:numId w:val="87"/>
        </w:numPr>
        <w:spacing w:after="0"/>
        <w:rPr>
          <w:rFonts w:ascii="Calibri" w:hAnsi="Calibri" w:cs="Calibri"/>
        </w:rPr>
      </w:pPr>
      <w:r w:rsidRPr="105C2179">
        <w:rPr>
          <w:rFonts w:ascii="Calibri" w:hAnsi="Calibri" w:cs="Calibri"/>
        </w:rPr>
        <w:t xml:space="preserve">Établissez un lien avec les participants pour voir s'ils peuvent faire le lien avec les étapes décrites dans le module. </w:t>
      </w:r>
    </w:p>
    <w:p w:rsidRPr="000D3819" w:rsidR="007D437F" w:rsidP="007D437F" w:rsidRDefault="007D437F" w14:paraId="7C0E9497" w14:textId="77777777">
      <w:pPr>
        <w:spacing w:after="0"/>
        <w:ind w:left="360"/>
        <w:rPr>
          <w:rFonts w:ascii="Calibri" w:hAnsi="Calibri" w:cs="Calibri"/>
          <w:lang w:val="fr-FR"/>
        </w:rPr>
      </w:pPr>
    </w:p>
    <w:p w:rsidRPr="009C1AE3" w:rsidR="005359F5" w:rsidP="007D437F" w:rsidRDefault="005359F5" w14:paraId="5F8B22CF" w14:textId="43A3C021">
      <w:pPr>
        <w:spacing w:after="0"/>
        <w:ind w:left="360"/>
        <w:rPr>
          <w:rFonts w:ascii="Calibri" w:hAnsi="Calibri" w:cs="Calibri"/>
        </w:rPr>
      </w:pPr>
      <w:r w:rsidRPr="105C2179">
        <w:rPr>
          <w:rFonts w:ascii="Calibri" w:hAnsi="Calibri" w:cs="Calibri"/>
        </w:rPr>
        <w:t>Le facilitateur doit prendre note des ajouts et des variations observés entre la présentation et la discussion et s'aligner sur les participants pour trouver un terrain d'entente. Il est recommandé à l'animateur de prévoir du temps pendant la présentation pour clarifier les questions brûlantes. Dans le cas contraire, des éclaircissements peuvent être apportés après les sessions.</w:t>
      </w:r>
    </w:p>
    <w:p w:rsidRPr="000D3819" w:rsidR="005359F5" w:rsidP="005359F5" w:rsidRDefault="005359F5" w14:paraId="77C3427A" w14:textId="77777777">
      <w:pPr>
        <w:spacing w:after="0"/>
        <w:rPr>
          <w:rFonts w:ascii="Calibri" w:hAnsi="Calibri" w:cs="Calibri"/>
          <w:lang w:val="fr-FR"/>
        </w:rPr>
      </w:pPr>
    </w:p>
    <w:p w:rsidRPr="009C1AE3" w:rsidR="005359F5" w:rsidP="003A2DBD" w:rsidRDefault="005359F5" w14:paraId="18DA3603" w14:textId="4C592D42">
      <w:pPr>
        <w:pStyle w:val="Heading3"/>
        <w:numPr>
          <w:ilvl w:val="2"/>
          <w:numId w:val="61"/>
        </w:numPr>
        <w:rPr>
          <w:rFonts w:ascii="Calibri" w:hAnsi="Calibri" w:cs="Calibri"/>
        </w:rPr>
      </w:pPr>
      <w:bookmarkStart w:name="_Toc196832087" w:id="2305"/>
      <w:bookmarkStart w:name="_Toc198045252" w:id="2306"/>
      <w:bookmarkStart w:name="_Toc198053294" w:id="2307"/>
      <w:r w:rsidRPr="105C2179">
        <w:rPr>
          <w:rFonts w:ascii="Calibri" w:hAnsi="Calibri" w:cs="Calibri"/>
        </w:rPr>
        <w:t>Gérer les relations au sein d'un partenariat</w:t>
      </w:r>
      <w:bookmarkEnd w:id="2305"/>
      <w:bookmarkEnd w:id="2306"/>
      <w:bookmarkEnd w:id="2307"/>
    </w:p>
    <w:p w:rsidRPr="009C1AE3" w:rsidR="005359F5" w:rsidP="005359F5" w:rsidRDefault="005359F5" w14:paraId="0656D5F4" w14:textId="3EB6ED2D">
      <w:pPr>
        <w:spacing w:after="0"/>
        <w:rPr>
          <w:rFonts w:ascii="Calibri" w:hAnsi="Calibri" w:cs="Calibri"/>
        </w:rPr>
      </w:pPr>
      <w:r w:rsidRPr="105C2179">
        <w:rPr>
          <w:rFonts w:ascii="Calibri" w:hAnsi="Calibri" w:cs="Calibri"/>
        </w:rPr>
        <w:t>Le sujet de cette session devrait également faire l'objet d'une présentation. Mais avant la présentation, le facilitateur doit prendre le temps de demander aux participants quelles sont leurs expériences en matière de gestion des relations dans le cadre d'un partenariat. Ils auront eu affaire à des parties prenantes aux intérêts variés</w:t>
      </w:r>
      <w:r w:rsidRPr="105C2179" w:rsidR="00FF6F4D">
        <w:rPr>
          <w:rFonts w:ascii="Calibri" w:hAnsi="Calibri" w:cs="Calibri"/>
        </w:rPr>
        <w:t xml:space="preserve">. </w:t>
      </w:r>
      <w:r w:rsidRPr="105C2179" w:rsidR="004200ED">
        <w:rPr>
          <w:rFonts w:ascii="Calibri" w:hAnsi="Calibri" w:cs="Calibri"/>
        </w:rPr>
        <w:t xml:space="preserve">La gestion de </w:t>
      </w:r>
      <w:r w:rsidRPr="105C2179">
        <w:rPr>
          <w:rFonts w:ascii="Calibri" w:hAnsi="Calibri" w:cs="Calibri"/>
        </w:rPr>
        <w:t xml:space="preserve">ces parties prenantes leur aurait donné un aperçu du sujet. Prenez jusqu'à sept minutes pour une session interactive sur ce sujet. Permettez aux participants d'exprimer leurs pires craintes en matière de gestion des relations. Ensuite, vous aborderez la présentation </w:t>
      </w:r>
      <w:r w:rsidRPr="105C2179" w:rsidR="004200ED">
        <w:rPr>
          <w:rFonts w:ascii="Calibri" w:hAnsi="Calibri" w:cs="Calibri"/>
        </w:rPr>
        <w:t xml:space="preserve">qui </w:t>
      </w:r>
      <w:r w:rsidRPr="105C2179">
        <w:rPr>
          <w:rFonts w:ascii="Calibri" w:hAnsi="Calibri" w:cs="Calibri"/>
        </w:rPr>
        <w:t xml:space="preserve">examinera comment gérer les relations dans le cadre d'un partenariat. Permettez aux participants d'aligner leurs craintes sur la présentation pour voir s'ils sont en mesure d'éviter leurs craintes grâce au guide de la présentation. </w:t>
      </w:r>
    </w:p>
    <w:p w:rsidRPr="000D3819" w:rsidR="005359F5" w:rsidP="005359F5" w:rsidRDefault="005359F5" w14:paraId="4C5AA258" w14:textId="77777777">
      <w:pPr>
        <w:rPr>
          <w:rFonts w:ascii="Calibri" w:hAnsi="Calibri" w:cs="Calibri"/>
          <w:lang w:val="fr-FR"/>
        </w:rPr>
      </w:pPr>
    </w:p>
    <w:p w:rsidRPr="009C1AE3" w:rsidR="005359F5" w:rsidP="003A2DBD" w:rsidRDefault="005359F5" w14:paraId="4C12E65B" w14:textId="0E7C6A42">
      <w:pPr>
        <w:pStyle w:val="Heading3"/>
        <w:numPr>
          <w:ilvl w:val="2"/>
          <w:numId w:val="61"/>
        </w:numPr>
        <w:rPr>
          <w:rFonts w:ascii="Calibri" w:hAnsi="Calibri" w:cs="Calibri"/>
        </w:rPr>
      </w:pPr>
      <w:bookmarkStart w:name="_Toc196832088" w:id="2308"/>
      <w:bookmarkStart w:name="_Toc198045253" w:id="2309"/>
      <w:bookmarkStart w:name="_Toc198053295" w:id="2310"/>
      <w:r w:rsidRPr="105C2179">
        <w:rPr>
          <w:rFonts w:ascii="Calibri" w:hAnsi="Calibri" w:cs="Calibri"/>
        </w:rPr>
        <w:t>Coordination verticale et rôle des contrats</w:t>
      </w:r>
      <w:bookmarkEnd w:id="2308"/>
      <w:bookmarkEnd w:id="2309"/>
      <w:bookmarkEnd w:id="2310"/>
    </w:p>
    <w:p w:rsidRPr="009C1AE3" w:rsidR="00700918" w:rsidP="005359F5" w:rsidRDefault="005359F5" w14:paraId="4C3C1972" w14:textId="77777777">
      <w:pPr>
        <w:spacing w:after="0"/>
        <w:rPr>
          <w:rFonts w:ascii="Calibri" w:hAnsi="Calibri" w:cs="Calibri"/>
        </w:rPr>
      </w:pPr>
      <w:r w:rsidRPr="105C2179">
        <w:rPr>
          <w:rFonts w:ascii="Calibri" w:hAnsi="Calibri" w:cs="Calibri"/>
        </w:rPr>
        <w:t xml:space="preserve">Le facilitateur doit d'abord faire une présentation sur la coordination verticale. Cette présentation doit susciter l'intérêt des participants pour le sujet. Après la présentation, il y aura une session de trente minutes en petits groupes. </w:t>
      </w:r>
      <w:r w:rsidRPr="105C2179" w:rsidR="00A361AD">
        <w:rPr>
          <w:rFonts w:ascii="Calibri" w:hAnsi="Calibri" w:cs="Calibri"/>
        </w:rPr>
        <w:t xml:space="preserve">Pour organiser la session de groupe </w:t>
      </w:r>
      <w:r w:rsidRPr="105C2179" w:rsidR="00402CB2">
        <w:rPr>
          <w:rFonts w:ascii="Calibri" w:hAnsi="Calibri" w:cs="Calibri"/>
        </w:rPr>
        <w:t xml:space="preserve">sur ce </w:t>
      </w:r>
      <w:r w:rsidRPr="105C2179" w:rsidR="00D61FC9">
        <w:rPr>
          <w:rFonts w:ascii="Calibri" w:hAnsi="Calibri" w:cs="Calibri"/>
        </w:rPr>
        <w:t>thème, les étapes suivantes sont suggérées</w:t>
      </w:r>
      <w:r w:rsidRPr="105C2179" w:rsidR="00700918">
        <w:rPr>
          <w:rFonts w:ascii="Calibri" w:hAnsi="Calibri" w:cs="Calibri"/>
        </w:rPr>
        <w:t>.</w:t>
      </w:r>
    </w:p>
    <w:p w:rsidRPr="009C1AE3" w:rsidR="0044502E" w:rsidP="003A2DBD" w:rsidRDefault="005359F5" w14:paraId="71F68221" w14:textId="77777777">
      <w:pPr>
        <w:pStyle w:val="ListParagraph"/>
        <w:numPr>
          <w:ilvl w:val="0"/>
          <w:numId w:val="74"/>
        </w:numPr>
        <w:spacing w:after="0"/>
        <w:ind w:left="360"/>
        <w:rPr>
          <w:rFonts w:ascii="Calibri" w:hAnsi="Calibri" w:cs="Calibri"/>
        </w:rPr>
      </w:pPr>
      <w:r w:rsidRPr="105C2179">
        <w:rPr>
          <w:rFonts w:ascii="Calibri" w:hAnsi="Calibri" w:cs="Calibri"/>
        </w:rPr>
        <w:t xml:space="preserve">En fonction du nombre de participants, regroupez-les en quatre groupes d'au moins cinq personnes. </w:t>
      </w:r>
    </w:p>
    <w:p w:rsidRPr="009C1AE3" w:rsidR="0044502E" w:rsidP="003A2DBD" w:rsidRDefault="005359F5" w14:paraId="078C918A" w14:textId="77777777">
      <w:pPr>
        <w:pStyle w:val="ListParagraph"/>
        <w:numPr>
          <w:ilvl w:val="0"/>
          <w:numId w:val="74"/>
        </w:numPr>
        <w:spacing w:after="0"/>
        <w:ind w:left="360"/>
        <w:rPr>
          <w:rFonts w:ascii="Calibri" w:hAnsi="Calibri" w:cs="Calibri"/>
        </w:rPr>
      </w:pPr>
      <w:r w:rsidRPr="105C2179">
        <w:rPr>
          <w:rFonts w:ascii="Calibri" w:hAnsi="Calibri" w:cs="Calibri"/>
        </w:rPr>
        <w:t xml:space="preserve">Demandez aux groupes de désigner un animateur, un preneur de notes et un présentateur. </w:t>
      </w:r>
    </w:p>
    <w:p w:rsidRPr="009C1AE3" w:rsidR="0044502E" w:rsidP="003A2DBD" w:rsidRDefault="005359F5" w14:paraId="500F3195" w14:textId="77777777">
      <w:pPr>
        <w:pStyle w:val="ListParagraph"/>
        <w:numPr>
          <w:ilvl w:val="0"/>
          <w:numId w:val="74"/>
        </w:numPr>
        <w:spacing w:after="0"/>
        <w:ind w:left="360"/>
        <w:rPr>
          <w:rFonts w:ascii="Calibri" w:hAnsi="Calibri" w:cs="Calibri"/>
        </w:rPr>
      </w:pPr>
      <w:r w:rsidRPr="105C2179">
        <w:rPr>
          <w:rFonts w:ascii="Calibri" w:hAnsi="Calibri" w:cs="Calibri"/>
        </w:rPr>
        <w:t xml:space="preserve">La tâche du groupe sera de présenter les défis de la coordination verticale et la manière de les résoudre. </w:t>
      </w:r>
    </w:p>
    <w:p w:rsidRPr="009C1AE3" w:rsidR="00FA6B8F" w:rsidP="003A2DBD" w:rsidRDefault="005359F5" w14:paraId="40CF94AD" w14:textId="6561BA7B">
      <w:pPr>
        <w:pStyle w:val="ListParagraph"/>
        <w:numPr>
          <w:ilvl w:val="0"/>
          <w:numId w:val="74"/>
        </w:numPr>
        <w:spacing w:after="0"/>
        <w:ind w:left="360"/>
        <w:rPr>
          <w:rFonts w:ascii="Calibri" w:hAnsi="Calibri" w:cs="Calibri"/>
        </w:rPr>
      </w:pPr>
      <w:r w:rsidRPr="32A17F8F" w:rsidR="005359F5">
        <w:rPr>
          <w:rFonts w:ascii="Calibri" w:hAnsi="Calibri" w:cs="Calibri"/>
        </w:rPr>
        <w:t>Ils</w:t>
      </w:r>
      <w:r w:rsidRPr="32A17F8F" w:rsidR="005359F5">
        <w:rPr>
          <w:rFonts w:ascii="Calibri" w:hAnsi="Calibri" w:cs="Calibri"/>
        </w:rPr>
        <w:t xml:space="preserve"> </w:t>
      </w:r>
      <w:r w:rsidRPr="32A17F8F" w:rsidR="005359F5">
        <w:rPr>
          <w:rFonts w:ascii="Calibri" w:hAnsi="Calibri" w:cs="Calibri"/>
        </w:rPr>
        <w:t>prennent</w:t>
      </w:r>
      <w:r w:rsidRPr="32A17F8F" w:rsidR="005359F5">
        <w:rPr>
          <w:rFonts w:ascii="Calibri" w:hAnsi="Calibri" w:cs="Calibri"/>
        </w:rPr>
        <w:t xml:space="preserve"> </w:t>
      </w:r>
      <w:r w:rsidRPr="32A17F8F" w:rsidR="005359F5">
        <w:rPr>
          <w:rFonts w:ascii="Calibri" w:hAnsi="Calibri" w:cs="Calibri"/>
        </w:rPr>
        <w:t>vingt</w:t>
      </w:r>
      <w:r w:rsidRPr="32A17F8F" w:rsidR="005359F5">
        <w:rPr>
          <w:rFonts w:ascii="Calibri" w:hAnsi="Calibri" w:cs="Calibri"/>
        </w:rPr>
        <w:t xml:space="preserve"> minutes</w:t>
      </w:r>
      <w:r w:rsidRPr="32A17F8F" w:rsidR="005359F5">
        <w:rPr>
          <w:rFonts w:ascii="Calibri" w:hAnsi="Calibri" w:cs="Calibri"/>
        </w:rPr>
        <w:t xml:space="preserve"> </w:t>
      </w:r>
      <w:r w:rsidRPr="32A17F8F" w:rsidR="3AF79B88">
        <w:rPr>
          <w:rFonts w:ascii="Calibri" w:hAnsi="Calibri" w:cs="Calibri"/>
        </w:rPr>
        <w:t>(20 min)</w:t>
      </w:r>
      <w:r w:rsidRPr="32A17F8F" w:rsidR="005359F5">
        <w:rPr>
          <w:rFonts w:ascii="Calibri" w:hAnsi="Calibri" w:cs="Calibri"/>
        </w:rPr>
        <w:t xml:space="preserve"> </w:t>
      </w:r>
      <w:r w:rsidRPr="32A17F8F" w:rsidR="005359F5">
        <w:rPr>
          <w:rFonts w:ascii="Calibri" w:hAnsi="Calibri" w:cs="Calibri"/>
        </w:rPr>
        <w:t xml:space="preserve">pour le travail en groupe et </w:t>
      </w:r>
      <w:r w:rsidRPr="32A17F8F" w:rsidR="005359F5">
        <w:rPr>
          <w:rFonts w:ascii="Calibri" w:hAnsi="Calibri" w:cs="Calibri"/>
        </w:rPr>
        <w:t>reviennent</w:t>
      </w:r>
      <w:r w:rsidRPr="32A17F8F" w:rsidR="005359F5">
        <w:rPr>
          <w:rFonts w:ascii="Calibri" w:hAnsi="Calibri" w:cs="Calibri"/>
        </w:rPr>
        <w:t xml:space="preserve"> en </w:t>
      </w:r>
      <w:r w:rsidRPr="32A17F8F" w:rsidR="005359F5">
        <w:rPr>
          <w:rFonts w:ascii="Calibri" w:hAnsi="Calibri" w:cs="Calibri"/>
        </w:rPr>
        <w:t>plénière</w:t>
      </w:r>
      <w:r w:rsidRPr="32A17F8F" w:rsidR="005359F5">
        <w:rPr>
          <w:rFonts w:ascii="Calibri" w:hAnsi="Calibri" w:cs="Calibri"/>
        </w:rPr>
        <w:t xml:space="preserve"> pour cinq minutes</w:t>
      </w:r>
    </w:p>
    <w:p w:rsidRPr="009C1AE3" w:rsidR="00FA6B8F" w:rsidP="003A2DBD" w:rsidRDefault="005359F5" w14:paraId="0F76B8AF" w14:textId="44B1FBC1">
      <w:pPr>
        <w:pStyle w:val="ListParagraph"/>
        <w:numPr>
          <w:ilvl w:val="0"/>
          <w:numId w:val="74"/>
        </w:numPr>
        <w:spacing w:after="0"/>
        <w:ind w:left="360"/>
        <w:rPr>
          <w:rFonts w:ascii="Calibri" w:hAnsi="Calibri" w:cs="Calibri"/>
        </w:rPr>
      </w:pPr>
      <w:r w:rsidRPr="105C2179">
        <w:rPr>
          <w:rFonts w:ascii="Calibri" w:hAnsi="Calibri" w:cs="Calibri"/>
        </w:rPr>
        <w:t xml:space="preserve">Présentation par chaque groupe </w:t>
      </w:r>
      <w:r w:rsidRPr="105C2179" w:rsidR="00FA6B8F">
        <w:rPr>
          <w:rFonts w:ascii="Calibri" w:hAnsi="Calibri" w:cs="Calibri"/>
        </w:rPr>
        <w:t>(</w:t>
      </w:r>
      <w:r w:rsidRPr="105C2179">
        <w:rPr>
          <w:rFonts w:ascii="Calibri" w:hAnsi="Calibri" w:cs="Calibri"/>
        </w:rPr>
        <w:t>chacun doit présenter une liste de défis en matière de coordination verticale et la manière de les résoudre</w:t>
      </w:r>
      <w:r w:rsidRPr="105C2179" w:rsidR="00FA6B8F">
        <w:rPr>
          <w:rFonts w:ascii="Calibri" w:hAnsi="Calibri" w:cs="Calibri"/>
        </w:rPr>
        <w:t>)</w:t>
      </w:r>
      <w:r w:rsidRPr="105C2179">
        <w:rPr>
          <w:rFonts w:ascii="Calibri" w:hAnsi="Calibri" w:cs="Calibri"/>
        </w:rPr>
        <w:t xml:space="preserve">. </w:t>
      </w:r>
    </w:p>
    <w:p w:rsidRPr="009C1AE3" w:rsidR="005359F5" w:rsidP="003A2DBD" w:rsidRDefault="005359F5" w14:paraId="0C1C097A" w14:textId="590E2A39">
      <w:pPr>
        <w:pStyle w:val="ListParagraph"/>
        <w:numPr>
          <w:ilvl w:val="0"/>
          <w:numId w:val="74"/>
        </w:numPr>
        <w:spacing w:after="0"/>
        <w:ind w:left="360"/>
        <w:rPr>
          <w:rFonts w:ascii="Calibri" w:hAnsi="Calibri" w:cs="Calibri"/>
        </w:rPr>
      </w:pPr>
      <w:r w:rsidRPr="105C2179">
        <w:rPr>
          <w:rFonts w:ascii="Calibri" w:hAnsi="Calibri" w:cs="Calibri"/>
        </w:rPr>
        <w:t>Aligner les défis tels que présentés par les participants et ceux énumérés dans le module.</w:t>
      </w:r>
    </w:p>
    <w:p w:rsidRPr="000D3819" w:rsidR="005359F5" w:rsidP="005359F5" w:rsidRDefault="005359F5" w14:paraId="2AA44DAF" w14:textId="77777777">
      <w:pPr>
        <w:spacing w:after="0"/>
        <w:rPr>
          <w:rFonts w:ascii="Calibri" w:hAnsi="Calibri" w:cs="Calibri"/>
          <w:lang w:val="fr-FR"/>
        </w:rPr>
      </w:pPr>
    </w:p>
    <w:p w:rsidRPr="009C1AE3" w:rsidR="005359F5" w:rsidP="005359F5" w:rsidRDefault="005359F5" w14:paraId="7C450D89" w14:textId="77777777">
      <w:pPr>
        <w:rPr>
          <w:rFonts w:ascii="Calibri" w:hAnsi="Calibri" w:cs="Calibri"/>
        </w:rPr>
      </w:pPr>
      <w:r w:rsidRPr="105C2179">
        <w:rPr>
          <w:rFonts w:ascii="Calibri" w:hAnsi="Calibri" w:cs="Calibri"/>
        </w:rPr>
        <w:t xml:space="preserve">L'animateur doit prévoir du temps pour les questions, les discussions et les éclaircissements demandés par les participants et conclure la session.  </w:t>
      </w:r>
    </w:p>
    <w:p w:rsidRPr="009C1AE3" w:rsidR="005359F5" w:rsidP="32A17F8F" w:rsidRDefault="685A1AAE" w14:paraId="00252E3E" w14:textId="1B293BE2">
      <w:pPr>
        <w:pStyle w:val="Heading2"/>
        <w:numPr>
          <w:ilvl w:val="1"/>
          <w:numId w:val="61"/>
        </w:numPr>
        <w:rPr/>
      </w:pPr>
      <w:bookmarkStart w:name="_Toc196832089" w:id="2312"/>
      <w:bookmarkStart w:name="_Toc198045254" w:id="2313"/>
      <w:bookmarkStart w:name="_Toc198053296" w:id="2314"/>
      <w:r w:rsidR="685A1AAE">
        <w:rPr/>
        <w:t xml:space="preserve">Session </w:t>
      </w:r>
      <w:r w:rsidR="685A1AAE">
        <w:rPr/>
        <w:t>2 :</w:t>
      </w:r>
      <w:r w:rsidR="685A1AAE">
        <w:rPr/>
        <w:t xml:space="preserve"> </w:t>
      </w:r>
      <w:r w:rsidR="5E774C86">
        <w:rPr/>
        <w:t>Évaluer</w:t>
      </w:r>
      <w:r w:rsidR="5E774C86">
        <w:rPr/>
        <w:t xml:space="preserve"> la </w:t>
      </w:r>
      <w:r w:rsidR="6EC763DA">
        <w:rPr/>
        <w:t>maturité</w:t>
      </w:r>
      <w:r w:rsidR="6EC763DA">
        <w:rPr/>
        <w:t xml:space="preserve"> du </w:t>
      </w:r>
      <w:r w:rsidR="2957F419">
        <w:rPr/>
        <w:t>partenariat</w:t>
      </w:r>
      <w:bookmarkEnd w:id="2312"/>
      <w:r w:rsidR="6EC763DA">
        <w:rPr/>
        <w:t xml:space="preserve"> et </w:t>
      </w:r>
      <w:bookmarkEnd w:id="2313"/>
      <w:bookmarkEnd w:id="2314"/>
      <w:r w:rsidR="67A0B619">
        <w:rPr/>
        <w:t>retarit</w:t>
      </w:r>
      <w:r w:rsidR="67A0B619">
        <w:rPr/>
        <w:t xml:space="preserve"> </w:t>
      </w:r>
      <w:r w:rsidR="71D00047">
        <w:rPr/>
        <w:t>progressi</w:t>
      </w:r>
      <w:r w:rsidR="6ABDAEC4">
        <w:rPr/>
        <w:t>f</w:t>
      </w:r>
    </w:p>
    <w:p w:rsidRPr="00C733CF" w:rsidR="005359F5" w:rsidP="005359F5" w:rsidRDefault="005359F5" w14:paraId="2D6BC289" w14:textId="4781F76A">
      <w:pPr>
        <w:spacing w:after="0"/>
        <w:rPr>
          <w:rFonts w:ascii="Calibri" w:hAnsi="Calibri" w:cs="Calibri"/>
        </w:rPr>
      </w:pPr>
      <w:r w:rsidRPr="32A17F8F" w:rsidR="005359F5">
        <w:rPr>
          <w:rFonts w:ascii="Calibri" w:hAnsi="Calibri" w:cs="Calibri"/>
          <w:lang w:val="fr-FR"/>
        </w:rPr>
        <w:t xml:space="preserve">Il s'agit de la deuxième session du module. Il est recommandé que cette session prenne la forme de présentations </w:t>
      </w:r>
      <w:r w:rsidRPr="32A17F8F" w:rsidR="006A1299">
        <w:rPr>
          <w:rFonts w:ascii="Calibri" w:hAnsi="Calibri" w:cs="Calibri"/>
          <w:lang w:val="fr-FR"/>
        </w:rPr>
        <w:t xml:space="preserve">et de travaux de groupe </w:t>
      </w:r>
      <w:r w:rsidRPr="32A17F8F" w:rsidR="005359F5">
        <w:rPr>
          <w:rFonts w:ascii="Calibri" w:hAnsi="Calibri" w:cs="Calibri"/>
          <w:lang w:val="fr-FR"/>
        </w:rPr>
        <w:t>afin de guider les participants sur la manière d'</w:t>
      </w:r>
      <w:r w:rsidRPr="32A17F8F" w:rsidR="006A1299">
        <w:rPr>
          <w:rFonts w:ascii="Calibri" w:hAnsi="Calibri" w:cs="Calibri"/>
          <w:lang w:val="fr-FR"/>
        </w:rPr>
        <w:t xml:space="preserve">évaluer la </w:t>
      </w:r>
      <w:r w:rsidRPr="32A17F8F" w:rsidR="00724494">
        <w:rPr>
          <w:rFonts w:ascii="Calibri" w:hAnsi="Calibri" w:cs="Calibri"/>
          <w:lang w:val="fr-FR"/>
        </w:rPr>
        <w:t xml:space="preserve">maturité du </w:t>
      </w:r>
      <w:r w:rsidRPr="32A17F8F" w:rsidR="005359F5">
        <w:rPr>
          <w:rFonts w:ascii="Calibri" w:hAnsi="Calibri" w:cs="Calibri"/>
          <w:lang w:val="fr-FR"/>
        </w:rPr>
        <w:t xml:space="preserve">partenariat </w:t>
      </w:r>
      <w:r w:rsidRPr="32A17F8F" w:rsidR="00724494">
        <w:rPr>
          <w:rFonts w:ascii="Calibri" w:hAnsi="Calibri" w:cs="Calibri"/>
          <w:lang w:val="fr-FR"/>
        </w:rPr>
        <w:t xml:space="preserve">et de </w:t>
      </w:r>
      <w:r w:rsidRPr="32A17F8F" w:rsidR="005359F5">
        <w:rPr>
          <w:rFonts w:ascii="Calibri" w:hAnsi="Calibri" w:cs="Calibri"/>
          <w:lang w:val="fr-FR"/>
        </w:rPr>
        <w:t xml:space="preserve">le consolider </w:t>
      </w:r>
      <w:r w:rsidRPr="32A17F8F" w:rsidR="00724494">
        <w:rPr>
          <w:rFonts w:ascii="Calibri" w:hAnsi="Calibri" w:cs="Calibri"/>
          <w:lang w:val="fr-FR"/>
        </w:rPr>
        <w:t xml:space="preserve">ou de le </w:t>
      </w:r>
      <w:r w:rsidRPr="32A17F8F" w:rsidR="15BB4535">
        <w:rPr>
          <w:rFonts w:ascii="Calibri" w:hAnsi="Calibri" w:cs="Calibri"/>
          <w:lang w:val="fr-FR"/>
        </w:rPr>
        <w:t>clôturer</w:t>
      </w:r>
      <w:r w:rsidRPr="32A17F8F" w:rsidR="005359F5">
        <w:rPr>
          <w:rFonts w:ascii="Calibri" w:hAnsi="Calibri" w:cs="Calibri"/>
          <w:lang w:val="fr-FR"/>
        </w:rPr>
        <w:t xml:space="preserve">. </w:t>
      </w:r>
      <w:r w:rsidRPr="32A17F8F" w:rsidR="005359F5">
        <w:rPr>
          <w:rFonts w:ascii="Calibri" w:hAnsi="Calibri" w:cs="Calibri"/>
        </w:rPr>
        <w:t xml:space="preserve">Les </w:t>
      </w:r>
      <w:r w:rsidRPr="32A17F8F" w:rsidR="005359F5">
        <w:rPr>
          <w:rFonts w:ascii="Calibri" w:hAnsi="Calibri" w:cs="Calibri"/>
        </w:rPr>
        <w:t>présentations</w:t>
      </w:r>
      <w:r w:rsidRPr="32A17F8F" w:rsidR="005359F5">
        <w:rPr>
          <w:rFonts w:ascii="Calibri" w:hAnsi="Calibri" w:cs="Calibri"/>
        </w:rPr>
        <w:t xml:space="preserve"> </w:t>
      </w:r>
      <w:r w:rsidRPr="32A17F8F" w:rsidR="005359F5">
        <w:rPr>
          <w:rFonts w:ascii="Calibri" w:hAnsi="Calibri" w:cs="Calibri"/>
        </w:rPr>
        <w:t>doivent</w:t>
      </w:r>
      <w:r w:rsidRPr="32A17F8F" w:rsidR="005359F5">
        <w:rPr>
          <w:rFonts w:ascii="Calibri" w:hAnsi="Calibri" w:cs="Calibri"/>
        </w:rPr>
        <w:t xml:space="preserve"> </w:t>
      </w:r>
      <w:r w:rsidRPr="32A17F8F" w:rsidR="005359F5">
        <w:rPr>
          <w:rFonts w:ascii="Calibri" w:hAnsi="Calibri" w:cs="Calibri"/>
        </w:rPr>
        <w:t>être</w:t>
      </w:r>
      <w:r w:rsidRPr="32A17F8F" w:rsidR="005359F5">
        <w:rPr>
          <w:rFonts w:ascii="Calibri" w:hAnsi="Calibri" w:cs="Calibri"/>
        </w:rPr>
        <w:t xml:space="preserve"> </w:t>
      </w:r>
      <w:r w:rsidRPr="32A17F8F" w:rsidR="005359F5">
        <w:rPr>
          <w:rFonts w:ascii="Calibri" w:hAnsi="Calibri" w:cs="Calibri"/>
        </w:rPr>
        <w:t>aussi</w:t>
      </w:r>
      <w:r w:rsidRPr="32A17F8F" w:rsidR="005359F5">
        <w:rPr>
          <w:rFonts w:ascii="Calibri" w:hAnsi="Calibri" w:cs="Calibri"/>
        </w:rPr>
        <w:t xml:space="preserve"> interactives que possible.</w:t>
      </w:r>
    </w:p>
    <w:p w:rsidR="00A90532" w:rsidP="005359F5" w:rsidRDefault="00A90532" w14:paraId="7EA490DA" w14:textId="77777777">
      <w:pPr>
        <w:spacing w:after="0"/>
        <w:rPr>
          <w:rFonts w:ascii="Calibri" w:hAnsi="Calibri" w:cs="Calibri"/>
        </w:rPr>
      </w:pPr>
    </w:p>
    <w:tbl>
      <w:tblPr>
        <w:tblStyle w:val="TableGrid"/>
        <w:tblW w:w="0" w:type="auto"/>
        <w:tblLook w:val="04A0" w:firstRow="1" w:lastRow="0" w:firstColumn="1" w:lastColumn="0" w:noHBand="0" w:noVBand="1"/>
      </w:tblPr>
      <w:tblGrid>
        <w:gridCol w:w="2258"/>
        <w:gridCol w:w="6758"/>
      </w:tblGrid>
      <w:tr w:rsidRPr="00C733CF" w:rsidR="003746A7" w:rsidTr="00EF27CB" w14:paraId="5221F379" w14:textId="77777777">
        <w:trPr>
          <w:trHeight w:val="361"/>
        </w:trPr>
        <w:tc>
          <w:tcPr>
            <w:tcW w:w="9016" w:type="dxa"/>
            <w:gridSpan w:val="2"/>
          </w:tcPr>
          <w:p w:rsidRPr="00C733CF" w:rsidR="003746A7" w:rsidRDefault="003746A7" w14:paraId="2F7FBA7C" w14:textId="77777777">
            <w:pPr>
              <w:jc w:val="both"/>
              <w:rPr>
                <w:rFonts w:ascii="Calibri" w:hAnsi="Calibri" w:cs="Calibri" w:eastAsiaTheme="majorEastAsia"/>
                <w:b/>
                <w:bCs/>
                <w:i/>
                <w:iCs/>
                <w:color w:val="275317" w:themeColor="accent6" w:themeShade="80"/>
              </w:rPr>
            </w:pPr>
            <w:r w:rsidRPr="00C733CF">
              <w:rPr>
                <w:rFonts w:ascii="Calibri" w:hAnsi="Calibri" w:cs="Calibri"/>
                <w:b/>
                <w:bCs/>
                <w:color w:val="000000" w:themeColor="text1"/>
              </w:rPr>
              <w:t>Boîte des animateurs</w:t>
            </w:r>
          </w:p>
        </w:tc>
      </w:tr>
      <w:tr w:rsidRPr="009C1AE3" w:rsidR="003746A7" w14:paraId="124583E4" w14:textId="77777777">
        <w:tc>
          <w:tcPr>
            <w:tcW w:w="2258" w:type="dxa"/>
          </w:tcPr>
          <w:p w:rsidRPr="00C733CF" w:rsidR="003746A7" w:rsidRDefault="003746A7" w14:paraId="7B864D48" w14:textId="77777777">
            <w:pPr>
              <w:jc w:val="both"/>
              <w:rPr>
                <w:rFonts w:ascii="Calibri" w:hAnsi="Calibri" w:cs="Calibri"/>
                <w:color w:val="000000" w:themeColor="text1"/>
              </w:rPr>
            </w:pPr>
            <w:r w:rsidRPr="00C733CF">
              <w:rPr>
                <w:rFonts w:ascii="Calibri" w:hAnsi="Calibri" w:cs="Calibri"/>
                <w:color w:val="000000" w:themeColor="text1"/>
              </w:rPr>
              <w:t>Objectif</w:t>
            </w:r>
          </w:p>
        </w:tc>
        <w:tc>
          <w:tcPr>
            <w:tcW w:w="6758" w:type="dxa"/>
          </w:tcPr>
          <w:p w:rsidRPr="009C1AE3" w:rsidR="003746A7" w:rsidRDefault="003746A7" w14:paraId="6A4FCBAC" w14:textId="75AB8166">
            <w:pPr>
              <w:jc w:val="both"/>
              <w:rPr>
                <w:rFonts w:ascii="Calibri" w:hAnsi="Calibri" w:cs="Calibri" w:eastAsiaTheme="majorEastAsia"/>
                <w:b/>
                <w:bCs/>
                <w:i/>
                <w:iCs/>
                <w:color w:val="275317" w:themeColor="accent6" w:themeShade="80"/>
              </w:rPr>
            </w:pPr>
            <w:r w:rsidRPr="105C2179">
              <w:rPr>
                <w:rFonts w:ascii="Calibri" w:hAnsi="Calibri" w:cs="Calibri"/>
                <w:color w:val="000000" w:themeColor="text1"/>
              </w:rPr>
              <w:t xml:space="preserve">Comprendre ce qu'il faut pour </w:t>
            </w:r>
            <w:r w:rsidRPr="105C2179" w:rsidR="00995238">
              <w:rPr>
                <w:rFonts w:ascii="Calibri" w:hAnsi="Calibri" w:cs="Calibri"/>
                <w:color w:val="000000" w:themeColor="text1"/>
              </w:rPr>
              <w:t xml:space="preserve">sevrer un partenariat </w:t>
            </w:r>
            <w:r w:rsidRPr="105C2179" w:rsidR="008F6F50">
              <w:rPr>
                <w:rFonts w:ascii="Calibri" w:hAnsi="Calibri" w:cs="Calibri"/>
                <w:color w:val="000000" w:themeColor="text1"/>
              </w:rPr>
              <w:t xml:space="preserve">et savoir quand arrêter le </w:t>
            </w:r>
            <w:r w:rsidRPr="105C2179" w:rsidR="00840C7E">
              <w:rPr>
                <w:rFonts w:ascii="Calibri" w:hAnsi="Calibri" w:cs="Calibri"/>
                <w:color w:val="000000" w:themeColor="text1"/>
              </w:rPr>
              <w:t>financement public d'</w:t>
            </w:r>
            <w:r w:rsidRPr="105C2179">
              <w:rPr>
                <w:rFonts w:ascii="Calibri" w:hAnsi="Calibri" w:cs="Calibri"/>
                <w:color w:val="000000" w:themeColor="text1"/>
              </w:rPr>
              <w:t>un partenariat</w:t>
            </w:r>
            <w:r w:rsidRPr="105C2179" w:rsidR="00840C7E">
              <w:rPr>
                <w:rFonts w:ascii="Calibri" w:hAnsi="Calibri" w:cs="Calibri"/>
                <w:color w:val="000000" w:themeColor="text1"/>
              </w:rPr>
              <w:t>.</w:t>
            </w:r>
          </w:p>
        </w:tc>
      </w:tr>
      <w:tr w:rsidRPr="009C1AE3" w:rsidR="003746A7" w14:paraId="19EFB331" w14:textId="77777777">
        <w:tc>
          <w:tcPr>
            <w:tcW w:w="2258" w:type="dxa"/>
          </w:tcPr>
          <w:p w:rsidRPr="00C733CF" w:rsidR="003746A7" w:rsidRDefault="003746A7" w14:paraId="0FE185B7" w14:textId="77777777">
            <w:pPr>
              <w:jc w:val="both"/>
              <w:rPr>
                <w:rFonts w:ascii="Calibri" w:hAnsi="Calibri" w:cs="Calibri"/>
                <w:color w:val="000000" w:themeColor="text1"/>
              </w:rPr>
            </w:pPr>
            <w:r w:rsidRPr="00C733CF">
              <w:rPr>
                <w:rFonts w:ascii="Calibri" w:hAnsi="Calibri" w:cs="Calibri"/>
                <w:color w:val="000000" w:themeColor="text1"/>
              </w:rPr>
              <w:t xml:space="preserve">Résultats visés </w:t>
            </w:r>
          </w:p>
        </w:tc>
        <w:tc>
          <w:tcPr>
            <w:tcW w:w="6758" w:type="dxa"/>
          </w:tcPr>
          <w:p w:rsidRPr="009C1AE3" w:rsidR="00200190" w:rsidP="003A2DBD" w:rsidRDefault="003746A7" w14:paraId="2B8A210A" w14:textId="77777777">
            <w:pPr>
              <w:pStyle w:val="ListParagraph"/>
              <w:numPr>
                <w:ilvl w:val="0"/>
                <w:numId w:val="8"/>
              </w:numPr>
              <w:spacing w:after="0" w:line="240" w:lineRule="auto"/>
              <w:jc w:val="both"/>
              <w:rPr>
                <w:rFonts w:ascii="Calibri" w:hAnsi="Calibri" w:cs="Calibri" w:eastAsiaTheme="majorEastAsia"/>
                <w:b/>
                <w:bCs/>
                <w:i/>
                <w:iCs/>
                <w:color w:val="275317" w:themeColor="accent6" w:themeShade="80"/>
              </w:rPr>
            </w:pPr>
            <w:r w:rsidRPr="105C2179">
              <w:rPr>
                <w:rFonts w:ascii="Calibri" w:hAnsi="Calibri" w:cs="Calibri"/>
                <w:color w:val="000000" w:themeColor="text1"/>
              </w:rPr>
              <w:t>Capable d'</w:t>
            </w:r>
            <w:r w:rsidRPr="105C2179" w:rsidR="00840C7E">
              <w:rPr>
                <w:rFonts w:ascii="Calibri" w:hAnsi="Calibri" w:cs="Calibri"/>
                <w:color w:val="000000" w:themeColor="text1"/>
              </w:rPr>
              <w:t>effectuer une recherche rapide d'un partenariat</w:t>
            </w:r>
            <w:r w:rsidRPr="105C2179" w:rsidR="00200190">
              <w:rPr>
                <w:rFonts w:ascii="Calibri" w:hAnsi="Calibri" w:cs="Calibri"/>
                <w:color w:val="000000" w:themeColor="text1"/>
              </w:rPr>
              <w:t>.</w:t>
            </w:r>
          </w:p>
          <w:p w:rsidRPr="009C1AE3" w:rsidR="001D211A" w:rsidP="003A2DBD" w:rsidRDefault="003746A7" w14:paraId="1E72F644" w14:textId="77777777">
            <w:pPr>
              <w:pStyle w:val="ListParagraph"/>
              <w:numPr>
                <w:ilvl w:val="0"/>
                <w:numId w:val="8"/>
              </w:numPr>
              <w:spacing w:after="0" w:line="240" w:lineRule="auto"/>
              <w:jc w:val="both"/>
              <w:rPr>
                <w:rFonts w:ascii="Calibri" w:hAnsi="Calibri" w:cs="Calibri" w:eastAsiaTheme="majorEastAsia"/>
                <w:b/>
                <w:bCs/>
                <w:i/>
                <w:iCs/>
                <w:color w:val="275317" w:themeColor="accent6" w:themeShade="80"/>
              </w:rPr>
            </w:pPr>
            <w:r w:rsidRPr="105C2179">
              <w:rPr>
                <w:rFonts w:ascii="Calibri" w:hAnsi="Calibri" w:cs="Calibri"/>
                <w:color w:val="000000" w:themeColor="text1"/>
              </w:rPr>
              <w:t xml:space="preserve">Capable d'utiliser les compétences </w:t>
            </w:r>
            <w:r w:rsidRPr="105C2179" w:rsidR="00200190">
              <w:rPr>
                <w:rFonts w:ascii="Calibri" w:hAnsi="Calibri" w:cs="Calibri"/>
                <w:color w:val="000000" w:themeColor="text1"/>
              </w:rPr>
              <w:t xml:space="preserve">pour conclure un partenariat. </w:t>
            </w:r>
          </w:p>
          <w:p w:rsidRPr="009C1AE3" w:rsidR="003746A7" w:rsidP="003A2DBD" w:rsidRDefault="003746A7" w14:paraId="72CC1287" w14:textId="0A278027">
            <w:pPr>
              <w:pStyle w:val="ListParagraph"/>
              <w:numPr>
                <w:ilvl w:val="0"/>
                <w:numId w:val="8"/>
              </w:numPr>
              <w:spacing w:after="0" w:line="240" w:lineRule="auto"/>
              <w:jc w:val="both"/>
              <w:rPr>
                <w:rFonts w:ascii="Calibri" w:hAnsi="Calibri" w:cs="Calibri" w:eastAsiaTheme="majorEastAsia"/>
                <w:b/>
                <w:bCs/>
                <w:i/>
                <w:iCs/>
                <w:color w:val="275317" w:themeColor="accent6" w:themeShade="80"/>
              </w:rPr>
            </w:pPr>
            <w:r w:rsidRPr="105C2179">
              <w:rPr>
                <w:rFonts w:ascii="Calibri" w:hAnsi="Calibri" w:cs="Calibri"/>
                <w:color w:val="000000" w:themeColor="text1"/>
              </w:rPr>
              <w:t xml:space="preserve">Capable de </w:t>
            </w:r>
            <w:r w:rsidRPr="105C2179" w:rsidR="001D211A">
              <w:rPr>
                <w:rFonts w:ascii="Calibri" w:hAnsi="Calibri" w:cs="Calibri"/>
                <w:color w:val="000000" w:themeColor="text1"/>
              </w:rPr>
              <w:t xml:space="preserve">déterminer la maturité d'un partenariat pour passer à la phase de consolidation. </w:t>
            </w:r>
          </w:p>
        </w:tc>
      </w:tr>
      <w:tr w:rsidRPr="00C733CF" w:rsidR="003746A7" w14:paraId="7297A0BE" w14:textId="77777777">
        <w:tc>
          <w:tcPr>
            <w:tcW w:w="2258" w:type="dxa"/>
          </w:tcPr>
          <w:p w:rsidRPr="00C733CF" w:rsidR="003746A7" w:rsidRDefault="003746A7" w14:paraId="1BBA12E1" w14:textId="77777777">
            <w:pPr>
              <w:jc w:val="both"/>
              <w:rPr>
                <w:rFonts w:ascii="Calibri" w:hAnsi="Calibri" w:cs="Calibri"/>
                <w:color w:val="000000" w:themeColor="text1"/>
              </w:rPr>
            </w:pPr>
            <w:r w:rsidRPr="00C733CF">
              <w:rPr>
                <w:rFonts w:ascii="Calibri" w:hAnsi="Calibri" w:cs="Calibri"/>
                <w:color w:val="000000" w:themeColor="text1"/>
              </w:rPr>
              <w:t>Temps nécessaire</w:t>
            </w:r>
          </w:p>
        </w:tc>
        <w:tc>
          <w:tcPr>
            <w:tcW w:w="6758" w:type="dxa"/>
          </w:tcPr>
          <w:p w:rsidRPr="00C733CF" w:rsidR="003746A7" w:rsidRDefault="003746A7" w14:paraId="4C72FE6E" w14:textId="59A28A4F">
            <w:pPr>
              <w:jc w:val="both"/>
              <w:rPr>
                <w:rFonts w:ascii="Calibri" w:hAnsi="Calibri" w:cs="Calibri" w:eastAsiaTheme="majorEastAsia"/>
                <w:b/>
                <w:bCs/>
                <w:i/>
                <w:iCs/>
                <w:color w:val="275317" w:themeColor="accent6" w:themeShade="80"/>
              </w:rPr>
            </w:pPr>
            <w:r>
              <w:rPr>
                <w:rFonts w:ascii="Calibri" w:hAnsi="Calibri" w:cs="Calibri" w:eastAsiaTheme="majorEastAsia"/>
                <w:b/>
                <w:bCs/>
                <w:i/>
                <w:iCs/>
                <w:color w:val="275317" w:themeColor="accent6" w:themeShade="80"/>
              </w:rPr>
              <w:t>2h50</w:t>
            </w:r>
          </w:p>
        </w:tc>
      </w:tr>
      <w:tr w:rsidRPr="009C1AE3" w:rsidR="003746A7" w:rsidTr="00724494" w14:paraId="1EFECD26" w14:textId="77777777">
        <w:trPr>
          <w:trHeight w:val="841"/>
        </w:trPr>
        <w:tc>
          <w:tcPr>
            <w:tcW w:w="2258" w:type="dxa"/>
          </w:tcPr>
          <w:p w:rsidRPr="00C733CF" w:rsidR="003746A7" w:rsidRDefault="003746A7" w14:paraId="3DFE909C" w14:textId="77777777">
            <w:pPr>
              <w:jc w:val="both"/>
              <w:rPr>
                <w:rFonts w:ascii="Calibri" w:hAnsi="Calibri" w:cs="Calibri"/>
                <w:color w:val="000000" w:themeColor="text1"/>
              </w:rPr>
            </w:pPr>
            <w:r w:rsidRPr="00C733CF">
              <w:rPr>
                <w:rFonts w:ascii="Calibri" w:hAnsi="Calibri" w:cs="Calibri"/>
                <w:color w:val="000000" w:themeColor="text1"/>
              </w:rPr>
              <w:t>Matériaux</w:t>
            </w:r>
          </w:p>
        </w:tc>
        <w:tc>
          <w:tcPr>
            <w:tcW w:w="6758" w:type="dxa"/>
          </w:tcPr>
          <w:p w:rsidRPr="00C733CF" w:rsidR="003746A7" w:rsidP="003A2DBD" w:rsidRDefault="003746A7" w14:paraId="69FE869D" w14:textId="77777777">
            <w:pPr>
              <w:pStyle w:val="ListParagraph"/>
              <w:numPr>
                <w:ilvl w:val="0"/>
                <w:numId w:val="8"/>
              </w:numPr>
              <w:spacing w:after="0" w:line="240" w:lineRule="auto"/>
              <w:jc w:val="both"/>
              <w:rPr>
                <w:rFonts w:ascii="Calibri" w:hAnsi="Calibri" w:cs="Calibri"/>
                <w:color w:val="000000" w:themeColor="text1"/>
              </w:rPr>
            </w:pPr>
            <w:r w:rsidRPr="00C733CF">
              <w:rPr>
                <w:rFonts w:ascii="Calibri" w:hAnsi="Calibri" w:cs="Calibri"/>
                <w:color w:val="000000" w:themeColor="text1"/>
              </w:rPr>
              <w:t>Session PPT</w:t>
            </w:r>
          </w:p>
          <w:p w:rsidRPr="009C1AE3" w:rsidR="003746A7" w:rsidP="003A2DBD" w:rsidRDefault="003746A7" w14:paraId="647F1BFC" w14:textId="77777777">
            <w:pPr>
              <w:pStyle w:val="ListParagraph"/>
              <w:numPr>
                <w:ilvl w:val="0"/>
                <w:numId w:val="8"/>
              </w:numPr>
              <w:spacing w:after="0" w:line="240" w:lineRule="auto"/>
              <w:jc w:val="both"/>
              <w:rPr>
                <w:rFonts w:ascii="Calibri" w:hAnsi="Calibri" w:cs="Calibri"/>
                <w:color w:val="000000" w:themeColor="text1"/>
              </w:rPr>
            </w:pPr>
            <w:r w:rsidRPr="105C2179">
              <w:rPr>
                <w:rFonts w:ascii="Calibri" w:hAnsi="Calibri" w:cs="Calibri"/>
                <w:color w:val="000000" w:themeColor="text1"/>
              </w:rPr>
              <w:t>Tableaux à feuilles mobiles, marqueurs, stylos et blocs-notes.</w:t>
            </w:r>
          </w:p>
          <w:p w:rsidRPr="00C733CF" w:rsidR="003746A7" w:rsidP="003A2DBD" w:rsidRDefault="003746A7" w14:paraId="7B618269" w14:textId="77777777">
            <w:pPr>
              <w:pStyle w:val="ListParagraph"/>
              <w:numPr>
                <w:ilvl w:val="0"/>
                <w:numId w:val="8"/>
              </w:numPr>
              <w:spacing w:after="0" w:line="240" w:lineRule="auto"/>
              <w:jc w:val="both"/>
              <w:rPr>
                <w:rFonts w:ascii="Calibri" w:hAnsi="Calibri" w:cs="Calibri" w:eastAsiaTheme="majorEastAsia"/>
                <w:b/>
                <w:bCs/>
                <w:i/>
                <w:iCs/>
                <w:color w:val="275317" w:themeColor="accent6" w:themeShade="80"/>
              </w:rPr>
            </w:pPr>
            <w:r w:rsidRPr="00C733CF">
              <w:rPr>
                <w:rFonts w:ascii="Calibri" w:hAnsi="Calibri" w:cs="Calibri" w:eastAsiaTheme="majorEastAsia"/>
                <w:b/>
                <w:bCs/>
                <w:i/>
                <w:iCs/>
                <w:color w:val="275317" w:themeColor="accent6" w:themeShade="80"/>
              </w:rPr>
              <w:t>Matériaux de référence</w:t>
            </w:r>
          </w:p>
          <w:p w:rsidRPr="009C1AE3" w:rsidR="00411678" w:rsidP="003A2DBD" w:rsidRDefault="00411678" w14:paraId="1EF28670" w14:textId="77777777">
            <w:pPr>
              <w:pStyle w:val="ListParagraph"/>
              <w:numPr>
                <w:ilvl w:val="1"/>
                <w:numId w:val="8"/>
              </w:numPr>
              <w:spacing w:line="240" w:lineRule="auto"/>
              <w:jc w:val="both"/>
            </w:pPr>
            <w:r w:rsidRPr="105C2179">
              <w:t>L'analyse rapide du partenariat (portefeuille) dans 2SCALE : un guide pour les conseillers en agroalimentaire inclusifs.</w:t>
            </w:r>
          </w:p>
          <w:p w:rsidRPr="000D3819" w:rsidR="00442FF0" w:rsidP="003A2DBD" w:rsidRDefault="00442FF0" w14:paraId="591C4690" w14:textId="77777777">
            <w:pPr>
              <w:pStyle w:val="ListParagraph"/>
              <w:numPr>
                <w:ilvl w:val="1"/>
                <w:numId w:val="8"/>
              </w:numPr>
              <w:spacing w:line="240" w:lineRule="auto"/>
              <w:jc w:val="both"/>
              <w:rPr>
                <w:lang w:val="en-US"/>
              </w:rPr>
            </w:pPr>
            <w:r w:rsidRPr="105C2179">
              <w:rPr>
                <w:lang w:val="en-US"/>
              </w:rPr>
              <w:t xml:space="preserve">Le processus de réflexion et de synthèse dans 2SCALE - un </w:t>
            </w:r>
            <w:r w:rsidRPr="105C2179">
              <w:rPr>
                <w:i/>
                <w:iCs/>
                <w:lang w:val="en-US"/>
              </w:rPr>
              <w:t>manuel pour les facilitateurs</w:t>
            </w:r>
          </w:p>
          <w:p w:rsidRPr="000D3819" w:rsidR="003746A7" w:rsidP="003A2DBD" w:rsidRDefault="00442FF0" w14:paraId="14125976" w14:textId="1CD8D3A6">
            <w:pPr>
              <w:pStyle w:val="ListParagraph"/>
              <w:numPr>
                <w:ilvl w:val="1"/>
                <w:numId w:val="8"/>
              </w:numPr>
              <w:spacing w:line="240" w:lineRule="auto"/>
              <w:jc w:val="both"/>
              <w:rPr>
                <w:lang w:val="fr-FR"/>
              </w:rPr>
            </w:pPr>
            <w:r w:rsidRPr="000D3819">
              <w:rPr>
                <w:lang w:val="fr-FR"/>
              </w:rPr>
              <w:t>Le processus de réflexion et de consolidation dans 2SCALE - un manuel pour les facilitateurs (version 1)</w:t>
            </w:r>
          </w:p>
        </w:tc>
      </w:tr>
    </w:tbl>
    <w:p w:rsidRPr="000D3819" w:rsidR="003746A7" w:rsidP="005359F5" w:rsidRDefault="003746A7" w14:paraId="682DBEB7" w14:textId="77777777">
      <w:pPr>
        <w:spacing w:after="0"/>
        <w:rPr>
          <w:rFonts w:ascii="Calibri" w:hAnsi="Calibri" w:cs="Calibri"/>
          <w:lang w:val="fr-FR"/>
        </w:rPr>
      </w:pPr>
    </w:p>
    <w:p w:rsidRPr="00B37165" w:rsidR="005359F5" w:rsidP="32A17F8F" w:rsidRDefault="005359F5" w14:paraId="60A52E0C" w14:textId="15740A46">
      <w:pPr>
        <w:pStyle w:val="Heading3"/>
        <w:numPr>
          <w:ilvl w:val="2"/>
          <w:numId w:val="61"/>
        </w:numPr>
        <w:rPr/>
      </w:pPr>
      <w:bookmarkStart w:name="_Toc196832090" w:id="2326"/>
      <w:bookmarkStart w:name="_Toc198045255" w:id="2327"/>
      <w:bookmarkStart w:name="_Toc198053297" w:id="2328"/>
      <w:r w:rsidR="005359F5">
        <w:rPr/>
        <w:t xml:space="preserve">Analyse </w:t>
      </w:r>
      <w:r w:rsidR="770B2C7F">
        <w:rPr/>
        <w:t>annuelle</w:t>
      </w:r>
      <w:r w:rsidR="770B2C7F">
        <w:rPr/>
        <w:t xml:space="preserve"> </w:t>
      </w:r>
      <w:r w:rsidR="005359F5">
        <w:rPr/>
        <w:t>rapide</w:t>
      </w:r>
      <w:r w:rsidR="005359F5">
        <w:rPr/>
        <w:t xml:space="preserve"> du </w:t>
      </w:r>
      <w:r w:rsidR="005359F5">
        <w:rPr/>
        <w:t>partenariat</w:t>
      </w:r>
      <w:r w:rsidR="005359F5">
        <w:rPr/>
        <w:t xml:space="preserve"> </w:t>
      </w:r>
      <w:bookmarkEnd w:id="2326"/>
      <w:bookmarkEnd w:id="2327"/>
      <w:bookmarkEnd w:id="2328"/>
    </w:p>
    <w:p w:rsidRPr="000D3819" w:rsidR="005359F5" w:rsidP="005359F5" w:rsidRDefault="005359F5" w14:paraId="34AE50F8" w14:textId="77777777">
      <w:pPr>
        <w:spacing w:after="0"/>
        <w:rPr>
          <w:rFonts w:ascii="Calibri" w:hAnsi="Calibri" w:cs="Calibri"/>
          <w:bCs/>
          <w:lang w:val="fr-FR"/>
        </w:rPr>
      </w:pPr>
      <w:r w:rsidRPr="000D3819">
        <w:rPr>
          <w:rFonts w:ascii="Calibri" w:hAnsi="Calibri" w:cs="Calibri"/>
          <w:bCs/>
          <w:lang w:val="fr-FR"/>
        </w:rPr>
        <w:t xml:space="preserve">L'animateur </w:t>
      </w:r>
      <w:r w:rsidRPr="000D3819" w:rsidR="0090365C">
        <w:rPr>
          <w:rFonts w:ascii="Calibri" w:hAnsi="Calibri" w:cs="Calibri"/>
          <w:bCs/>
          <w:lang w:val="fr-FR"/>
        </w:rPr>
        <w:t xml:space="preserve">commencera par </w:t>
      </w:r>
      <w:r w:rsidRPr="000D3819">
        <w:rPr>
          <w:rFonts w:ascii="Calibri" w:hAnsi="Calibri" w:cs="Calibri"/>
          <w:bCs/>
          <w:lang w:val="fr-FR"/>
        </w:rPr>
        <w:t>présenter la manière de procéder à une analyse rapide d'un partenariat afin d'en déterminer la santé. La présentation mettra en évidence les signaux d'alerte, la raison d'être d'une analyse rapide et la manière de procéder à une évaluation rapide d'un partenariat. Avant la présentation, il est recommandé à l'animateur de s'aligner avec les participants sur la façon dont ils ont procédé et sur les résultats qu'ils ont obtenus. Partagez l'outil d'analyse rapide du module et le déroulement du processus pour voir s'il correspond aux processus utilisés par les participants pour évaluer les partenariats</w:t>
      </w:r>
    </w:p>
    <w:p w:rsidRPr="000D3819" w:rsidR="006D2A44" w:rsidP="005359F5" w:rsidRDefault="006D2A44" w14:paraId="7584BE17" w14:textId="77777777">
      <w:pPr>
        <w:spacing w:after="0"/>
        <w:rPr>
          <w:rFonts w:ascii="Calibri" w:hAnsi="Calibri" w:cs="Calibri"/>
          <w:bCs/>
          <w:lang w:val="fr-FR"/>
        </w:rPr>
      </w:pPr>
    </w:p>
    <w:p w:rsidRPr="00C733CF" w:rsidR="006D2A44" w:rsidP="005359F5" w:rsidRDefault="00D875EC" w14:paraId="226E927F" w14:textId="02D6954E">
      <w:pPr>
        <w:spacing w:after="0"/>
        <w:rPr>
          <w:rFonts w:ascii="Calibri" w:hAnsi="Calibri" w:cs="Calibri"/>
          <w:bCs/>
        </w:rPr>
      </w:pPr>
      <w:r w:rsidRPr="000D3819">
        <w:rPr>
          <w:rFonts w:ascii="Calibri" w:hAnsi="Calibri" w:cs="Calibri"/>
          <w:bCs/>
          <w:lang w:val="fr-FR"/>
        </w:rPr>
        <w:t>Il est recommandé d'</w:t>
      </w:r>
      <w:r w:rsidRPr="000D3819" w:rsidR="00F04572">
        <w:rPr>
          <w:rFonts w:ascii="Calibri" w:hAnsi="Calibri" w:cs="Calibri"/>
          <w:bCs/>
          <w:lang w:val="fr-FR"/>
        </w:rPr>
        <w:t>introduire</w:t>
      </w:r>
      <w:r w:rsidRPr="000D3819">
        <w:rPr>
          <w:rFonts w:ascii="Calibri" w:hAnsi="Calibri" w:cs="Calibri"/>
          <w:bCs/>
          <w:lang w:val="fr-FR"/>
        </w:rPr>
        <w:t xml:space="preserve"> un jeu de rôle </w:t>
      </w:r>
      <w:r w:rsidRPr="000D3819" w:rsidR="008954A3">
        <w:rPr>
          <w:rFonts w:ascii="Calibri" w:hAnsi="Calibri" w:cs="Calibri"/>
          <w:bCs/>
          <w:lang w:val="fr-FR"/>
        </w:rPr>
        <w:t xml:space="preserve">afin d'utiliser l'outil de balayage rapide pour </w:t>
      </w:r>
      <w:r w:rsidRPr="000D3819" w:rsidR="001D245A">
        <w:rPr>
          <w:rFonts w:ascii="Calibri" w:hAnsi="Calibri" w:cs="Calibri"/>
          <w:bCs/>
          <w:lang w:val="fr-FR"/>
        </w:rPr>
        <w:t>déterminer les étapes suivantes</w:t>
      </w:r>
      <w:r w:rsidRPr="000D3819" w:rsidR="00E174C6">
        <w:rPr>
          <w:rFonts w:ascii="Calibri" w:hAnsi="Calibri" w:cs="Calibri"/>
          <w:bCs/>
          <w:lang w:val="fr-FR"/>
        </w:rPr>
        <w:t xml:space="preserve">. </w:t>
      </w:r>
      <w:r w:rsidR="00FD733B">
        <w:rPr>
          <w:rFonts w:ascii="Calibri" w:hAnsi="Calibri" w:cs="Calibri"/>
          <w:bCs/>
        </w:rPr>
        <w:t>Pour ce faire</w:t>
      </w:r>
      <w:r w:rsidR="00090453">
        <w:rPr>
          <w:rFonts w:ascii="Calibri" w:hAnsi="Calibri" w:cs="Calibri"/>
          <w:bCs/>
        </w:rPr>
        <w:t>, les étapes suivantes sont nécessaires.</w:t>
      </w:r>
    </w:p>
    <w:p w:rsidR="00FE0804" w:rsidP="005359F5" w:rsidRDefault="00FE0804" w14:paraId="60730818" w14:textId="5425D89F">
      <w:pPr>
        <w:spacing w:after="0"/>
        <w:rPr>
          <w:rFonts w:ascii="Calibri" w:hAnsi="Calibri" w:cs="Calibri"/>
          <w:bCs/>
        </w:rPr>
      </w:pPr>
    </w:p>
    <w:p w:rsidRPr="009C1AE3" w:rsidR="00FE0804" w:rsidP="003A2DBD" w:rsidRDefault="1EC4FCA6" w14:paraId="168971A2" w14:textId="16EC2A71">
      <w:pPr>
        <w:pStyle w:val="ListParagraph"/>
        <w:numPr>
          <w:ilvl w:val="0"/>
          <w:numId w:val="75"/>
        </w:numPr>
        <w:spacing w:after="0"/>
        <w:rPr>
          <w:rFonts w:ascii="Calibri" w:hAnsi="Calibri" w:cs="Calibri"/>
        </w:rPr>
      </w:pPr>
      <w:r w:rsidRPr="32A17F8F" w:rsidR="1EC4FCA6">
        <w:rPr>
          <w:rFonts w:ascii="Calibri" w:hAnsi="Calibri" w:cs="Calibri"/>
        </w:rPr>
        <w:t>Retenir</w:t>
      </w:r>
      <w:r w:rsidRPr="32A17F8F" w:rsidR="1EC4FCA6">
        <w:rPr>
          <w:rFonts w:ascii="Calibri" w:hAnsi="Calibri" w:cs="Calibri"/>
        </w:rPr>
        <w:t xml:space="preserve"> </w:t>
      </w:r>
      <w:r w:rsidRPr="32A17F8F" w:rsidR="00FE0804">
        <w:rPr>
          <w:rFonts w:ascii="Calibri" w:hAnsi="Calibri" w:cs="Calibri"/>
        </w:rPr>
        <w:t xml:space="preserve"> </w:t>
      </w:r>
      <w:r w:rsidRPr="32A17F8F" w:rsidR="00824D61">
        <w:rPr>
          <w:rFonts w:ascii="Calibri" w:hAnsi="Calibri" w:cs="Calibri"/>
        </w:rPr>
        <w:t xml:space="preserve">trois </w:t>
      </w:r>
      <w:r w:rsidRPr="32A17F8F" w:rsidR="00824D61">
        <w:rPr>
          <w:rFonts w:ascii="Calibri" w:hAnsi="Calibri" w:cs="Calibri"/>
        </w:rPr>
        <w:t>volontaires</w:t>
      </w:r>
      <w:r w:rsidRPr="32A17F8F" w:rsidR="00824D61">
        <w:rPr>
          <w:rFonts w:ascii="Calibri" w:hAnsi="Calibri" w:cs="Calibri"/>
        </w:rPr>
        <w:t xml:space="preserve"> du groupe</w:t>
      </w:r>
      <w:r w:rsidRPr="32A17F8F" w:rsidR="00D51D50">
        <w:rPr>
          <w:rFonts w:ascii="Calibri" w:hAnsi="Calibri" w:cs="Calibri"/>
        </w:rPr>
        <w:t>.</w:t>
      </w:r>
    </w:p>
    <w:p w:rsidRPr="009C1AE3" w:rsidR="00D51D50" w:rsidP="003A2DBD" w:rsidRDefault="00D51D50" w14:paraId="3B7BC7C5" w14:textId="29EA5E67">
      <w:pPr>
        <w:pStyle w:val="ListParagraph"/>
        <w:numPr>
          <w:ilvl w:val="0"/>
          <w:numId w:val="75"/>
        </w:numPr>
        <w:spacing w:after="0"/>
        <w:rPr>
          <w:rFonts w:ascii="Calibri" w:hAnsi="Calibri" w:cs="Calibri"/>
        </w:rPr>
      </w:pPr>
      <w:r w:rsidRPr="105C2179">
        <w:rPr>
          <w:rFonts w:ascii="Calibri" w:hAnsi="Calibri" w:cs="Calibri"/>
        </w:rPr>
        <w:t xml:space="preserve">L'un sera chef d'entreprise, l'autre conseiller </w:t>
      </w:r>
      <w:r w:rsidRPr="105C2179" w:rsidR="003A7E4F">
        <w:rPr>
          <w:rFonts w:ascii="Calibri" w:hAnsi="Calibri" w:cs="Calibri"/>
        </w:rPr>
        <w:t xml:space="preserve">d'un programme et l'autre </w:t>
      </w:r>
      <w:r w:rsidRPr="105C2179" w:rsidR="00230155">
        <w:rPr>
          <w:rFonts w:ascii="Calibri" w:hAnsi="Calibri" w:cs="Calibri"/>
        </w:rPr>
        <w:t>fournisseur de</w:t>
      </w:r>
      <w:r w:rsidRPr="105C2179" w:rsidR="00B36E48">
        <w:rPr>
          <w:rFonts w:ascii="Calibri" w:hAnsi="Calibri" w:cs="Calibri"/>
        </w:rPr>
        <w:t xml:space="preserve"> services de soutien aux entreprises.</w:t>
      </w:r>
    </w:p>
    <w:p w:rsidRPr="009C1AE3" w:rsidR="00230155" w:rsidP="003A2DBD" w:rsidRDefault="00230155" w14:paraId="364D0ECD" w14:textId="3782841E">
      <w:pPr>
        <w:pStyle w:val="ListParagraph"/>
        <w:numPr>
          <w:ilvl w:val="0"/>
          <w:numId w:val="75"/>
        </w:numPr>
        <w:spacing w:after="0"/>
        <w:rPr>
          <w:rFonts w:ascii="Calibri" w:hAnsi="Calibri" w:cs="Calibri"/>
        </w:rPr>
      </w:pPr>
      <w:r w:rsidRPr="105C2179">
        <w:rPr>
          <w:rFonts w:ascii="Calibri" w:hAnsi="Calibri" w:cs="Calibri"/>
        </w:rPr>
        <w:t>À l'aide de la liste de contrôle figurant dans le tableau ci-dessous</w:t>
      </w:r>
      <w:r w:rsidRPr="105C2179" w:rsidR="00A406BE">
        <w:rPr>
          <w:rFonts w:ascii="Calibri" w:hAnsi="Calibri" w:cs="Calibri"/>
        </w:rPr>
        <w:t xml:space="preserve">, le conseiller dirige la session </w:t>
      </w:r>
      <w:r w:rsidRPr="105C2179" w:rsidR="003A1170">
        <w:rPr>
          <w:rFonts w:ascii="Calibri" w:hAnsi="Calibri" w:cs="Calibri"/>
        </w:rPr>
        <w:t xml:space="preserve">afin de </w:t>
      </w:r>
      <w:r w:rsidRPr="105C2179" w:rsidR="007D035D">
        <w:rPr>
          <w:rFonts w:ascii="Calibri" w:hAnsi="Calibri" w:cs="Calibri"/>
        </w:rPr>
        <w:t xml:space="preserve">détecter les </w:t>
      </w:r>
      <w:r w:rsidRPr="105C2179" w:rsidR="009076E7">
        <w:rPr>
          <w:rFonts w:ascii="Calibri" w:hAnsi="Calibri" w:cs="Calibri"/>
        </w:rPr>
        <w:t xml:space="preserve">signaux d'alerte. </w:t>
      </w:r>
    </w:p>
    <w:p w:rsidRPr="009C1AE3" w:rsidR="009076E7" w:rsidP="003A2DBD" w:rsidRDefault="009076E7" w14:paraId="247551A8" w14:textId="3C7CF34F">
      <w:pPr>
        <w:pStyle w:val="ListParagraph"/>
        <w:numPr>
          <w:ilvl w:val="0"/>
          <w:numId w:val="75"/>
        </w:numPr>
        <w:spacing w:after="0"/>
        <w:rPr>
          <w:rFonts w:ascii="Calibri" w:hAnsi="Calibri" w:cs="Calibri"/>
        </w:rPr>
      </w:pPr>
      <w:r w:rsidRPr="105C2179">
        <w:rPr>
          <w:rFonts w:ascii="Calibri" w:hAnsi="Calibri" w:cs="Calibri"/>
        </w:rPr>
        <w:t xml:space="preserve">Le conseiller administre l'outil </w:t>
      </w:r>
      <w:r w:rsidRPr="105C2179" w:rsidR="003A4EC9">
        <w:rPr>
          <w:rFonts w:ascii="Calibri" w:hAnsi="Calibri" w:cs="Calibri"/>
        </w:rPr>
        <w:t>avec toutes les personnes présentes à la réunion.</w:t>
      </w:r>
    </w:p>
    <w:p w:rsidRPr="009C1AE3" w:rsidR="007F037D" w:rsidP="003A2DBD" w:rsidRDefault="007F037D" w14:paraId="4C77009A" w14:textId="452E9002">
      <w:pPr>
        <w:pStyle w:val="ListParagraph"/>
        <w:numPr>
          <w:ilvl w:val="0"/>
          <w:numId w:val="75"/>
        </w:numPr>
        <w:spacing w:after="0"/>
        <w:rPr>
          <w:rFonts w:ascii="Calibri" w:hAnsi="Calibri" w:cs="Calibri"/>
        </w:rPr>
      </w:pPr>
      <w:r w:rsidRPr="105C2179">
        <w:rPr>
          <w:rFonts w:ascii="Calibri" w:hAnsi="Calibri" w:cs="Calibri"/>
        </w:rPr>
        <w:t xml:space="preserve">Les </w:t>
      </w:r>
      <w:r w:rsidRPr="105C2179" w:rsidR="00F070E8">
        <w:rPr>
          <w:rFonts w:ascii="Calibri" w:hAnsi="Calibri" w:cs="Calibri"/>
        </w:rPr>
        <w:t xml:space="preserve">réponses </w:t>
      </w:r>
      <w:r w:rsidRPr="105C2179">
        <w:rPr>
          <w:rFonts w:ascii="Calibri" w:hAnsi="Calibri" w:cs="Calibri"/>
        </w:rPr>
        <w:t xml:space="preserve">de la </w:t>
      </w:r>
      <w:r w:rsidRPr="105C2179" w:rsidR="004E3B45">
        <w:rPr>
          <w:rFonts w:ascii="Calibri" w:hAnsi="Calibri" w:cs="Calibri"/>
        </w:rPr>
        <w:t xml:space="preserve">liste de contrôle sont utilisées par les acteurs pour prendre une décision sur l'avenir du partenariat. </w:t>
      </w:r>
    </w:p>
    <w:p w:rsidRPr="000D3819" w:rsidR="00BC27B6" w:rsidP="005359F5" w:rsidRDefault="00BC27B6" w14:paraId="61A6C8B6" w14:textId="77777777">
      <w:pPr>
        <w:spacing w:after="0"/>
        <w:rPr>
          <w:rFonts w:ascii="Calibri" w:hAnsi="Calibri" w:cs="Calibri"/>
          <w:bCs/>
          <w:lang w:val="fr-FR"/>
        </w:rPr>
      </w:pPr>
    </w:p>
    <w:tbl>
      <w:tblPr>
        <w:tblW w:w="0" w:type="auto"/>
        <w:tblInd w:w="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0" w:type="dxa"/>
          <w:right w:w="0" w:type="dxa"/>
        </w:tblCellMar>
        <w:tblLook w:val="01E0" w:firstRow="1" w:lastRow="1" w:firstColumn="1" w:lastColumn="1" w:noHBand="0" w:noVBand="0"/>
      </w:tblPr>
      <w:tblGrid>
        <w:gridCol w:w="2631"/>
        <w:gridCol w:w="2814"/>
        <w:gridCol w:w="2169"/>
        <w:gridCol w:w="1377"/>
      </w:tblGrid>
      <w:tr w:rsidRPr="00D86E51" w:rsidR="00BC27B6" w:rsidTr="32A17F8F" w14:paraId="7841DF2A" w14:textId="77777777">
        <w:trPr>
          <w:trHeight w:val="537"/>
        </w:trPr>
        <w:tc>
          <w:tcPr>
            <w:tcW w:w="0" w:type="auto"/>
            <w:gridSpan w:val="4"/>
            <w:shd w:val="clear" w:color="auto" w:fill="FAE3D4"/>
            <w:tcMar/>
          </w:tcPr>
          <w:p w:rsidRPr="00D86E51" w:rsidR="00BC27B6" w:rsidP="32A17F8F" w:rsidRDefault="00BC27B6" w14:paraId="39C5E729" w14:textId="5EF00ADF">
            <w:pPr>
              <w:pStyle w:val="TableParagraph"/>
              <w:spacing w:line="268" w:lineRule="exact"/>
              <w:ind w:left="107"/>
              <w:rPr>
                <w:rFonts w:ascii="Calibri" w:hAnsi="Calibri" w:cs="Calibri"/>
                <w:b w:val="1"/>
                <w:bCs w:val="1"/>
              </w:rPr>
            </w:pPr>
            <w:r w:rsidRPr="32A17F8F" w:rsidR="287A9ACA">
              <w:rPr>
                <w:rFonts w:ascii="Calibri" w:hAnsi="Calibri" w:cs="Calibri"/>
                <w:b w:val="1"/>
                <w:bCs w:val="1"/>
              </w:rPr>
              <w:t xml:space="preserve">Étape 1 Analyse </w:t>
            </w:r>
            <w:r w:rsidRPr="32A17F8F" w:rsidR="287A9ACA">
              <w:rPr>
                <w:rFonts w:ascii="Calibri" w:hAnsi="Calibri" w:cs="Calibri"/>
                <w:b w:val="1"/>
                <w:bCs w:val="1"/>
              </w:rPr>
              <w:t xml:space="preserve">rapide</w:t>
            </w:r>
            <w:r w:rsidRPr="32A17F8F" w:rsidR="287A9ACA">
              <w:rPr>
                <w:rFonts w:ascii="Calibri" w:hAnsi="Calibri" w:cs="Calibri"/>
                <w:b w:val="1"/>
                <w:bCs w:val="1"/>
              </w:rPr>
              <w:t xml:space="preserve"> du </w:t>
            </w:r>
            <w:r w:rsidRPr="32A17F8F" w:rsidR="287A9ACA">
              <w:rPr>
                <w:rFonts w:ascii="Calibri" w:hAnsi="Calibri" w:cs="Calibri"/>
                <w:b w:val="1"/>
                <w:bCs w:val="1"/>
              </w:rPr>
              <w:t xml:space="preserve">partenariat</w:t>
            </w:r>
            <w:r w:rsidRPr="32A17F8F" w:rsidR="287A9ACA">
              <w:rPr>
                <w:rFonts w:ascii="Calibri" w:hAnsi="Calibri" w:cs="Calibri"/>
                <w:b w:val="1"/>
                <w:bCs w:val="1"/>
              </w:rPr>
              <w:t xml:space="preserve"> : "</w:t>
            </w:r>
            <w:r w:rsidRPr="32A17F8F" w:rsidR="287A9ACA">
              <w:rPr>
                <w:rFonts w:ascii="Calibri" w:hAnsi="Calibri" w:cs="Calibri"/>
                <w:b w:val="1"/>
                <w:bCs w:val="1"/>
              </w:rPr>
              <w:t xml:space="preserve">Vérifier</w:t>
            </w:r>
            <w:r w:rsidRPr="32A17F8F" w:rsidR="287A9ACA">
              <w:rPr>
                <w:rFonts w:ascii="Calibri" w:hAnsi="Calibri" w:cs="Calibri"/>
                <w:b w:val="1"/>
                <w:bCs w:val="1"/>
              </w:rPr>
              <w:t xml:space="preserve"> les </w:t>
            </w:r>
            <w:r w:rsidRPr="32A17F8F" w:rsidR="287A9ACA">
              <w:rPr>
                <w:rFonts w:ascii="Calibri" w:hAnsi="Calibri" w:cs="Calibri"/>
                <w:b w:val="1"/>
                <w:bCs w:val="1"/>
                <w:spacing w:val="-2"/>
              </w:rPr>
              <w:t>signaux</w:t>
            </w:r>
            <w:r w:rsidRPr="32A17F8F" w:rsidR="287A9ACA">
              <w:rPr>
                <w:rFonts w:ascii="Calibri" w:hAnsi="Calibri" w:cs="Calibri"/>
                <w:b w:val="1"/>
                <w:bCs w:val="1"/>
                <w:spacing w:val="-2"/>
              </w:rPr>
              <w:t xml:space="preserve"> </w:t>
            </w:r>
            <w:r w:rsidRPr="32A17F8F" w:rsidR="287A9ACA">
              <w:rPr>
                <w:rFonts w:ascii="Calibri" w:hAnsi="Calibri" w:cs="Calibri"/>
                <w:b w:val="1"/>
                <w:bCs w:val="1"/>
                <w:spacing w:val="-2"/>
              </w:rPr>
              <w:t>d'alarme</w:t>
            </w:r>
            <w:r w:rsidRPr="2BA8919D" w:rsidR="5E9618F0">
              <w:rPr>
                <w:rFonts w:ascii="Calibri" w:hAnsi="Calibri" w:cs="Calibri"/>
                <w:b w:val="1"/>
                <w:bCs w:val="1"/>
                <w:spacing w:val="-2"/>
              </w:rPr>
              <w:t>”</w:t>
            </w:r>
          </w:p>
        </w:tc>
      </w:tr>
      <w:tr w:rsidRPr="00D86E51" w:rsidR="00BC27B6" w:rsidTr="32A17F8F" w14:paraId="730A9D31" w14:textId="77777777">
        <w:trPr>
          <w:trHeight w:val="537"/>
        </w:trPr>
        <w:tc>
          <w:tcPr>
            <w:tcW w:w="0" w:type="auto"/>
            <w:shd w:val="clear" w:color="auto" w:fill="ECECEC"/>
            <w:tcMar/>
          </w:tcPr>
          <w:p w:rsidRPr="00D86E51" w:rsidR="00BC27B6" w:rsidRDefault="00BC27B6" w14:paraId="121B5535" w14:textId="77777777">
            <w:pPr>
              <w:pStyle w:val="TableParagraph"/>
              <w:spacing w:line="268" w:lineRule="exact"/>
              <w:ind w:left="837"/>
              <w:rPr>
                <w:rFonts w:ascii="Calibri" w:hAnsi="Calibri" w:cs="Calibri"/>
                <w:b/>
              </w:rPr>
            </w:pPr>
            <w:r w:rsidRPr="00D86E51">
              <w:rPr>
                <w:rFonts w:ascii="Calibri" w:hAnsi="Calibri" w:cs="Calibri"/>
                <w:b/>
                <w:spacing w:val="-2"/>
              </w:rPr>
              <w:t xml:space="preserve">Performance des </w:t>
            </w:r>
            <w:r w:rsidRPr="00D86E51">
              <w:rPr>
                <w:rFonts w:ascii="Calibri" w:hAnsi="Calibri" w:cs="Calibri"/>
                <w:b/>
              </w:rPr>
              <w:t>entreprises</w:t>
            </w:r>
          </w:p>
        </w:tc>
        <w:tc>
          <w:tcPr>
            <w:tcW w:w="0" w:type="auto"/>
            <w:shd w:val="clear" w:color="auto" w:fill="ECECEC"/>
            <w:tcMar/>
          </w:tcPr>
          <w:p w:rsidRPr="00D86E51" w:rsidR="00BC27B6" w:rsidRDefault="00BC27B6" w14:paraId="3DA08AFA" w14:textId="77777777">
            <w:pPr>
              <w:pStyle w:val="TableParagraph"/>
              <w:spacing w:line="268" w:lineRule="exact"/>
              <w:ind w:left="12" w:right="2"/>
              <w:rPr>
                <w:rFonts w:ascii="Calibri" w:hAnsi="Calibri" w:cs="Calibri"/>
                <w:b/>
                <w:lang w:val="fr-FR"/>
              </w:rPr>
            </w:pPr>
            <w:r w:rsidRPr="00D86E51">
              <w:rPr>
                <w:rFonts w:ascii="Calibri" w:hAnsi="Calibri" w:cs="Calibri"/>
                <w:b/>
                <w:lang w:val="fr-FR"/>
              </w:rPr>
              <w:t xml:space="preserve">Contribution à </w:t>
            </w:r>
            <w:r w:rsidRPr="00D86E51">
              <w:rPr>
                <w:rFonts w:ascii="Calibri" w:hAnsi="Calibri" w:cs="Calibri"/>
                <w:b/>
                <w:spacing w:val="-2"/>
                <w:lang w:val="fr-FR"/>
              </w:rPr>
              <w:t>2SCALE</w:t>
            </w:r>
          </w:p>
          <w:p w:rsidRPr="00D86E51" w:rsidR="00BC27B6" w:rsidRDefault="00BC27B6" w14:paraId="53005F8D" w14:textId="77777777">
            <w:pPr>
              <w:pStyle w:val="TableParagraph"/>
              <w:spacing w:line="249" w:lineRule="exact"/>
              <w:ind w:left="12"/>
              <w:rPr>
                <w:rFonts w:ascii="Calibri" w:hAnsi="Calibri" w:cs="Calibri"/>
                <w:b/>
              </w:rPr>
            </w:pPr>
            <w:r w:rsidRPr="00D86E51">
              <w:rPr>
                <w:rFonts w:ascii="Calibri" w:hAnsi="Calibri" w:cs="Calibri"/>
                <w:b/>
                <w:spacing w:val="-2"/>
              </w:rPr>
              <w:t>Indicateurs d'</w:t>
            </w:r>
            <w:r w:rsidRPr="00D86E51">
              <w:rPr>
                <w:rFonts w:ascii="Calibri" w:hAnsi="Calibri" w:cs="Calibri"/>
                <w:b/>
              </w:rPr>
              <w:t>impact</w:t>
            </w:r>
          </w:p>
        </w:tc>
        <w:tc>
          <w:tcPr>
            <w:tcW w:w="0" w:type="auto"/>
            <w:shd w:val="clear" w:color="auto" w:fill="ECECEC"/>
            <w:tcMar/>
          </w:tcPr>
          <w:p w:rsidRPr="00D86E51" w:rsidR="00BC27B6" w:rsidRDefault="00BC27B6" w14:paraId="505E900B" w14:textId="77777777">
            <w:pPr>
              <w:pStyle w:val="TableParagraph"/>
              <w:spacing w:line="268" w:lineRule="exact"/>
              <w:ind w:left="603"/>
              <w:rPr>
                <w:rFonts w:ascii="Calibri" w:hAnsi="Calibri" w:cs="Calibri"/>
                <w:b/>
              </w:rPr>
            </w:pPr>
            <w:r w:rsidRPr="00D86E51">
              <w:rPr>
                <w:rFonts w:ascii="Calibri" w:hAnsi="Calibri" w:cs="Calibri"/>
                <w:b/>
                <w:spacing w:val="-2"/>
              </w:rPr>
              <w:t>Maturité du partenariat</w:t>
            </w:r>
          </w:p>
        </w:tc>
        <w:tc>
          <w:tcPr>
            <w:tcW w:w="0" w:type="auto"/>
            <w:shd w:val="clear" w:color="auto" w:fill="ECECEC"/>
            <w:tcMar/>
          </w:tcPr>
          <w:p w:rsidRPr="00D86E51" w:rsidR="00BC27B6" w:rsidRDefault="00BC27B6" w14:paraId="56C8DE72" w14:textId="77777777">
            <w:pPr>
              <w:pStyle w:val="TableParagraph"/>
              <w:spacing w:line="268" w:lineRule="exact"/>
              <w:ind w:left="13"/>
              <w:rPr>
                <w:rFonts w:ascii="Calibri" w:hAnsi="Calibri" w:cs="Calibri"/>
                <w:b/>
              </w:rPr>
            </w:pPr>
            <w:r w:rsidRPr="00D86E51">
              <w:rPr>
                <w:rFonts w:ascii="Calibri" w:hAnsi="Calibri" w:cs="Calibri"/>
                <w:b/>
                <w:spacing w:val="-2"/>
              </w:rPr>
              <w:t>Autres</w:t>
            </w:r>
          </w:p>
        </w:tc>
      </w:tr>
      <w:tr w:rsidRPr="00D86E51" w:rsidR="00BC27B6" w:rsidTr="32A17F8F" w14:paraId="51C94C3E" w14:textId="77777777">
        <w:trPr>
          <w:trHeight w:val="1101"/>
        </w:trPr>
        <w:tc>
          <w:tcPr>
            <w:tcW w:w="0" w:type="auto"/>
            <w:tcMar/>
          </w:tcPr>
          <w:p w:rsidRPr="00D86E51" w:rsidR="00BC27B6" w:rsidRDefault="635E462A" w14:paraId="793D6293" w14:textId="74E8A05C">
            <w:pPr>
              <w:pStyle w:val="TableParagraph"/>
              <w:ind w:left="107"/>
              <w:rPr>
                <w:rFonts w:ascii="Calibri" w:hAnsi="Calibri" w:cs="Calibri"/>
                <w:lang w:val="fr-FR"/>
              </w:rPr>
            </w:pPr>
            <w:r w:rsidRPr="32A17F8F" w:rsidR="6F12BB28">
              <w:rPr>
                <w:rFonts w:ascii="Segoe UI Emoji" w:eastAsia="Segoe UI Emoji"/>
                <w:color w:val="FF0000"/>
              </w:rPr>
              <w:t>🚩</w:t>
            </w:r>
            <w:r w:rsidRPr="32A17F8F" w:rsidR="6F12BB28">
              <w:rPr>
                <w:rFonts w:ascii="Segoe UI Emoji" w:eastAsia="Segoe UI Emoji"/>
                <w:color w:val="FF0000"/>
                <w:vertAlign w:val="superscript"/>
                <w:lang w:val="fr-FR"/>
              </w:rPr>
              <w:t>1</w:t>
            </w:r>
            <w:r w:rsidRPr="32A17F8F" w:rsidR="6F12BB28">
              <w:rPr>
                <w:lang w:val="fr-FR"/>
              </w:rPr>
              <w:t>L</w:t>
            </w:r>
            <w:r w:rsidRPr="32A17F8F" w:rsidR="24A8AF62">
              <w:rPr>
                <w:lang w:val="fr-FR"/>
              </w:rPr>
              <w:t>e</w:t>
            </w:r>
            <w:r w:rsidRPr="32A17F8F" w:rsidR="6F12BB28">
              <w:rPr>
                <w:lang w:val="fr-FR"/>
              </w:rPr>
              <w:t xml:space="preserve"> </w:t>
            </w:r>
            <w:r w:rsidRPr="32A17F8F" w:rsidR="3B217456">
              <w:rPr>
                <w:lang w:val="fr-FR"/>
              </w:rPr>
              <w:t>c</w:t>
            </w:r>
            <w:r w:rsidRPr="32A17F8F" w:rsidR="3B217456">
              <w:rPr>
                <w:lang w:val="fr-FR"/>
              </w:rPr>
              <w:t>hampion</w:t>
            </w:r>
            <w:r w:rsidRPr="32A17F8F" w:rsidR="3B217456">
              <w:rPr>
                <w:lang w:val="fr-FR"/>
              </w:rPr>
              <w:t xml:space="preserve"> d’affaires</w:t>
            </w:r>
            <w:r w:rsidRPr="32A17F8F" w:rsidR="287A9ACA">
              <w:rPr>
                <w:rFonts w:ascii="Calibri" w:hAnsi="Calibri" w:cs="Calibri"/>
                <w:lang w:val="fr-FR"/>
              </w:rPr>
              <w:t xml:space="preserve"> </w:t>
            </w:r>
            <w:r w:rsidRPr="32A17F8F" w:rsidR="287A9ACA">
              <w:rPr>
                <w:rFonts w:ascii="Calibri" w:hAnsi="Calibri" w:cs="Calibri"/>
                <w:lang w:val="fr-FR"/>
              </w:rPr>
              <w:t>ne démontre pas une croissance régulière des revenus sur le produit cible et il n'y a pas d'explication.</w:t>
            </w:r>
          </w:p>
        </w:tc>
        <w:tc>
          <w:tcPr>
            <w:tcW w:w="0" w:type="auto"/>
            <w:tcMar/>
          </w:tcPr>
          <w:p w:rsidRPr="00D86E51" w:rsidR="00BC27B6" w:rsidRDefault="635E462A" w14:paraId="42FB9252" w14:textId="631A7F46">
            <w:pPr>
              <w:pStyle w:val="TableParagraph"/>
              <w:ind w:left="108" w:right="55"/>
              <w:rPr>
                <w:rFonts w:ascii="Calibri" w:hAnsi="Calibri" w:cs="Calibri"/>
                <w:lang w:val="fr-FR"/>
              </w:rPr>
            </w:pPr>
            <w:r w:rsidRPr="32A17F8F" w:rsidR="6F12BB28">
              <w:rPr>
                <w:rFonts w:ascii="Segoe UI Emoji" w:eastAsia="Segoe UI Emoji"/>
                <w:color w:val="FF0000"/>
              </w:rPr>
              <w:t>🚩</w:t>
            </w:r>
            <w:r w:rsidRPr="32A17F8F" w:rsidR="6F12BB28">
              <w:rPr>
                <w:rFonts w:ascii="Segoe UI Emoji" w:eastAsia="Segoe UI Emoji"/>
                <w:color w:val="FF0000"/>
                <w:vertAlign w:val="superscript"/>
                <w:lang w:val="fr-FR"/>
              </w:rPr>
              <w:t>3</w:t>
            </w:r>
            <w:r w:rsidRPr="32A17F8F" w:rsidR="6F12BB28">
              <w:rPr>
                <w:lang w:val="fr-FR"/>
              </w:rPr>
              <w:t>L</w:t>
            </w:r>
            <w:r w:rsidRPr="32A17F8F" w:rsidR="765CD5F0">
              <w:rPr>
                <w:lang w:val="fr-FR"/>
              </w:rPr>
              <w:t>e</w:t>
            </w:r>
            <w:r w:rsidRPr="32A17F8F" w:rsidR="6F12BB28">
              <w:rPr>
                <w:lang w:val="fr-FR"/>
              </w:rPr>
              <w:t xml:space="preserve"> </w:t>
            </w:r>
            <w:r w:rsidRPr="32A17F8F" w:rsidR="24FE02DF">
              <w:rPr>
                <w:lang w:val="fr-FR"/>
              </w:rPr>
              <w:t>champion d’affaires</w:t>
            </w:r>
            <w:r w:rsidRPr="32A17F8F" w:rsidR="287A9ACA">
              <w:rPr>
                <w:rFonts w:ascii="Calibri" w:hAnsi="Calibri" w:cs="Calibri"/>
                <w:lang w:val="fr-FR"/>
              </w:rPr>
              <w:t xml:space="preserve"> </w:t>
            </w:r>
            <w:r w:rsidRPr="32A17F8F" w:rsidR="287A9ACA">
              <w:rPr>
                <w:rFonts w:ascii="Calibri" w:hAnsi="Calibri" w:cs="Calibri"/>
                <w:lang w:val="fr-FR"/>
              </w:rPr>
              <w:t xml:space="preserve">a modifié son modèle </w:t>
            </w:r>
            <w:r w:rsidRPr="32A17F8F" w:rsidR="46BA5B78">
              <w:rPr>
                <w:rFonts w:ascii="Aptos" w:hAnsi="Aptos" w:eastAsia="游明朝" w:cs="Arial" w:asciiTheme="minorAscii" w:hAnsiTheme="minorAscii" w:eastAsiaTheme="minorEastAsia" w:cstheme="minorBidi"/>
              </w:rPr>
              <w:t>d</w:t>
            </w:r>
            <w:r w:rsidRPr="32A17F8F" w:rsidR="46BA5B78">
              <w:rPr>
                <w:rFonts w:ascii="Aptos" w:hAnsi="Aptos" w:eastAsia="游明朝" w:cs="Arial" w:asciiTheme="minorAscii" w:hAnsiTheme="minorAscii" w:eastAsiaTheme="minorEastAsia" w:cstheme="minorBidi"/>
              </w:rPr>
              <w:t>’</w:t>
            </w:r>
            <w:r w:rsidRPr="32A17F8F" w:rsidR="46BA5B78">
              <w:rPr>
                <w:rFonts w:ascii="Aptos" w:hAnsi="Aptos" w:eastAsia="游明朝" w:cs="Arial" w:asciiTheme="minorAscii" w:hAnsiTheme="minorAscii" w:eastAsiaTheme="minorEastAsia" w:cstheme="minorBidi"/>
              </w:rPr>
              <w:t>affaires</w:t>
            </w:r>
            <w:r w:rsidRPr="32A17F8F" w:rsidR="287A9ACA">
              <w:rPr>
                <w:rFonts w:ascii="Aptos" w:hAnsi="Aptos" w:eastAsia="游明朝" w:cs="Arial" w:asciiTheme="minorAscii" w:hAnsiTheme="minorAscii" w:eastAsiaTheme="minorEastAsia" w:cstheme="minorBidi"/>
                <w:lang w:val="fr-FR"/>
              </w:rPr>
              <w:t xml:space="preserve">et ne défend plus une idée </w:t>
            </w:r>
            <w:r w:rsidRPr="32A17F8F" w:rsidR="11E4AD98">
              <w:rPr>
                <w:rFonts w:ascii="Aptos" w:hAnsi="Aptos" w:eastAsia="游明朝" w:cs="Arial" w:asciiTheme="minorAscii" w:hAnsiTheme="minorAscii" w:eastAsiaTheme="minorEastAsia" w:cstheme="minorBidi"/>
              </w:rPr>
              <w:t>d</w:t>
            </w:r>
            <w:r w:rsidRPr="32A17F8F" w:rsidR="11E4AD98">
              <w:rPr>
                <w:rFonts w:ascii="Aptos" w:hAnsi="Aptos" w:eastAsia="游明朝" w:cs="Arial" w:asciiTheme="minorAscii" w:hAnsiTheme="minorAscii" w:eastAsiaTheme="minorEastAsia" w:cstheme="minorBidi"/>
              </w:rPr>
              <w:t>’</w:t>
            </w:r>
            <w:r w:rsidRPr="32A17F8F" w:rsidR="11E4AD98">
              <w:rPr>
                <w:rFonts w:ascii="Aptos" w:hAnsi="Aptos" w:eastAsia="游明朝" w:cs="Arial" w:asciiTheme="minorAscii" w:hAnsiTheme="minorAscii" w:eastAsiaTheme="minorEastAsia" w:cstheme="minorBidi"/>
              </w:rPr>
              <w:t xml:space="preserve">affaires </w:t>
            </w:r>
            <w:r w:rsidRPr="32A17F8F" w:rsidR="287A9ACA">
              <w:rPr>
                <w:rFonts w:ascii="Aptos" w:hAnsi="Aptos" w:eastAsia="游明朝" w:cs="Arial" w:asciiTheme="minorAscii" w:hAnsiTheme="minorAscii" w:eastAsiaTheme="minorEastAsia" w:cstheme="minorBidi"/>
                <w:lang w:val="fr-FR"/>
              </w:rPr>
              <w:t>inclusive (par exemple, el</w:t>
            </w:r>
            <w:r w:rsidRPr="32A17F8F" w:rsidR="287A9ACA">
              <w:rPr>
                <w:rFonts w:ascii="Calibri" w:hAnsi="Calibri" w:cs="Calibri"/>
                <w:lang w:val="fr-FR"/>
              </w:rPr>
              <w:t>le a abandonné son projet de petits exploitants agricoles).</w:t>
            </w:r>
          </w:p>
          <w:p w:rsidRPr="00D86E51" w:rsidR="00BC27B6" w:rsidRDefault="00BC27B6" w14:paraId="48292370" w14:textId="77777777">
            <w:pPr>
              <w:pStyle w:val="TableParagraph"/>
              <w:spacing w:line="248" w:lineRule="exact"/>
              <w:ind w:left="108"/>
              <w:rPr>
                <w:rFonts w:ascii="Calibri" w:hAnsi="Calibri" w:cs="Calibri"/>
              </w:rPr>
            </w:pPr>
            <w:r w:rsidRPr="00D86E51">
              <w:rPr>
                <w:rFonts w:ascii="Calibri" w:hAnsi="Calibri" w:cs="Calibri"/>
              </w:rPr>
              <w:t xml:space="preserve">l'agenda et les </w:t>
            </w:r>
            <w:r w:rsidRPr="00D86E51">
              <w:rPr>
                <w:rFonts w:ascii="Calibri" w:hAnsi="Calibri" w:cs="Calibri"/>
                <w:spacing w:val="-2"/>
              </w:rPr>
              <w:t>ambitions en matière d</w:t>
            </w:r>
            <w:r w:rsidRPr="00D86E51">
              <w:rPr>
                <w:rFonts w:ascii="Calibri" w:hAnsi="Calibri" w:cs="Calibri"/>
              </w:rPr>
              <w:t>'approvisionnement</w:t>
            </w:r>
            <w:r w:rsidRPr="00D86E51">
              <w:rPr>
                <w:rFonts w:ascii="Calibri" w:hAnsi="Calibri" w:cs="Calibri"/>
                <w:spacing w:val="-2"/>
              </w:rPr>
              <w:t>).</w:t>
            </w:r>
          </w:p>
        </w:tc>
        <w:tc>
          <w:tcPr>
            <w:tcW w:w="0" w:type="auto"/>
            <w:tcMar/>
          </w:tcPr>
          <w:p w:rsidRPr="00D86E51" w:rsidR="00BC27B6" w:rsidRDefault="00BC27B6" w14:paraId="6D415CBF" w14:textId="5FF47254">
            <w:pPr>
              <w:pStyle w:val="TableParagraph"/>
              <w:ind w:left="108" w:right="157"/>
              <w:rPr>
                <w:rFonts w:ascii="Calibri" w:hAnsi="Calibri" w:cs="Calibri"/>
                <w:lang w:val="fr-FR"/>
              </w:rPr>
            </w:pPr>
            <w:r w:rsidRPr="32A17F8F" w:rsidR="287A9ACA">
              <w:rPr>
                <w:rFonts w:ascii="Segoe UI Emoji" w:hAnsi="Segoe UI Emoji" w:eastAsia="Segoe UI Emoji" w:cs="Segoe UI Emoji"/>
                <w:color w:val="FF0000"/>
              </w:rPr>
              <w:t>🚩</w:t>
            </w:r>
            <w:r w:rsidRPr="32A17F8F" w:rsidR="287A9ACA">
              <w:rPr>
                <w:rFonts w:ascii="Calibri" w:hAnsi="Calibri" w:eastAsia="Segoe UI Emoji" w:cs="Calibri"/>
                <w:color w:val="FF0000"/>
                <w:vertAlign w:val="superscript"/>
                <w:lang w:val="fr-FR"/>
              </w:rPr>
              <w:t>4</w:t>
            </w:r>
            <w:r w:rsidRPr="32A17F8F" w:rsidR="287A9ACA">
              <w:rPr>
                <w:rFonts w:ascii="Calibri" w:hAnsi="Calibri" w:cs="Calibri"/>
                <w:lang w:val="fr-FR"/>
              </w:rPr>
              <w:t xml:space="preserve">Contribution annuelle nulle (ou trop faible) du secteur privé par </w:t>
            </w:r>
            <w:r w:rsidRPr="32A17F8F" w:rsidR="6F12BB28">
              <w:rPr>
                <w:lang w:val="fr-FR"/>
              </w:rPr>
              <w:t>l</w:t>
            </w:r>
            <w:r w:rsidRPr="32A17F8F" w:rsidR="3D2162CE">
              <w:rPr>
                <w:lang w:val="fr-FR"/>
              </w:rPr>
              <w:t>e</w:t>
            </w:r>
            <w:r w:rsidRPr="32A17F8F" w:rsidR="287A9ACA">
              <w:rPr>
                <w:rFonts w:ascii="Calibri" w:hAnsi="Calibri" w:cs="Calibri"/>
                <w:lang w:val="fr-FR"/>
              </w:rPr>
              <w:t xml:space="preserve"> </w:t>
            </w:r>
            <w:r w:rsidRPr="32A17F8F" w:rsidR="47C30C94">
              <w:rPr>
                <w:lang w:val="fr-FR"/>
              </w:rPr>
              <w:t>c</w:t>
            </w:r>
            <w:r w:rsidRPr="32A17F8F" w:rsidR="47C30C94">
              <w:rPr>
                <w:lang w:val="fr-FR"/>
              </w:rPr>
              <w:t>hampion</w:t>
            </w:r>
            <w:r w:rsidRPr="32A17F8F" w:rsidR="47C30C94">
              <w:rPr>
                <w:lang w:val="fr-FR"/>
              </w:rPr>
              <w:t xml:space="preserve"> d’affaires </w:t>
            </w:r>
            <w:r w:rsidRPr="32A17F8F" w:rsidR="287A9ACA">
              <w:rPr>
                <w:rFonts w:ascii="Calibri" w:hAnsi="Calibri" w:cs="Calibri"/>
                <w:lang w:val="fr-FR"/>
              </w:rPr>
              <w:t>(sur la base des objectifs fixés).</w:t>
            </w:r>
          </w:p>
        </w:tc>
        <w:tc>
          <w:tcPr>
            <w:tcW w:w="0" w:type="auto"/>
            <w:tcMar/>
          </w:tcPr>
          <w:p w:rsidRPr="00D86E51" w:rsidR="00BC27B6" w:rsidRDefault="00BC27B6" w14:paraId="7F8FFC26" w14:textId="77777777">
            <w:pPr>
              <w:pStyle w:val="TableParagraph"/>
              <w:ind w:left="109" w:right="161"/>
              <w:rPr>
                <w:rFonts w:ascii="Calibri" w:hAnsi="Calibri" w:cs="Calibri"/>
                <w:lang w:val="fr-FR"/>
              </w:rPr>
            </w:pPr>
            <w:r w:rsidRPr="00D86E51">
              <w:rPr>
                <w:rFonts w:ascii="Segoe UI Emoji" w:hAnsi="Segoe UI Emoji" w:eastAsia="Segoe UI Emoji" w:cs="Segoe UI Emoji"/>
                <w:color w:val="FF0000"/>
              </w:rPr>
              <w:t>🚩</w:t>
            </w:r>
            <w:r w:rsidRPr="00D86E51">
              <w:rPr>
                <w:rFonts w:ascii="Calibri" w:hAnsi="Calibri" w:eastAsia="Segoe UI Emoji" w:cs="Calibri"/>
                <w:color w:val="FF0000"/>
                <w:vertAlign w:val="superscript"/>
                <w:lang w:val="fr-FR"/>
              </w:rPr>
              <w:t>(7) les</w:t>
            </w:r>
            <w:r w:rsidRPr="00D86E51">
              <w:rPr>
                <w:rFonts w:ascii="Calibri" w:hAnsi="Calibri" w:cs="Calibri"/>
                <w:lang w:val="fr-FR"/>
              </w:rPr>
              <w:t>graves problèmes de sécurité dans la région</w:t>
            </w:r>
          </w:p>
        </w:tc>
      </w:tr>
      <w:tr w:rsidRPr="00D86E51" w:rsidR="00BC27B6" w:rsidTr="32A17F8F" w14:paraId="48165473" w14:textId="77777777">
        <w:trPr>
          <w:trHeight w:val="1104"/>
        </w:trPr>
        <w:tc>
          <w:tcPr>
            <w:tcW w:w="0" w:type="auto"/>
            <w:tcMar/>
          </w:tcPr>
          <w:p w:rsidRPr="00D86E51" w:rsidR="00BC27B6" w:rsidRDefault="635E462A" w14:paraId="327ECBE7" w14:textId="2E5D5A38">
            <w:pPr>
              <w:pStyle w:val="TableParagraph"/>
              <w:spacing w:line="270" w:lineRule="atLeast"/>
              <w:ind w:left="107" w:right="152"/>
              <w:rPr>
                <w:rFonts w:ascii="Calibri" w:hAnsi="Calibri" w:cs="Calibri"/>
                <w:lang w:val="fr-FR"/>
              </w:rPr>
            </w:pPr>
            <w:r w:rsidRPr="32A17F8F" w:rsidR="6F12BB28">
              <w:rPr>
                <w:rFonts w:ascii="Segoe UI Emoji" w:eastAsia="Segoe UI Emoji"/>
                <w:color w:val="FF0000"/>
              </w:rPr>
              <w:t>🚩</w:t>
            </w:r>
            <w:r w:rsidRPr="32A17F8F" w:rsidR="6F12BB28">
              <w:rPr>
                <w:rFonts w:ascii="Segoe UI Emoji" w:eastAsia="Segoe UI Emoji"/>
                <w:color w:val="FF0000"/>
                <w:vertAlign w:val="superscript"/>
                <w:lang w:val="fr-FR"/>
              </w:rPr>
              <w:t>2</w:t>
            </w:r>
            <w:r w:rsidRPr="32A17F8F" w:rsidR="6F12BB28">
              <w:rPr>
                <w:lang w:val="fr-FR"/>
              </w:rPr>
              <w:t>L</w:t>
            </w:r>
            <w:r w:rsidRPr="32A17F8F" w:rsidR="5B573E7F">
              <w:rPr>
                <w:lang w:val="fr-FR"/>
              </w:rPr>
              <w:t>e</w:t>
            </w:r>
            <w:r w:rsidRPr="32A17F8F" w:rsidR="6F12BB28">
              <w:rPr>
                <w:lang w:val="fr-FR"/>
              </w:rPr>
              <w:t xml:space="preserve"> </w:t>
            </w:r>
            <w:r w:rsidRPr="32A17F8F" w:rsidR="2898EB5F">
              <w:rPr>
                <w:lang w:val="fr-FR"/>
              </w:rPr>
              <w:t>c</w:t>
            </w:r>
            <w:r w:rsidRPr="32A17F8F" w:rsidR="2898EB5F">
              <w:rPr>
                <w:lang w:val="fr-FR"/>
              </w:rPr>
              <w:t>hampion</w:t>
            </w:r>
            <w:r w:rsidRPr="32A17F8F" w:rsidR="2898EB5F">
              <w:rPr>
                <w:lang w:val="fr-FR"/>
              </w:rPr>
              <w:t xml:space="preserve"> d’affaires</w:t>
            </w:r>
            <w:r w:rsidRPr="32A17F8F" w:rsidR="287A9ACA">
              <w:rPr>
                <w:rFonts w:ascii="Calibri" w:hAnsi="Calibri" w:cs="Calibri"/>
                <w:lang w:val="fr-FR"/>
              </w:rPr>
              <w:t xml:space="preserve"> </w:t>
            </w:r>
            <w:r w:rsidRPr="32A17F8F" w:rsidR="287A9ACA">
              <w:rPr>
                <w:rFonts w:ascii="Calibri" w:hAnsi="Calibri" w:cs="Calibri"/>
                <w:lang w:val="fr-FR"/>
              </w:rPr>
              <w:t>n'est pas assez flexible pour s'adapter à la dynamique des prix du marché. En conséquence</w:t>
            </w:r>
            <w:r w:rsidRPr="32A17F8F" w:rsidR="00F070E8">
              <w:rPr>
                <w:rFonts w:ascii="Calibri" w:hAnsi="Calibri" w:cs="Calibri"/>
                <w:lang w:val="fr-FR"/>
              </w:rPr>
              <w:t xml:space="preserve">, les </w:t>
            </w:r>
            <w:r w:rsidRPr="32A17F8F" w:rsidR="287A9ACA">
              <w:rPr>
                <w:rFonts w:ascii="Calibri" w:hAnsi="Calibri" w:cs="Calibri"/>
                <w:lang w:val="fr-FR"/>
              </w:rPr>
              <w:t>agriculteurs produisent à perte et ne peuvent pas rester en activité.</w:t>
            </w:r>
          </w:p>
        </w:tc>
        <w:tc>
          <w:tcPr>
            <w:tcW w:w="0" w:type="auto"/>
            <w:tcMar/>
          </w:tcPr>
          <w:p w:rsidRPr="00D86E51" w:rsidR="00BC27B6" w:rsidRDefault="00BC27B6" w14:paraId="45612D8A" w14:textId="77777777">
            <w:pPr>
              <w:pStyle w:val="TableParagraph"/>
              <w:ind w:left="0"/>
              <w:rPr>
                <w:rFonts w:ascii="Calibri" w:hAnsi="Calibri" w:cs="Calibri"/>
                <w:lang w:val="fr-FR"/>
              </w:rPr>
            </w:pPr>
          </w:p>
        </w:tc>
        <w:tc>
          <w:tcPr>
            <w:tcW w:w="0" w:type="auto"/>
            <w:tcMar/>
          </w:tcPr>
          <w:p w:rsidRPr="00D86E51" w:rsidR="00BC27B6" w:rsidRDefault="00BC27B6" w14:paraId="3C1CF20E" w14:textId="77777777">
            <w:pPr>
              <w:pStyle w:val="TableParagraph"/>
              <w:ind w:left="108" w:right="157"/>
              <w:rPr>
                <w:rFonts w:ascii="Calibri" w:hAnsi="Calibri" w:cs="Calibri"/>
                <w:lang w:val="fr-FR"/>
              </w:rPr>
            </w:pPr>
            <w:r w:rsidRPr="00D86E51">
              <w:rPr>
                <w:rFonts w:ascii="Segoe UI Emoji" w:hAnsi="Segoe UI Emoji" w:eastAsia="Segoe UI Emoji" w:cs="Segoe UI Emoji"/>
                <w:color w:val="FF0000"/>
              </w:rPr>
              <w:t>🚩</w:t>
            </w:r>
            <w:r w:rsidRPr="00D86E51">
              <w:rPr>
                <w:rFonts w:ascii="Calibri" w:hAnsi="Calibri" w:eastAsia="Segoe UI Emoji" w:cs="Calibri"/>
                <w:color w:val="FF0000"/>
                <w:vertAlign w:val="superscript"/>
                <w:lang w:val="fr-FR"/>
              </w:rPr>
              <w:t>5</w:t>
            </w:r>
            <w:r w:rsidRPr="00D86E51">
              <w:rPr>
                <w:rFonts w:ascii="Calibri" w:hAnsi="Calibri" w:cs="Calibri"/>
                <w:lang w:val="fr-FR"/>
              </w:rPr>
              <w:t xml:space="preserve">Traîner des questions juridiques liées au financement ou à la </w:t>
            </w:r>
            <w:r w:rsidRPr="00D86E51">
              <w:rPr>
                <w:rFonts w:ascii="Calibri" w:hAnsi="Calibri" w:cs="Calibri"/>
                <w:spacing w:val="-2"/>
                <w:lang w:val="fr-FR"/>
              </w:rPr>
              <w:t xml:space="preserve">diligence </w:t>
            </w:r>
            <w:r w:rsidRPr="00D86E51">
              <w:rPr>
                <w:rFonts w:ascii="Calibri" w:hAnsi="Calibri" w:cs="Calibri"/>
                <w:lang w:val="fr-FR"/>
              </w:rPr>
              <w:t>raisonnable.</w:t>
            </w:r>
          </w:p>
        </w:tc>
        <w:tc>
          <w:tcPr>
            <w:tcW w:w="0" w:type="auto"/>
            <w:tcMar/>
          </w:tcPr>
          <w:p w:rsidRPr="00D86E51" w:rsidR="00BC27B6" w:rsidRDefault="00BC27B6" w14:paraId="3D7EE4A5" w14:textId="77777777">
            <w:pPr>
              <w:pStyle w:val="TableParagraph"/>
              <w:ind w:left="0"/>
              <w:rPr>
                <w:rFonts w:ascii="Calibri" w:hAnsi="Calibri" w:cs="Calibri"/>
                <w:lang w:val="fr-FR"/>
              </w:rPr>
            </w:pPr>
          </w:p>
        </w:tc>
      </w:tr>
      <w:tr w:rsidRPr="00D86E51" w:rsidR="00BC27B6" w:rsidTr="32A17F8F" w14:paraId="69317B4C" w14:textId="77777777">
        <w:trPr>
          <w:trHeight w:val="830"/>
        </w:trPr>
        <w:tc>
          <w:tcPr>
            <w:tcW w:w="0" w:type="auto"/>
            <w:tcMar/>
          </w:tcPr>
          <w:p w:rsidRPr="00D86E51" w:rsidR="00BC27B6" w:rsidRDefault="00BC27B6" w14:paraId="1BB296B2" w14:textId="77777777">
            <w:pPr>
              <w:pStyle w:val="TableParagraph"/>
              <w:ind w:left="0"/>
              <w:rPr>
                <w:rFonts w:ascii="Calibri" w:hAnsi="Calibri" w:cs="Calibri"/>
                <w:lang w:val="fr-FR"/>
              </w:rPr>
            </w:pPr>
          </w:p>
        </w:tc>
        <w:tc>
          <w:tcPr>
            <w:tcW w:w="0" w:type="auto"/>
            <w:tcMar/>
          </w:tcPr>
          <w:p w:rsidRPr="00D86E51" w:rsidR="00BC27B6" w:rsidRDefault="00BC27B6" w14:paraId="2D4BF91E" w14:textId="77777777">
            <w:pPr>
              <w:pStyle w:val="TableParagraph"/>
              <w:ind w:left="0"/>
              <w:rPr>
                <w:rFonts w:ascii="Calibri" w:hAnsi="Calibri" w:cs="Calibri"/>
                <w:lang w:val="fr-FR"/>
              </w:rPr>
            </w:pPr>
          </w:p>
        </w:tc>
        <w:tc>
          <w:tcPr>
            <w:tcW w:w="0" w:type="auto"/>
            <w:tcMar/>
          </w:tcPr>
          <w:p w:rsidRPr="00D86E51" w:rsidR="00BC27B6" w:rsidRDefault="00BC27B6" w14:paraId="56A0AE31" w14:textId="7D73258B">
            <w:pPr>
              <w:pStyle w:val="TableParagraph"/>
              <w:spacing w:before="6" w:line="268" w:lineRule="exact"/>
              <w:ind w:left="108"/>
              <w:rPr>
                <w:rFonts w:ascii="Calibri" w:hAnsi="Calibri" w:cs="Calibri"/>
                <w:lang w:val="fr-FR"/>
              </w:rPr>
            </w:pPr>
            <w:r w:rsidRPr="32A17F8F" w:rsidR="287A9ACA">
              <w:rPr>
                <w:rFonts w:ascii="Segoe UI Emoji" w:hAnsi="Segoe UI Emoji" w:eastAsia="Segoe UI Emoji"/>
                <w:color w:val="FF0000"/>
              </w:rPr>
              <w:t>🚩</w:t>
            </w:r>
            <w:r w:rsidRPr="32A17F8F" w:rsidR="287A9ACA">
              <w:rPr>
                <w:rFonts w:ascii="Calibri" w:hAnsi="Calibri" w:eastAsia="Segoe UI Emoji" w:cs="Calibri"/>
                <w:color w:val="FF0000"/>
                <w:vertAlign w:val="superscript"/>
                <w:lang w:val="fr-FR"/>
              </w:rPr>
              <w:t>6</w:t>
            </w:r>
            <w:r w:rsidRPr="32A17F8F" w:rsidR="287A9ACA">
              <w:rPr>
                <w:rFonts w:ascii="Calibri" w:hAnsi="Calibri" w:cs="Calibri"/>
                <w:lang w:val="fr-FR"/>
              </w:rPr>
              <w:t xml:space="preserve"> partenaires clés (</w:t>
            </w:r>
            <w:r w:rsidRPr="32A17F8F" w:rsidR="5906DE29">
              <w:rPr>
                <w:lang w:val="fr-FR"/>
              </w:rPr>
              <w:t xml:space="preserve"> champion d’affaires</w:t>
            </w:r>
            <w:r w:rsidRPr="32A17F8F" w:rsidR="6F12BB28">
              <w:rPr>
                <w:lang w:val="fr-FR"/>
              </w:rPr>
              <w:t xml:space="preserve">, </w:t>
            </w:r>
            <w:r w:rsidRPr="32A17F8F" w:rsidR="122C20CB">
              <w:rPr>
                <w:lang w:val="fr-FR"/>
              </w:rPr>
              <w:t>SAE</w:t>
            </w:r>
            <w:r w:rsidRPr="32A17F8F" w:rsidR="287A9ACA">
              <w:rPr>
                <w:rFonts w:ascii="Calibri" w:hAnsi="Calibri" w:cs="Calibri"/>
                <w:lang w:val="fr-FR"/>
              </w:rPr>
              <w:t xml:space="preserve"> </w:t>
            </w:r>
            <w:r w:rsidRPr="32A17F8F" w:rsidR="287A9ACA">
              <w:rPr>
                <w:rFonts w:ascii="Calibri" w:hAnsi="Calibri" w:cs="Calibri"/>
                <w:lang w:val="fr-FR"/>
              </w:rPr>
              <w:t>et autres) ne participent pas aux réunions de gouvernance du partenariat</w:t>
            </w:r>
          </w:p>
        </w:tc>
        <w:tc>
          <w:tcPr>
            <w:tcW w:w="0" w:type="auto"/>
            <w:tcMar/>
          </w:tcPr>
          <w:p w:rsidRPr="00D86E51" w:rsidR="00BC27B6" w:rsidRDefault="00BC27B6" w14:paraId="6D4773C7" w14:textId="77777777">
            <w:pPr>
              <w:pStyle w:val="TableParagraph"/>
              <w:ind w:left="0"/>
              <w:rPr>
                <w:rFonts w:ascii="Calibri" w:hAnsi="Calibri" w:cs="Calibri"/>
                <w:lang w:val="fr-FR"/>
              </w:rPr>
            </w:pPr>
          </w:p>
        </w:tc>
      </w:tr>
      <w:tr w:rsidRPr="00D86E51" w:rsidR="00BC27B6" w:rsidTr="32A17F8F" w14:paraId="5EC1AEC0" w14:textId="77777777">
        <w:trPr>
          <w:trHeight w:val="806"/>
        </w:trPr>
        <w:tc>
          <w:tcPr>
            <w:tcW w:w="0" w:type="auto"/>
            <w:gridSpan w:val="4"/>
            <w:shd w:val="clear" w:color="auto" w:fill="FAE3D4"/>
            <w:tcMar/>
          </w:tcPr>
          <w:p w:rsidRPr="00D86E51" w:rsidR="00BC27B6" w:rsidP="32A17F8F" w:rsidRDefault="00BC27B6" w14:paraId="2A5402EE" w14:textId="616E4E82">
            <w:pPr>
              <w:pStyle w:val="TableParagraph"/>
              <w:spacing w:line="268" w:lineRule="exact"/>
              <w:ind w:left="107"/>
              <w:rPr>
                <w:rFonts w:ascii="Calibri" w:hAnsi="Calibri" w:cs="Calibri"/>
                <w:b w:val="1"/>
                <w:bCs w:val="1"/>
              </w:rPr>
            </w:pPr>
            <w:r w:rsidRPr="32A17F8F" w:rsidR="287A9ACA">
              <w:rPr>
                <w:rFonts w:ascii="Calibri" w:hAnsi="Calibri" w:cs="Calibri"/>
                <w:b w:val="1"/>
                <w:bCs w:val="1"/>
              </w:rPr>
              <w:t xml:space="preserve">Votre</w:t>
            </w:r>
            <w:r w:rsidRPr="32A17F8F" w:rsidR="287A9ACA">
              <w:rPr>
                <w:rFonts w:ascii="Calibri" w:hAnsi="Calibri" w:cs="Calibri"/>
                <w:b w:val="1"/>
                <w:bCs w:val="1"/>
              </w:rPr>
              <w:t xml:space="preserve"> </w:t>
            </w:r>
            <w:r w:rsidRPr="32A17F8F" w:rsidR="287A9ACA">
              <w:rPr>
                <w:rFonts w:ascii="Calibri" w:hAnsi="Calibri" w:cs="Calibri"/>
                <w:b w:val="1"/>
                <w:bCs w:val="1"/>
              </w:rPr>
              <w:t xml:space="preserve">partenariat</w:t>
            </w:r>
            <w:r w:rsidRPr="32A17F8F" w:rsidR="287A9ACA">
              <w:rPr>
                <w:rFonts w:ascii="Calibri" w:hAnsi="Calibri" w:cs="Calibri"/>
                <w:b w:val="1"/>
                <w:bCs w:val="1"/>
              </w:rPr>
              <w:t xml:space="preserve"> </w:t>
            </w:r>
            <w:r w:rsidRPr="32A17F8F" w:rsidR="287A9ACA">
              <w:rPr>
                <w:rFonts w:ascii="Calibri" w:hAnsi="Calibri" w:cs="Calibri"/>
                <w:b w:val="1"/>
                <w:bCs w:val="1"/>
              </w:rPr>
              <w:t xml:space="preserve">présente</w:t>
            </w:r>
            <w:r w:rsidRPr="32A17F8F" w:rsidR="287A9ACA">
              <w:rPr>
                <w:rFonts w:ascii="Calibri" w:hAnsi="Calibri" w:cs="Calibri"/>
                <w:b w:val="1"/>
                <w:bCs w:val="1"/>
              </w:rPr>
              <w:t xml:space="preserve">-t-il 3 </w:t>
            </w:r>
            <w:r w:rsidRPr="32A17F8F" w:rsidR="287A9ACA">
              <w:rPr>
                <w:rFonts w:ascii="Calibri" w:hAnsi="Calibri" w:cs="Calibri"/>
                <w:b w:val="1"/>
                <w:bCs w:val="1"/>
              </w:rPr>
              <w:t xml:space="preserve">drapeaux</w:t>
            </w:r>
            <w:r w:rsidRPr="32A17F8F" w:rsidR="287A9ACA">
              <w:rPr>
                <w:rFonts w:ascii="Calibri" w:hAnsi="Calibri" w:cs="Calibri"/>
                <w:b w:val="1"/>
                <w:bCs w:val="1"/>
              </w:rPr>
              <w:t xml:space="preserve"> rouges </w:t>
            </w:r>
            <w:r w:rsidRPr="32A17F8F" w:rsidR="3F3D37B0">
              <w:rPr>
                <w:rFonts w:ascii="Calibri" w:hAnsi="Calibri" w:cs="Calibri"/>
                <w:b w:val="1"/>
                <w:bCs w:val="1"/>
              </w:rPr>
              <w:t>signaux</w:t>
            </w:r>
            <w:r w:rsidRPr="32A17F8F" w:rsidR="3F3D37B0">
              <w:rPr>
                <w:rFonts w:ascii="Calibri" w:hAnsi="Calibri" w:cs="Calibri"/>
                <w:b w:val="1"/>
                <w:bCs w:val="1"/>
              </w:rPr>
              <w:t xml:space="preserve"> </w:t>
            </w:r>
            <w:r w:rsidRPr="6093CE76" w:rsidR="3F3D37B0">
              <w:rPr>
                <w:rFonts w:ascii="Calibri" w:hAnsi="Calibri" w:cs="Calibri"/>
                <w:b w:val="1"/>
                <w:bCs w:val="1"/>
              </w:rPr>
              <w:t>d’alarme</w:t>
            </w:r>
            <w:r w:rsidRPr="6093CE76" w:rsidR="287A9ACA">
              <w:rPr>
                <w:rFonts w:ascii="Calibri" w:hAnsi="Calibri" w:cs="Calibri"/>
                <w:b w:val="1"/>
                <w:bCs w:val="1"/>
              </w:rPr>
              <w:t xml:space="preserve"> </w:t>
            </w:r>
            <w:r w:rsidRPr="32A17F8F" w:rsidR="287A9ACA">
              <w:rPr>
                <w:rFonts w:ascii="Calibri" w:hAnsi="Calibri" w:cs="Calibri"/>
                <w:b w:val="1"/>
                <w:bCs w:val="1"/>
              </w:rPr>
              <w:t xml:space="preserve">ou</w:t>
            </w:r>
            <w:r w:rsidRPr="32A17F8F" w:rsidR="287A9ACA">
              <w:rPr>
                <w:rFonts w:ascii="Calibri" w:hAnsi="Calibri" w:cs="Calibri"/>
                <w:b w:val="1"/>
                <w:bCs w:val="1"/>
              </w:rPr>
              <w:t xml:space="preserve"> </w:t>
            </w:r>
            <w:r w:rsidRPr="32A17F8F" w:rsidR="287A9ACA">
              <w:rPr>
                <w:rFonts w:ascii="Calibri" w:hAnsi="Calibri" w:cs="Calibri"/>
                <w:b w:val="1"/>
                <w:bCs w:val="1"/>
              </w:rPr>
              <w:t xml:space="preserve">plus ?</w:t>
            </w:r>
            <w:r w:rsidRPr="32A17F8F" w:rsidR="287A9ACA">
              <w:rPr>
                <w:rFonts w:ascii="Calibri" w:hAnsi="Calibri" w:cs="Calibri"/>
                <w:b w:val="1"/>
                <w:bCs w:val="1"/>
              </w:rPr>
              <w:t xml:space="preserve"> </w:t>
            </w:r>
            <w:r w:rsidRPr="32A17F8F" w:rsidR="287A9ACA">
              <w:rPr>
                <w:rFonts w:ascii="Calibri" w:hAnsi="Calibri" w:cs="Calibri"/>
                <w:b w:val="1"/>
                <w:bCs w:val="1"/>
                <w:i w:val="1"/>
                <w:iCs w:val="1"/>
              </w:rPr>
              <w:t xml:space="preserve">OU </w:t>
            </w:r>
            <w:r w:rsidRPr="32A17F8F" w:rsidR="287A9ACA">
              <w:rPr>
                <w:rFonts w:ascii="Calibri" w:hAnsi="Calibri" w:cs="Calibri"/>
                <w:b w:val="1"/>
                <w:bCs w:val="1"/>
              </w:rPr>
              <w:t xml:space="preserve">L'un</w:t>
            </w:r>
            <w:r w:rsidRPr="32A17F8F" w:rsidR="287A9ACA">
              <w:rPr>
                <w:rFonts w:ascii="Calibri" w:hAnsi="Calibri" w:cs="Calibri"/>
                <w:b w:val="1"/>
                <w:bCs w:val="1"/>
              </w:rPr>
              <w:t xml:space="preserve"> des </w:t>
            </w:r>
            <w:r w:rsidRPr="6093CE76" w:rsidR="6992B9D6">
              <w:rPr>
                <w:rFonts w:ascii="Calibri" w:hAnsi="Calibri" w:cs="Calibri"/>
                <w:b w:val="1"/>
                <w:bCs w:val="1"/>
              </w:rPr>
              <w:t>signau</w:t>
            </w:r>
            <w:r w:rsidRPr="32A17F8F" w:rsidR="6992B9D6">
              <w:rPr>
                <w:rFonts w:ascii="Calibri" w:hAnsi="Calibri" w:cs="Calibri"/>
                <w:b w:val="1"/>
                <w:bCs w:val="1"/>
              </w:rPr>
              <w:t xml:space="preserve">x </w:t>
            </w:r>
            <w:r w:rsidRPr="6093CE76" w:rsidR="6992B9D6">
              <w:rPr>
                <w:rFonts w:ascii="Calibri" w:hAnsi="Calibri" w:cs="Calibri"/>
                <w:b w:val="1"/>
                <w:bCs w:val="1"/>
              </w:rPr>
              <w:t>d’alarme</w:t>
            </w:r>
            <w:r w:rsidRPr="32A17F8F" w:rsidR="287A9ACA">
              <w:rPr>
                <w:rFonts w:ascii="Calibri" w:hAnsi="Calibri" w:cs="Calibri"/>
                <w:b w:val="1"/>
                <w:bCs w:val="1"/>
              </w:rPr>
              <w:t xml:space="preserve"> 3, 6 </w:t>
            </w:r>
            <w:r w:rsidRPr="32A17F8F" w:rsidR="287A9ACA">
              <w:rPr>
                <w:rFonts w:ascii="Calibri" w:hAnsi="Calibri" w:cs="Calibri"/>
                <w:b w:val="1"/>
                <w:bCs w:val="1"/>
              </w:rPr>
              <w:t xml:space="preserve">ou</w:t>
            </w:r>
            <w:r w:rsidRPr="32A17F8F" w:rsidR="287A9ACA">
              <w:rPr>
                <w:rFonts w:ascii="Calibri" w:hAnsi="Calibri" w:cs="Calibri"/>
                <w:b w:val="1"/>
                <w:bCs w:val="1"/>
              </w:rPr>
              <w:t xml:space="preserve"> 7 </w:t>
            </w:r>
            <w:r w:rsidRPr="32A17F8F" w:rsidR="287A9ACA">
              <w:rPr>
                <w:rFonts w:ascii="Calibri" w:hAnsi="Calibri" w:cs="Calibri"/>
                <w:b w:val="1"/>
                <w:bCs w:val="1"/>
              </w:rPr>
              <w:t xml:space="preserve">est</w:t>
            </w:r>
            <w:r w:rsidRPr="32A17F8F" w:rsidR="287A9ACA">
              <w:rPr>
                <w:rFonts w:ascii="Calibri" w:hAnsi="Calibri" w:cs="Calibri"/>
                <w:b w:val="1"/>
                <w:bCs w:val="1"/>
              </w:rPr>
              <w:t xml:space="preserve">-il </w:t>
            </w:r>
            <w:r w:rsidRPr="32A17F8F" w:rsidR="287A9ACA">
              <w:rPr>
                <w:rFonts w:ascii="Calibri" w:hAnsi="Calibri" w:cs="Calibri"/>
                <w:b w:val="1"/>
                <w:bCs w:val="1"/>
                <w:spacing w:val="-2"/>
              </w:rPr>
              <w:t>levé</w:t>
            </w:r>
            <w:r w:rsidRPr="32A17F8F" w:rsidR="287A9ACA">
              <w:rPr>
                <w:rFonts w:ascii="Calibri" w:hAnsi="Calibri" w:cs="Calibri"/>
                <w:b w:val="1"/>
                <w:bCs w:val="1"/>
                <w:spacing w:val="-2"/>
              </w:rPr>
              <w:t xml:space="preserve"> ?</w:t>
            </w:r>
          </w:p>
          <w:p w:rsidRPr="00D86E51" w:rsidR="00BC27B6" w:rsidRDefault="00BC27B6" w14:paraId="740122A6" w14:textId="2AF049BF">
            <w:pPr>
              <w:pStyle w:val="TableParagraph"/>
              <w:ind w:left="107"/>
              <w:rPr>
                <w:rFonts w:ascii="Calibri" w:hAnsi="Calibri" w:cs="Calibri"/>
                <w:b/>
              </w:rPr>
            </w:pPr>
            <w:r w:rsidRPr="00D86E51">
              <w:rPr>
                <w:rFonts w:ascii="Calibri" w:hAnsi="Calibri" w:cs="Calibri"/>
                <w:b/>
              </w:rPr>
              <w:t xml:space="preserve">Si OUI, discutez avec votre </w:t>
            </w:r>
            <w:r w:rsidRPr="00D86E51" w:rsidR="00A27BE8">
              <w:rPr>
                <w:rFonts w:ascii="Calibri" w:hAnsi="Calibri" w:cs="Calibri"/>
                <w:b/>
              </w:rPr>
              <w:t xml:space="preserve">chef d'équipe </w:t>
            </w:r>
            <w:r w:rsidRPr="00D86E51">
              <w:rPr>
                <w:rFonts w:ascii="Calibri" w:hAnsi="Calibri" w:cs="Calibri"/>
                <w:b/>
              </w:rPr>
              <w:t>et votre collègue chargé du repas de la possibilité de mettre fin au partenariat dans un délai très court</w:t>
            </w:r>
            <w:r w:rsidRPr="00D86E51">
              <w:rPr>
                <w:rFonts w:ascii="Calibri" w:hAnsi="Calibri" w:cs="Calibri"/>
                <w:b/>
                <w:spacing w:val="-2"/>
              </w:rPr>
              <w:t>.</w:t>
            </w:r>
          </w:p>
          <w:p w:rsidRPr="00D86E51" w:rsidR="00BC27B6" w:rsidRDefault="00BC27B6" w14:paraId="6A9B315D" w14:textId="77777777">
            <w:pPr>
              <w:pStyle w:val="TableParagraph"/>
              <w:spacing w:before="1" w:line="249" w:lineRule="exact"/>
              <w:ind w:left="107"/>
              <w:rPr>
                <w:rFonts w:ascii="Calibri" w:hAnsi="Calibri" w:cs="Calibri"/>
                <w:b/>
              </w:rPr>
            </w:pPr>
            <w:r w:rsidRPr="00D86E51">
              <w:rPr>
                <w:rFonts w:ascii="Calibri" w:hAnsi="Calibri" w:cs="Calibri"/>
                <w:b/>
              </w:rPr>
              <w:t>Si NON, passer à l'étape 2 de l'</w:t>
            </w:r>
            <w:r w:rsidRPr="00D86E51">
              <w:rPr>
                <w:rFonts w:ascii="Calibri" w:hAnsi="Calibri" w:cs="Calibri"/>
                <w:b/>
                <w:spacing w:val="-4"/>
              </w:rPr>
              <w:t xml:space="preserve">analyse </w:t>
            </w:r>
            <w:r w:rsidRPr="00D86E51">
              <w:rPr>
                <w:rFonts w:ascii="Calibri" w:hAnsi="Calibri" w:cs="Calibri"/>
                <w:b/>
              </w:rPr>
              <w:t>rapide.</w:t>
            </w:r>
          </w:p>
        </w:tc>
      </w:tr>
    </w:tbl>
    <w:p w:rsidRPr="000D3819" w:rsidR="00BC27B6" w:rsidP="005359F5" w:rsidRDefault="00BC27B6" w14:paraId="59097097" w14:textId="77777777">
      <w:pPr>
        <w:spacing w:after="0"/>
        <w:rPr>
          <w:rFonts w:ascii="Calibri" w:hAnsi="Calibri" w:cs="Calibri"/>
          <w:bCs/>
          <w:lang w:val="fr-FR"/>
        </w:rPr>
      </w:pPr>
    </w:p>
    <w:p w:rsidRPr="009C1AE3" w:rsidR="005359F5" w:rsidP="005359F5" w:rsidRDefault="00391D02" w14:paraId="4560E34A" w14:textId="715D8283">
      <w:pPr>
        <w:rPr>
          <w:rFonts w:ascii="Calibri" w:hAnsi="Calibri" w:cs="Calibri"/>
        </w:rPr>
      </w:pPr>
      <w:r w:rsidRPr="105C2179">
        <w:rPr>
          <w:rFonts w:ascii="Calibri" w:hAnsi="Calibri" w:cs="Calibri"/>
        </w:rPr>
        <w:t xml:space="preserve">S'il </w:t>
      </w:r>
      <w:r w:rsidRPr="105C2179" w:rsidR="00D05063">
        <w:rPr>
          <w:rFonts w:ascii="Calibri" w:hAnsi="Calibri" w:cs="Calibri"/>
        </w:rPr>
        <w:t>existe de bonnes raisons de progresser, l'</w:t>
      </w:r>
      <w:r w:rsidRPr="105C2179" w:rsidR="00B55121">
        <w:rPr>
          <w:rFonts w:ascii="Calibri" w:hAnsi="Calibri" w:cs="Calibri"/>
        </w:rPr>
        <w:t xml:space="preserve">outil ci-dessous est utilisé pour une évaluation plus approfondie du partenariat. </w:t>
      </w:r>
      <w:r w:rsidRPr="105C2179" w:rsidR="00B5258A">
        <w:rPr>
          <w:rFonts w:ascii="Calibri" w:hAnsi="Calibri" w:cs="Calibri"/>
        </w:rPr>
        <w:t xml:space="preserve">Il s'agit de la deuxième étape </w:t>
      </w:r>
      <w:r w:rsidRPr="105C2179" w:rsidR="00D82551">
        <w:rPr>
          <w:rFonts w:ascii="Calibri" w:hAnsi="Calibri" w:cs="Calibri"/>
        </w:rPr>
        <w:t xml:space="preserve">du processus d'analyse rapide. </w:t>
      </w:r>
      <w:r w:rsidRPr="105C2179" w:rsidR="00E8043C">
        <w:rPr>
          <w:rFonts w:ascii="Calibri" w:hAnsi="Calibri" w:cs="Calibri"/>
        </w:rPr>
        <w:t xml:space="preserve">Les réponses données dans le </w:t>
      </w:r>
      <w:r w:rsidRPr="105C2179" w:rsidR="00C75A11">
        <w:rPr>
          <w:rFonts w:ascii="Calibri" w:hAnsi="Calibri" w:cs="Calibri"/>
        </w:rPr>
        <w:t xml:space="preserve">jeu de rôle serviront </w:t>
      </w:r>
      <w:r w:rsidRPr="105C2179" w:rsidR="008618DB">
        <w:rPr>
          <w:rFonts w:ascii="Calibri" w:hAnsi="Calibri" w:cs="Calibri"/>
        </w:rPr>
        <w:t>de base aux étapes suivantes.</w:t>
      </w:r>
    </w:p>
    <w:p w:rsidRPr="000D3819" w:rsidR="00DD4D5E" w:rsidP="005359F5" w:rsidRDefault="00DD4D5E" w14:paraId="06536484" w14:textId="77777777">
      <w:pPr>
        <w:rPr>
          <w:rFonts w:ascii="Calibri" w:hAnsi="Calibri" w:cs="Calibri"/>
          <w:bCs/>
          <w:lang w:val="fr-FR"/>
        </w:rPr>
      </w:pPr>
    </w:p>
    <w:tbl>
      <w:tblPr>
        <w:tblW w:w="0" w:type="auto"/>
        <w:tblInd w:w="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0" w:type="dxa"/>
          <w:right w:w="0" w:type="dxa"/>
        </w:tblCellMar>
        <w:tblLook w:val="01E0" w:firstRow="1" w:lastRow="1" w:firstColumn="1" w:lastColumn="1" w:noHBand="0" w:noVBand="0"/>
      </w:tblPr>
      <w:tblGrid>
        <w:gridCol w:w="1592"/>
        <w:gridCol w:w="1328"/>
        <w:gridCol w:w="1442"/>
        <w:gridCol w:w="1256"/>
        <w:gridCol w:w="2256"/>
        <w:gridCol w:w="1117"/>
      </w:tblGrid>
      <w:tr w:rsidRPr="009C1AE3" w:rsidR="00DD4D5E" w:rsidTr="32A17F8F" w14:paraId="084615CD" w14:textId="77777777">
        <w:trPr>
          <w:trHeight w:val="273"/>
        </w:trPr>
        <w:tc>
          <w:tcPr>
            <w:tcW w:w="0" w:type="auto"/>
            <w:gridSpan w:val="6"/>
            <w:shd w:val="clear" w:color="auto" w:fill="FFF1CC"/>
            <w:tcMar/>
          </w:tcPr>
          <w:p w:rsidRPr="009C1AE3" w:rsidR="00DD4D5E" w:rsidP="00AC30BE" w:rsidRDefault="00DD4D5E" w14:paraId="26EDB504" w14:textId="77777777">
            <w:pPr>
              <w:pStyle w:val="TableParagraph"/>
              <w:spacing w:before="100" w:beforeAutospacing="1" w:after="100" w:afterAutospacing="1"/>
              <w:ind w:left="107"/>
              <w:rPr>
                <w:b/>
                <w:bCs/>
              </w:rPr>
            </w:pPr>
            <w:r w:rsidRPr="105C2179">
              <w:rPr>
                <w:b/>
                <w:bCs/>
              </w:rPr>
              <w:t xml:space="preserve">Étape 2 : Vérifier la progression du partenariat (ce contrôle peut être effectué deux fois par </w:t>
            </w:r>
            <w:r w:rsidRPr="105C2179">
              <w:rPr>
                <w:b/>
                <w:bCs/>
                <w:spacing w:val="-2"/>
              </w:rPr>
              <w:t>an)</w:t>
            </w:r>
          </w:p>
        </w:tc>
      </w:tr>
      <w:tr w:rsidRPr="009C1AE3" w:rsidR="00DD4D5E" w:rsidTr="32A17F8F" w14:paraId="5291A143" w14:textId="77777777">
        <w:trPr>
          <w:trHeight w:val="268"/>
        </w:trPr>
        <w:tc>
          <w:tcPr>
            <w:tcW w:w="0" w:type="auto"/>
            <w:gridSpan w:val="6"/>
            <w:shd w:val="clear" w:color="auto" w:fill="FFF1CC"/>
            <w:tcMar/>
          </w:tcPr>
          <w:p w:rsidRPr="009C1AE3" w:rsidR="00DD4D5E" w:rsidP="00AC30BE" w:rsidRDefault="00DD4D5E" w14:paraId="03BF078F" w14:textId="77777777">
            <w:pPr>
              <w:pStyle w:val="TableParagraph"/>
              <w:spacing w:before="100" w:beforeAutospacing="1" w:after="100" w:afterAutospacing="1"/>
              <w:ind w:left="107"/>
            </w:pPr>
            <w:r w:rsidRPr="105C2179">
              <w:t xml:space="preserve">Les cellules 1 à 16 ci-dessous deviennent vertes (si la réponse est "oui") ou rouges (si la réponse est "non"). Si vous doutez trop longtemps pour répondre "oui", laissez la case </w:t>
            </w:r>
            <w:r w:rsidRPr="105C2179">
              <w:rPr>
                <w:spacing w:val="-2"/>
              </w:rPr>
              <w:t>ouverte.</w:t>
            </w:r>
          </w:p>
        </w:tc>
      </w:tr>
      <w:tr w:rsidRPr="00AC30BE" w:rsidR="00DD4D5E" w:rsidTr="32A17F8F" w14:paraId="462494B5" w14:textId="77777777">
        <w:trPr>
          <w:trHeight w:val="342"/>
        </w:trPr>
        <w:tc>
          <w:tcPr>
            <w:tcW w:w="0" w:type="auto"/>
            <w:gridSpan w:val="2"/>
            <w:shd w:val="clear" w:color="auto" w:fill="F1F1F1"/>
            <w:tcMar/>
          </w:tcPr>
          <w:p w:rsidRPr="00AC30BE" w:rsidR="00DD4D5E" w:rsidP="00AC30BE" w:rsidRDefault="00DD4D5E" w14:paraId="37E4568A" w14:textId="77777777">
            <w:pPr>
              <w:pStyle w:val="TableParagraph"/>
              <w:spacing w:before="100" w:beforeAutospacing="1" w:after="100" w:afterAutospacing="1"/>
              <w:ind w:left="1190"/>
              <w:rPr>
                <w:b/>
              </w:rPr>
            </w:pPr>
            <w:r w:rsidRPr="00AC30BE">
              <w:rPr>
                <w:b/>
                <w:spacing w:val="-2"/>
              </w:rPr>
              <w:t xml:space="preserve">Performance des </w:t>
            </w:r>
            <w:r w:rsidRPr="00AC30BE">
              <w:rPr>
                <w:b/>
              </w:rPr>
              <w:t>entreprises</w:t>
            </w:r>
          </w:p>
        </w:tc>
        <w:tc>
          <w:tcPr>
            <w:tcW w:w="0" w:type="auto"/>
            <w:gridSpan w:val="2"/>
            <w:shd w:val="clear" w:color="auto" w:fill="F1F1F1"/>
            <w:tcMar/>
          </w:tcPr>
          <w:p w:rsidRPr="009C1AE3" w:rsidR="00DD4D5E" w:rsidP="00AC30BE" w:rsidRDefault="00DD4D5E" w14:paraId="4DD8C5BF" w14:textId="77777777">
            <w:pPr>
              <w:pStyle w:val="TableParagraph"/>
              <w:spacing w:before="100" w:beforeAutospacing="1" w:after="100" w:afterAutospacing="1"/>
              <w:ind w:left="817"/>
              <w:rPr>
                <w:b/>
                <w:bCs/>
              </w:rPr>
            </w:pPr>
            <w:r w:rsidRPr="105C2179">
              <w:rPr>
                <w:b/>
                <w:bCs/>
              </w:rPr>
              <w:t xml:space="preserve">Contribution aux </w:t>
            </w:r>
            <w:r w:rsidRPr="105C2179">
              <w:rPr>
                <w:b/>
                <w:bCs/>
                <w:spacing w:val="-2"/>
              </w:rPr>
              <w:t>indicateurs d'</w:t>
            </w:r>
            <w:r w:rsidRPr="105C2179">
              <w:rPr>
                <w:b/>
                <w:bCs/>
              </w:rPr>
              <w:t>impact 2SCALE</w:t>
            </w:r>
          </w:p>
        </w:tc>
        <w:tc>
          <w:tcPr>
            <w:tcW w:w="0" w:type="auto"/>
            <w:gridSpan w:val="2"/>
            <w:shd w:val="clear" w:color="auto" w:fill="F1F1F1"/>
            <w:tcMar/>
          </w:tcPr>
          <w:p w:rsidRPr="00AC30BE" w:rsidR="00DD4D5E" w:rsidP="00AC30BE" w:rsidRDefault="00DD4D5E" w14:paraId="10271385" w14:textId="77777777">
            <w:pPr>
              <w:pStyle w:val="TableParagraph"/>
              <w:spacing w:before="100" w:beforeAutospacing="1" w:after="100" w:afterAutospacing="1"/>
              <w:ind w:left="1522"/>
              <w:rPr>
                <w:b/>
              </w:rPr>
            </w:pPr>
            <w:r w:rsidRPr="00AC30BE">
              <w:rPr>
                <w:b/>
                <w:spacing w:val="-2"/>
              </w:rPr>
              <w:t>Maturité du partenariat</w:t>
            </w:r>
          </w:p>
        </w:tc>
      </w:tr>
      <w:tr w:rsidRPr="00AC30BE" w:rsidR="00DD4D5E" w:rsidTr="32A17F8F" w14:paraId="686271D4" w14:textId="77777777">
        <w:trPr>
          <w:trHeight w:val="268"/>
        </w:trPr>
        <w:tc>
          <w:tcPr>
            <w:tcW w:w="0" w:type="auto"/>
            <w:shd w:val="clear" w:color="auto" w:fill="C5DFB3"/>
            <w:tcMar/>
          </w:tcPr>
          <w:p w:rsidRPr="00AC30BE" w:rsidR="00DD4D5E" w:rsidP="00AC30BE" w:rsidRDefault="00DD4D5E" w14:paraId="0469B0DC" w14:textId="77777777">
            <w:pPr>
              <w:pStyle w:val="TableParagraph"/>
              <w:spacing w:before="100" w:beforeAutospacing="1" w:after="100" w:afterAutospacing="1"/>
              <w:ind w:left="10"/>
              <w:rPr>
                <w:i/>
              </w:rPr>
            </w:pPr>
            <w:r w:rsidRPr="00AC30BE">
              <w:rPr>
                <w:i/>
                <w:spacing w:val="-4"/>
              </w:rPr>
              <w:t>Oui ?</w:t>
            </w:r>
          </w:p>
        </w:tc>
        <w:tc>
          <w:tcPr>
            <w:tcW w:w="0" w:type="auto"/>
            <w:shd w:val="clear" w:color="auto" w:fill="F7C9AC"/>
            <w:tcMar/>
          </w:tcPr>
          <w:p w:rsidRPr="00AC30BE" w:rsidR="00DD4D5E" w:rsidP="00AC30BE" w:rsidRDefault="00DD4D5E" w14:paraId="65B297E0" w14:textId="77777777">
            <w:pPr>
              <w:pStyle w:val="TableParagraph"/>
              <w:spacing w:before="100" w:beforeAutospacing="1" w:after="100" w:afterAutospacing="1"/>
              <w:ind w:left="5"/>
              <w:rPr>
                <w:i/>
              </w:rPr>
            </w:pPr>
            <w:r w:rsidRPr="00AC30BE">
              <w:rPr>
                <w:i/>
                <w:spacing w:val="-5"/>
              </w:rPr>
              <w:t>Non ?</w:t>
            </w:r>
          </w:p>
        </w:tc>
        <w:tc>
          <w:tcPr>
            <w:tcW w:w="0" w:type="auto"/>
            <w:shd w:val="clear" w:color="auto" w:fill="C5DFB3"/>
            <w:tcMar/>
          </w:tcPr>
          <w:p w:rsidRPr="00AC30BE" w:rsidR="00DD4D5E" w:rsidP="00AC30BE" w:rsidRDefault="00DD4D5E" w14:paraId="0F794FCF" w14:textId="77777777">
            <w:pPr>
              <w:pStyle w:val="TableParagraph"/>
              <w:spacing w:before="100" w:beforeAutospacing="1" w:after="100" w:afterAutospacing="1"/>
              <w:ind w:left="9"/>
              <w:rPr>
                <w:i/>
              </w:rPr>
            </w:pPr>
            <w:r w:rsidRPr="00AC30BE">
              <w:rPr>
                <w:i/>
                <w:spacing w:val="-4"/>
              </w:rPr>
              <w:t>Oui ?</w:t>
            </w:r>
          </w:p>
        </w:tc>
        <w:tc>
          <w:tcPr>
            <w:tcW w:w="0" w:type="auto"/>
            <w:shd w:val="clear" w:color="auto" w:fill="F7C9AC"/>
            <w:tcMar/>
          </w:tcPr>
          <w:p w:rsidRPr="00AC30BE" w:rsidR="00DD4D5E" w:rsidP="00AC30BE" w:rsidRDefault="00DD4D5E" w14:paraId="3BF76D19" w14:textId="77777777">
            <w:pPr>
              <w:pStyle w:val="TableParagraph"/>
              <w:spacing w:before="100" w:beforeAutospacing="1" w:after="100" w:afterAutospacing="1"/>
              <w:ind w:left="4"/>
              <w:rPr>
                <w:i/>
              </w:rPr>
            </w:pPr>
            <w:r w:rsidRPr="00AC30BE">
              <w:rPr>
                <w:i/>
                <w:spacing w:val="-5"/>
              </w:rPr>
              <w:t>Non ?</w:t>
            </w:r>
          </w:p>
        </w:tc>
        <w:tc>
          <w:tcPr>
            <w:tcW w:w="0" w:type="auto"/>
            <w:shd w:val="clear" w:color="auto" w:fill="C5DFB3"/>
            <w:tcMar/>
          </w:tcPr>
          <w:p w:rsidRPr="00AC30BE" w:rsidR="00DD4D5E" w:rsidP="00AC30BE" w:rsidRDefault="00DD4D5E" w14:paraId="1E213B11" w14:textId="77777777">
            <w:pPr>
              <w:pStyle w:val="TableParagraph"/>
              <w:spacing w:before="100" w:beforeAutospacing="1" w:after="100" w:afterAutospacing="1"/>
              <w:ind w:left="372"/>
              <w:rPr>
                <w:i/>
              </w:rPr>
            </w:pPr>
            <w:r w:rsidRPr="00AC30BE">
              <w:rPr>
                <w:i/>
                <w:spacing w:val="-4"/>
              </w:rPr>
              <w:t>Oui ?</w:t>
            </w:r>
          </w:p>
        </w:tc>
        <w:tc>
          <w:tcPr>
            <w:tcW w:w="0" w:type="auto"/>
            <w:shd w:val="clear" w:color="auto" w:fill="F7C9AC"/>
            <w:tcMar/>
          </w:tcPr>
          <w:p w:rsidRPr="00AC30BE" w:rsidR="00DD4D5E" w:rsidP="00AC30BE" w:rsidRDefault="00DD4D5E" w14:paraId="7BE3ACA0" w14:textId="77777777">
            <w:pPr>
              <w:pStyle w:val="TableParagraph"/>
              <w:spacing w:before="100" w:beforeAutospacing="1" w:after="100" w:afterAutospacing="1"/>
              <w:ind w:left="7"/>
              <w:rPr>
                <w:i/>
              </w:rPr>
            </w:pPr>
            <w:r w:rsidRPr="00AC30BE">
              <w:rPr>
                <w:i/>
                <w:spacing w:val="-5"/>
              </w:rPr>
              <w:t>Non ?</w:t>
            </w:r>
          </w:p>
        </w:tc>
      </w:tr>
      <w:tr w:rsidRPr="00AC30BE" w:rsidR="00DD4D5E" w:rsidTr="32A17F8F" w14:paraId="406C8B57" w14:textId="77777777">
        <w:trPr>
          <w:trHeight w:val="193"/>
        </w:trPr>
        <w:tc>
          <w:tcPr>
            <w:tcW w:w="0" w:type="auto"/>
            <w:gridSpan w:val="2"/>
            <w:shd w:val="clear" w:color="auto" w:fill="F1F1F1"/>
            <w:tcMar/>
          </w:tcPr>
          <w:p w:rsidRPr="00AC30BE" w:rsidR="00DD4D5E" w:rsidP="00AC30BE" w:rsidRDefault="00DD4D5E" w14:paraId="23B5CE06" w14:textId="77777777">
            <w:pPr>
              <w:pStyle w:val="TableParagraph"/>
              <w:spacing w:before="100" w:beforeAutospacing="1" w:after="100" w:afterAutospacing="1"/>
              <w:ind w:left="0"/>
              <w:rPr>
                <w:rFonts w:ascii="Times New Roman"/>
              </w:rPr>
            </w:pPr>
          </w:p>
        </w:tc>
        <w:tc>
          <w:tcPr>
            <w:tcW w:w="0" w:type="auto"/>
            <w:gridSpan w:val="2"/>
            <w:shd w:val="clear" w:color="auto" w:fill="F1F1F1"/>
            <w:tcMar/>
          </w:tcPr>
          <w:p w:rsidRPr="00AC30BE" w:rsidR="00DD4D5E" w:rsidP="00AC30BE" w:rsidRDefault="00DD4D5E" w14:paraId="10AD8743" w14:textId="77777777">
            <w:pPr>
              <w:pStyle w:val="TableParagraph"/>
              <w:spacing w:before="100" w:beforeAutospacing="1" w:after="100" w:afterAutospacing="1"/>
              <w:rPr>
                <w:b/>
                <w:i/>
              </w:rPr>
            </w:pPr>
            <w:r w:rsidRPr="00AC30BE">
              <w:rPr>
                <w:b/>
                <w:i/>
                <w:spacing w:val="-2"/>
              </w:rPr>
              <w:t>Alignement</w:t>
            </w:r>
          </w:p>
        </w:tc>
        <w:tc>
          <w:tcPr>
            <w:tcW w:w="0" w:type="auto"/>
            <w:gridSpan w:val="2"/>
            <w:shd w:val="clear" w:color="auto" w:fill="F1F1F1"/>
            <w:tcMar/>
          </w:tcPr>
          <w:p w:rsidRPr="00AC30BE" w:rsidR="00DD4D5E" w:rsidP="00AC30BE" w:rsidRDefault="00DD4D5E" w14:paraId="6C2AC8F7" w14:textId="77777777">
            <w:pPr>
              <w:pStyle w:val="TableParagraph"/>
              <w:spacing w:before="100" w:beforeAutospacing="1" w:after="100" w:afterAutospacing="1"/>
              <w:rPr>
                <w:b/>
                <w:i/>
              </w:rPr>
            </w:pPr>
            <w:r w:rsidRPr="00AC30BE">
              <w:rPr>
                <w:b/>
                <w:i/>
                <w:spacing w:val="-2"/>
              </w:rPr>
              <w:t>Délibération</w:t>
            </w:r>
          </w:p>
        </w:tc>
      </w:tr>
      <w:tr w:rsidRPr="00AC30BE" w:rsidR="00DD4D5E" w:rsidTr="32A17F8F" w14:paraId="650A7F65" w14:textId="77777777">
        <w:trPr>
          <w:trHeight w:val="806"/>
        </w:trPr>
        <w:tc>
          <w:tcPr>
            <w:tcW w:w="0" w:type="auto"/>
            <w:gridSpan w:val="2"/>
            <w:tcMar/>
          </w:tcPr>
          <w:p w:rsidRPr="009C1AE3" w:rsidR="00DD4D5E" w:rsidP="00AC30BE" w:rsidRDefault="00DD4D5E" w14:paraId="1F2A59C1" w14:textId="77777777">
            <w:pPr>
              <w:pStyle w:val="TableParagraph"/>
              <w:spacing w:before="100" w:beforeAutospacing="1" w:after="100" w:afterAutospacing="1"/>
              <w:ind w:left="107"/>
            </w:pPr>
            <w:r w:rsidRPr="105C2179">
              <w:t xml:space="preserve">(1) Les agriculteurs  sont-ils mieux organisés et ont-ils amélioré la coordination de leurs </w:t>
            </w:r>
            <w:r w:rsidRPr="105C2179">
              <w:rPr>
                <w:spacing w:val="-2"/>
              </w:rPr>
              <w:t>activités ?</w:t>
            </w:r>
          </w:p>
        </w:tc>
        <w:tc>
          <w:tcPr>
            <w:tcW w:w="0" w:type="auto"/>
            <w:gridSpan w:val="2"/>
            <w:tcMar/>
          </w:tcPr>
          <w:p w:rsidRPr="009C1AE3" w:rsidR="00DD4D5E" w:rsidP="00AC30BE" w:rsidRDefault="00DD4D5E" w14:paraId="36C21017" w14:textId="77777777">
            <w:pPr>
              <w:pStyle w:val="TableParagraph"/>
              <w:spacing w:before="100" w:beforeAutospacing="1" w:after="100" w:afterAutospacing="1"/>
            </w:pPr>
            <w:r w:rsidRPr="105C2179">
              <w:t xml:space="preserve">(5) Les acteurs du partenariat proposent-ils une activité commerciale </w:t>
            </w:r>
            <w:r w:rsidRPr="105C2179">
              <w:rPr>
                <w:spacing w:val="-5"/>
              </w:rPr>
              <w:t>ou</w:t>
            </w:r>
          </w:p>
          <w:p w:rsidRPr="009C1AE3" w:rsidR="00DD4D5E" w:rsidP="00AC30BE" w:rsidRDefault="00DD4D5E" w14:paraId="4DF00710" w14:textId="77777777">
            <w:pPr>
              <w:pStyle w:val="TableParagraph"/>
              <w:spacing w:before="100" w:beforeAutospacing="1" w:after="100" w:afterAutospacing="1"/>
            </w:pPr>
            <w:r w:rsidRPr="105C2179">
              <w:t xml:space="preserve">des possibilités d'emploi pour les jeunes et/ou les </w:t>
            </w:r>
            <w:r w:rsidRPr="105C2179">
              <w:rPr>
                <w:spacing w:val="-2"/>
              </w:rPr>
              <w:t>femmes ?</w:t>
            </w:r>
          </w:p>
        </w:tc>
        <w:tc>
          <w:tcPr>
            <w:tcW w:w="0" w:type="auto"/>
            <w:gridSpan w:val="2"/>
            <w:tcMar/>
          </w:tcPr>
          <w:p w:rsidRPr="009C1AE3" w:rsidR="00DD4D5E" w:rsidP="00AC30BE" w:rsidRDefault="00DD4D5E" w14:paraId="0C4BE04F" w14:textId="77777777">
            <w:pPr>
              <w:pStyle w:val="TableParagraph"/>
              <w:spacing w:before="100" w:beforeAutospacing="1" w:after="100" w:afterAutospacing="1"/>
              <w:ind w:right="144"/>
            </w:pPr>
            <w:r w:rsidRPr="105C2179">
              <w:t>(11) Des réunions de gouvernance du partenariat (sur le terrain et au niveau du partenariat) sont-elles organisées et suivies par un nombre suffisant de personnes ?</w:t>
            </w:r>
          </w:p>
          <w:p w:rsidRPr="00AC30BE" w:rsidR="00DD4D5E" w:rsidP="00AC30BE" w:rsidRDefault="00DD4D5E" w14:paraId="55E8F4F7" w14:textId="77777777">
            <w:pPr>
              <w:pStyle w:val="TableParagraph"/>
              <w:spacing w:before="100" w:beforeAutospacing="1" w:after="100" w:afterAutospacing="1"/>
            </w:pPr>
            <w:r w:rsidRPr="00AC30BE">
              <w:rPr>
                <w:spacing w:val="-2"/>
              </w:rPr>
              <w:t xml:space="preserve">niveau </w:t>
            </w:r>
            <w:r w:rsidRPr="00AC30BE">
              <w:t xml:space="preserve">constant et fréquent </w:t>
            </w:r>
            <w:r w:rsidRPr="00AC30BE">
              <w:rPr>
                <w:spacing w:val="-2"/>
              </w:rPr>
              <w:t>?</w:t>
            </w:r>
          </w:p>
        </w:tc>
      </w:tr>
      <w:tr w:rsidRPr="009C1AE3" w:rsidR="00DD4D5E" w:rsidTr="32A17F8F" w14:paraId="0EE66CC2" w14:textId="77777777">
        <w:trPr>
          <w:trHeight w:val="1075"/>
        </w:trPr>
        <w:tc>
          <w:tcPr>
            <w:tcW w:w="0" w:type="auto"/>
            <w:gridSpan w:val="2"/>
            <w:tcMar/>
          </w:tcPr>
          <w:p w:rsidRPr="009C1AE3" w:rsidR="00DD4D5E" w:rsidP="00AC30BE" w:rsidRDefault="00E3447C" w14:paraId="5EC63376" w14:textId="0888455C">
            <w:pPr>
              <w:pStyle w:val="TableParagraph"/>
              <w:spacing w:before="100" w:beforeAutospacing="1" w:after="100" w:afterAutospacing="1"/>
              <w:ind w:left="107"/>
            </w:pPr>
            <w:r w:rsidRPr="105C2179">
              <w:t xml:space="preserve">Le </w:t>
            </w:r>
            <w:r w:rsidRPr="105C2179" w:rsidR="00DD4D5E">
              <w:t xml:space="preserve">volume des échanges </w:t>
            </w:r>
            <w:r w:rsidRPr="105C2179">
              <w:t xml:space="preserve">a-t-il </w:t>
            </w:r>
            <w:r w:rsidRPr="105C2179" w:rsidR="00DD4D5E">
              <w:rPr>
                <w:spacing w:val="-2"/>
              </w:rPr>
              <w:t>augmenté ?</w:t>
            </w:r>
          </w:p>
        </w:tc>
        <w:tc>
          <w:tcPr>
            <w:tcW w:w="0" w:type="auto"/>
            <w:gridSpan w:val="2"/>
            <w:tcMar/>
          </w:tcPr>
          <w:p w:rsidRPr="009C1AE3" w:rsidR="00DD4D5E" w:rsidP="00AC30BE" w:rsidRDefault="00DD4D5E" w14:paraId="74B113AD" w14:textId="77777777">
            <w:pPr>
              <w:pStyle w:val="TableParagraph"/>
              <w:spacing w:before="100" w:beforeAutospacing="1" w:after="100" w:afterAutospacing="1"/>
              <w:ind w:right="105"/>
            </w:pPr>
            <w:r w:rsidRPr="105C2179">
              <w:t>(6) De nouvelles PME ont-elles bénéficié du partenariat et créé des emplois (non agricoles) ?</w:t>
            </w:r>
          </w:p>
        </w:tc>
        <w:tc>
          <w:tcPr>
            <w:tcW w:w="0" w:type="auto"/>
            <w:gridSpan w:val="2"/>
            <w:tcMar/>
          </w:tcPr>
          <w:p w:rsidRPr="009C1AE3" w:rsidR="00DD4D5E" w:rsidP="00AC30BE" w:rsidRDefault="00DD4D5E" w14:paraId="484CBD92" w14:textId="2B703EDE">
            <w:pPr>
              <w:pStyle w:val="TableParagraph"/>
              <w:spacing w:before="100" w:beforeAutospacing="1" w:after="100" w:afterAutospacing="1"/>
              <w:ind w:right="144"/>
            </w:pPr>
            <w:r w:rsidRPr="105C2179">
              <w:t xml:space="preserve">(12) Les </w:t>
            </w:r>
            <w:r w:rsidRPr="105C2179" w:rsidR="00E3447C">
              <w:t xml:space="preserve">acteurs du </w:t>
            </w:r>
            <w:r w:rsidRPr="105C2179">
              <w:t>partenariat ont-ils organisé les activités de mise en œuvre de la</w:t>
            </w:r>
          </w:p>
          <w:p w:rsidRPr="009C1AE3" w:rsidR="00DD4D5E" w:rsidP="32A17F8F" w:rsidRDefault="00DD4D5E" w14:paraId="43116F44" w14:textId="603C14C4">
            <w:pPr>
              <w:pStyle w:val="TableParagraph"/>
              <w:spacing w:beforeAutospacing="on" w:afterAutospacing="on"/>
              <w:rPr>
                <w:lang w:val="fr-FR"/>
              </w:rPr>
            </w:pPr>
            <w:r w:rsidRPr="105C2179" w:rsidR="7A841355">
              <w:rPr/>
              <w:t xml:space="preserve">plan </w:t>
            </w:r>
            <w:r w:rsidRPr="105C2179" w:rsidR="7A841355">
              <w:rPr/>
              <w:t xml:space="preserve">d'action</w:t>
            </w:r>
            <w:r w:rsidRPr="105C2179" w:rsidR="7A841355">
              <w:rPr/>
              <w:t xml:space="preserve"> </w:t>
            </w:r>
            <w:r w:rsidRPr="105C2179" w:rsidR="7A841355">
              <w:rPr/>
              <w:t xml:space="preserve">annuel</w:t>
            </w:r>
            <w:r w:rsidRPr="105C2179" w:rsidR="7A841355">
              <w:rPr/>
              <w:t xml:space="preserve"> (</w:t>
            </w:r>
            <w:r w:rsidRPr="105C2179" w:rsidR="7A841355">
              <w:rPr/>
              <w:t xml:space="preserve">conformément</w:t>
            </w:r>
            <w:r w:rsidRPr="105C2179" w:rsidR="7A841355">
              <w:rPr/>
              <w:t xml:space="preserve"> aux </w:t>
            </w:r>
            <w:r w:rsidR="758BF124">
              <w:rPr/>
              <w:t xml:space="preserve">chemins </w:t>
            </w:r>
            <w:r w:rsidRPr="105C2179" w:rsidR="7A841355">
              <w:rPr>
                <w:spacing w:val="-2"/>
              </w:rPr>
              <w:t>d'</w:t>
            </w:r>
            <w:r w:rsidRPr="105C2179" w:rsidR="7A841355">
              <w:rPr/>
              <w:t>impact</w:t>
            </w:r>
            <w:r w:rsidRPr="105C2179" w:rsidR="7A841355">
              <w:rPr/>
              <w:t xml:space="preserve"> </w:t>
            </w:r>
            <w:r w:rsidRPr="105C2179" w:rsidR="7A841355">
              <w:rPr/>
              <w:t>sélectionnées</w:t>
            </w:r>
            <w:r w:rsidRPr="105C2179" w:rsidR="7A841355">
              <w:rPr>
                <w:spacing w:val="-2"/>
              </w:rPr>
              <w:t>) ?</w:t>
            </w:r>
          </w:p>
        </w:tc>
      </w:tr>
      <w:tr w:rsidRPr="009C1AE3" w:rsidR="00DD4D5E" w:rsidTr="32A17F8F" w14:paraId="1DE3B0B3" w14:textId="77777777">
        <w:trPr>
          <w:trHeight w:val="803"/>
        </w:trPr>
        <w:tc>
          <w:tcPr>
            <w:tcW w:w="0" w:type="auto"/>
            <w:gridSpan w:val="2"/>
            <w:tcMar/>
          </w:tcPr>
          <w:p w:rsidRPr="009C1AE3" w:rsidR="00DD4D5E" w:rsidP="00AC30BE" w:rsidRDefault="00DD4D5E" w14:paraId="38E6F4EA" w14:textId="77777777">
            <w:pPr>
              <w:pStyle w:val="TableParagraph"/>
              <w:spacing w:before="100" w:beforeAutospacing="1" w:after="100" w:afterAutospacing="1"/>
              <w:ind w:left="107"/>
            </w:pPr>
            <w:r w:rsidRPr="105C2179">
              <w:t xml:space="preserve">(3) Les relations d'affaires </w:t>
            </w:r>
            <w:r w:rsidRPr="105C2179">
              <w:rPr>
                <w:spacing w:val="-4"/>
              </w:rPr>
              <w:t>ont-elles été</w:t>
            </w:r>
          </w:p>
          <w:p w:rsidRPr="009C1AE3" w:rsidR="00DD4D5E" w:rsidP="00AC30BE" w:rsidRDefault="00DD4D5E" w14:paraId="0F4E95D2" w14:textId="77777777">
            <w:pPr>
              <w:pStyle w:val="TableParagraph"/>
              <w:spacing w:before="100" w:beforeAutospacing="1" w:after="100" w:afterAutospacing="1"/>
              <w:ind w:left="107"/>
            </w:pPr>
            <w:r w:rsidRPr="105C2179">
              <w:t>formalisée par des contrats nouvellement signés ou des accords informels clairs ?</w:t>
            </w:r>
          </w:p>
        </w:tc>
        <w:tc>
          <w:tcPr>
            <w:tcW w:w="0" w:type="auto"/>
            <w:gridSpan w:val="2"/>
            <w:tcMar/>
          </w:tcPr>
          <w:p w:rsidRPr="009C1AE3" w:rsidR="00DD4D5E" w:rsidP="00AC30BE" w:rsidRDefault="00DD4D5E" w14:paraId="54D6407A" w14:textId="77777777">
            <w:pPr>
              <w:pStyle w:val="TableParagraph"/>
              <w:spacing w:before="100" w:beforeAutospacing="1" w:after="100" w:afterAutospacing="1"/>
            </w:pPr>
            <w:r w:rsidRPr="105C2179">
              <w:t xml:space="preserve">(7) Le partenariat a-t-il favorisé des </w:t>
            </w:r>
            <w:r w:rsidRPr="105C2179">
              <w:rPr>
                <w:spacing w:val="-2"/>
              </w:rPr>
              <w:t xml:space="preserve">pratiques de </w:t>
            </w:r>
            <w:r w:rsidRPr="105C2179">
              <w:t xml:space="preserve">production éco-efficaces </w:t>
            </w:r>
            <w:r w:rsidRPr="105C2179">
              <w:rPr>
                <w:spacing w:val="-2"/>
              </w:rPr>
              <w:t>?</w:t>
            </w:r>
          </w:p>
        </w:tc>
        <w:tc>
          <w:tcPr>
            <w:tcW w:w="0" w:type="auto"/>
            <w:gridSpan w:val="2"/>
            <w:tcMar/>
          </w:tcPr>
          <w:p w:rsidRPr="009C1AE3" w:rsidR="00DD4D5E" w:rsidP="00AC30BE" w:rsidRDefault="00DD4D5E" w14:paraId="3A746216" w14:textId="77777777">
            <w:pPr>
              <w:pStyle w:val="TableParagraph"/>
              <w:spacing w:before="100" w:beforeAutospacing="1" w:after="100" w:afterAutospacing="1"/>
              <w:ind w:right="144"/>
            </w:pPr>
            <w:r w:rsidRPr="105C2179">
              <w:t>(13) Les acteurs du partenariat ont-ils montré leur capacité à identifier les tensions et à prendre des mesures d'atténuation ?</w:t>
            </w:r>
          </w:p>
        </w:tc>
      </w:tr>
      <w:tr w:rsidRPr="00AC30BE" w:rsidR="00DD4D5E" w:rsidTr="32A17F8F" w14:paraId="212A2E19" w14:textId="77777777">
        <w:trPr>
          <w:trHeight w:val="1070"/>
        </w:trPr>
        <w:tc>
          <w:tcPr>
            <w:tcW w:w="0" w:type="auto"/>
            <w:gridSpan w:val="2"/>
            <w:tcMar/>
          </w:tcPr>
          <w:p w:rsidRPr="009C1AE3" w:rsidR="00DD4D5E" w:rsidP="32A17F8F" w:rsidRDefault="00DD4D5E" w14:paraId="42FE7A2D" w14:textId="3DA6AC57">
            <w:pPr>
              <w:pStyle w:val="TableParagraph"/>
              <w:spacing w:before="100" w:beforeAutospacing="on" w:after="100" w:afterAutospacing="on"/>
              <w:ind w:left="107" w:right="127"/>
            </w:pPr>
            <w:r w:rsidR="7A841355">
              <w:rPr/>
              <w:t>(4) Les champions d</w:t>
            </w:r>
            <w:r w:rsidR="2FFAACAD">
              <w:rPr/>
              <w:t>’affaires</w:t>
            </w:r>
            <w:r w:rsidR="7A841355">
              <w:rPr/>
              <w:t xml:space="preserve"> et les </w:t>
            </w:r>
            <w:r w:rsidR="7A841355">
              <w:rPr/>
              <w:t>agriculteurs</w:t>
            </w:r>
            <w:r w:rsidR="7A841355">
              <w:rPr/>
              <w:t xml:space="preserve"> </w:t>
            </w:r>
            <w:r w:rsidR="7A841355">
              <w:rPr/>
              <w:t>sont-ils</w:t>
            </w:r>
            <w:r w:rsidR="7A841355">
              <w:rPr/>
              <w:t xml:space="preserve"> en </w:t>
            </w:r>
            <w:r w:rsidR="7A841355">
              <w:rPr/>
              <w:t>mesure</w:t>
            </w:r>
            <w:r w:rsidR="7A841355">
              <w:rPr/>
              <w:t xml:space="preserve"> de </w:t>
            </w:r>
            <w:r w:rsidR="7A841355">
              <w:rPr/>
              <w:t>couvrir</w:t>
            </w:r>
            <w:r w:rsidR="7A841355">
              <w:rPr/>
              <w:t xml:space="preserve"> </w:t>
            </w:r>
            <w:r w:rsidR="7A841355">
              <w:rPr/>
              <w:t>leurs</w:t>
            </w:r>
            <w:r w:rsidR="7A841355">
              <w:rPr/>
              <w:t xml:space="preserve"> </w:t>
            </w:r>
            <w:r w:rsidR="7A841355">
              <w:rPr/>
              <w:t>dépenses</w:t>
            </w:r>
            <w:r w:rsidR="7A841355">
              <w:rPr/>
              <w:t xml:space="preserve"> </w:t>
            </w:r>
            <w:r w:rsidR="7A841355">
              <w:rPr/>
              <w:t>opérationnelles</w:t>
            </w:r>
            <w:r w:rsidR="7A841355">
              <w:rPr/>
              <w:t xml:space="preserve"> ?</w:t>
            </w:r>
          </w:p>
        </w:tc>
        <w:tc>
          <w:tcPr>
            <w:tcW w:w="0" w:type="auto"/>
            <w:gridSpan w:val="2"/>
            <w:tcMar/>
          </w:tcPr>
          <w:p w:rsidRPr="009C1AE3" w:rsidR="00DD4D5E" w:rsidP="32A17F8F" w:rsidRDefault="1D099919" w14:paraId="37A1DE33" w14:textId="000B9721">
            <w:pPr>
              <w:pStyle w:val="TableParagraph"/>
              <w:spacing w:before="100" w:beforeAutospacing="on" w:after="100" w:afterAutospacing="on"/>
              <w:ind w:right="112"/>
            </w:pPr>
            <w:r w:rsidR="1B45A3CD">
              <w:rPr/>
              <w:t xml:space="preserve">(8) De nouveaux </w:t>
            </w:r>
            <w:r w:rsidR="1B45A3CD">
              <w:rPr/>
              <w:t>prestataires</w:t>
            </w:r>
            <w:r w:rsidR="1B45A3CD">
              <w:rPr/>
              <w:t xml:space="preserve"> de services et/</w:t>
            </w:r>
            <w:r w:rsidR="1B45A3CD">
              <w:rPr/>
              <w:t>ou</w:t>
            </w:r>
            <w:r w:rsidR="1B45A3CD">
              <w:rPr/>
              <w:t xml:space="preserve"> de </w:t>
            </w:r>
            <w:r w:rsidR="1B45A3CD">
              <w:rPr/>
              <w:t>vulgarisation</w:t>
            </w:r>
            <w:r w:rsidR="1B45A3CD">
              <w:rPr/>
              <w:t xml:space="preserve"> </w:t>
            </w:r>
            <w:r w:rsidR="1B45A3CD">
              <w:rPr/>
              <w:t>ont-ils</w:t>
            </w:r>
            <w:r w:rsidR="1B45A3CD">
              <w:rPr/>
              <w:t xml:space="preserve"> rejoint les </w:t>
            </w:r>
            <w:r w:rsidR="49BC5CC6">
              <w:rPr/>
              <w:t>pôles</w:t>
            </w:r>
            <w:r w:rsidR="49BC5CC6">
              <w:rPr/>
              <w:t xml:space="preserve"> </w:t>
            </w:r>
            <w:r w:rsidR="49BC5CC6">
              <w:rPr/>
              <w:t>d’entreprises</w:t>
            </w:r>
            <w:r w:rsidR="49BC5CC6">
              <w:rPr/>
              <w:t xml:space="preserve"> a</w:t>
            </w:r>
            <w:r w:rsidR="49BC5CC6">
              <w:rPr/>
              <w:t xml:space="preserve">gricoles </w:t>
            </w:r>
            <w:r w:rsidR="1B45A3CD">
              <w:rPr/>
              <w:t xml:space="preserve">ou le </w:t>
            </w:r>
            <w:r w:rsidR="1B45A3CD">
              <w:rPr/>
              <w:t>partenariat</w:t>
            </w:r>
            <w:r w:rsidR="1B45A3CD">
              <w:rPr/>
              <w:t xml:space="preserve"> ?</w:t>
            </w:r>
          </w:p>
        </w:tc>
        <w:tc>
          <w:tcPr>
            <w:tcW w:w="0" w:type="auto"/>
            <w:gridSpan w:val="2"/>
            <w:tcMar/>
          </w:tcPr>
          <w:p w:rsidRPr="009C1AE3" w:rsidR="00DD4D5E" w:rsidP="00AC30BE" w:rsidRDefault="00DD4D5E" w14:paraId="57D619CD" w14:textId="77777777">
            <w:pPr>
              <w:pStyle w:val="TableParagraph"/>
              <w:spacing w:before="100" w:beforeAutospacing="1" w:after="100" w:afterAutospacing="1"/>
            </w:pPr>
            <w:r w:rsidRPr="105C2179">
              <w:t>(14) Existe-t-il un modèle de génération de revenus pour les coachs de groupe (un modèle basé sur des honoraires ou des commissions, ou des coachs qui s'aventurent sur le marché des produits de base ) ?</w:t>
            </w:r>
          </w:p>
          <w:p w:rsidRPr="00AC30BE" w:rsidR="00DD4D5E" w:rsidP="00AC30BE" w:rsidRDefault="00DD4D5E" w14:paraId="4BA8AE0E" w14:textId="77777777">
            <w:pPr>
              <w:pStyle w:val="TableParagraph"/>
              <w:spacing w:before="100" w:beforeAutospacing="1" w:after="100" w:afterAutospacing="1"/>
            </w:pPr>
            <w:r w:rsidRPr="00AC30BE">
              <w:t xml:space="preserve">le </w:t>
            </w:r>
            <w:r w:rsidRPr="00AC30BE">
              <w:rPr>
                <w:spacing w:val="-2"/>
              </w:rPr>
              <w:t>partenariat) ?</w:t>
            </w:r>
          </w:p>
        </w:tc>
      </w:tr>
      <w:tr w:rsidRPr="009C1AE3" w:rsidR="00DD4D5E" w:rsidTr="32A17F8F" w14:paraId="3FB11FA6" w14:textId="77777777">
        <w:trPr>
          <w:trHeight w:val="666"/>
        </w:trPr>
        <w:tc>
          <w:tcPr>
            <w:tcW w:w="0" w:type="auto"/>
            <w:gridSpan w:val="2"/>
            <w:shd w:val="clear" w:color="auto" w:fill="F1F1F1"/>
            <w:tcMar/>
          </w:tcPr>
          <w:p w:rsidRPr="00AC30BE" w:rsidR="00DD4D5E" w:rsidP="00AC30BE" w:rsidRDefault="00DD4D5E" w14:paraId="6A3734D8" w14:textId="77777777">
            <w:pPr>
              <w:pStyle w:val="TableParagraph"/>
              <w:spacing w:before="100" w:beforeAutospacing="1" w:after="100" w:afterAutospacing="1"/>
              <w:ind w:left="0"/>
              <w:rPr>
                <w:rFonts w:ascii="Times New Roman"/>
              </w:rPr>
            </w:pPr>
          </w:p>
        </w:tc>
        <w:tc>
          <w:tcPr>
            <w:tcW w:w="0" w:type="auto"/>
            <w:gridSpan w:val="2"/>
            <w:shd w:val="clear" w:color="auto" w:fill="F1F1F1"/>
            <w:tcMar/>
          </w:tcPr>
          <w:p w:rsidRPr="00AC30BE" w:rsidR="00DD4D5E" w:rsidP="00AC30BE" w:rsidRDefault="00DD4D5E" w14:paraId="62F33269" w14:textId="77777777">
            <w:pPr>
              <w:pStyle w:val="TableParagraph"/>
              <w:spacing w:before="100" w:beforeAutospacing="1" w:after="100" w:afterAutospacing="1"/>
              <w:ind w:left="119"/>
              <w:rPr>
                <w:b/>
                <w:i/>
              </w:rPr>
            </w:pPr>
            <w:r w:rsidRPr="00AC30BE">
              <w:rPr>
                <w:b/>
                <w:i/>
                <w:spacing w:val="-2"/>
              </w:rPr>
              <w:t>Satisfaction du public cible</w:t>
            </w:r>
          </w:p>
        </w:tc>
        <w:tc>
          <w:tcPr>
            <w:tcW w:w="0" w:type="auto"/>
            <w:gridSpan w:val="2"/>
            <w:shd w:val="clear" w:color="auto" w:fill="F1F1F1"/>
            <w:tcMar/>
          </w:tcPr>
          <w:p w:rsidRPr="009C1AE3" w:rsidR="00DD4D5E" w:rsidP="32A17F8F" w:rsidRDefault="00DD4D5E" w14:paraId="26E1CE39" w14:textId="40130150">
            <w:pPr>
              <w:pStyle w:val="TableParagraph"/>
              <w:spacing w:before="100" w:beforeAutospacing="on" w:after="100" w:afterAutospacing="on"/>
              <w:rPr>
                <w:b w:val="1"/>
                <w:bCs w:val="1"/>
                <w:i w:val="1"/>
                <w:iCs w:val="1"/>
              </w:rPr>
            </w:pPr>
            <w:r w:rsidRPr="32A17F8F" w:rsidR="7A841355">
              <w:rPr>
                <w:b w:val="1"/>
                <w:bCs w:val="1"/>
                <w:i w:val="1"/>
                <w:iCs w:val="1"/>
              </w:rPr>
              <w:t xml:space="preserve">Rôle</w:t>
            </w:r>
            <w:r w:rsidRPr="32A17F8F" w:rsidR="7A841355">
              <w:rPr>
                <w:b w:val="1"/>
                <w:bCs w:val="1"/>
                <w:i w:val="1"/>
                <w:iCs w:val="1"/>
              </w:rPr>
              <w:t xml:space="preserve"> </w:t>
            </w:r>
            <w:r w:rsidRPr="32A17F8F" w:rsidR="7A841355">
              <w:rPr>
                <w:b w:val="1"/>
                <w:bCs w:val="1"/>
                <w:i w:val="1"/>
                <w:iCs w:val="1"/>
              </w:rPr>
              <w:t xml:space="preserve">prépondérant</w:t>
            </w:r>
            <w:r w:rsidRPr="32A17F8F" w:rsidR="7A841355">
              <w:rPr>
                <w:b w:val="1"/>
                <w:bCs w:val="1"/>
                <w:i w:val="1"/>
                <w:iCs w:val="1"/>
              </w:rPr>
              <w:t xml:space="preserve"> du </w:t>
            </w:r>
            <w:r w:rsidRPr="32A17F8F" w:rsidR="7A841355">
              <w:rPr>
                <w:b w:val="1"/>
                <w:bCs w:val="1"/>
                <w:i w:val="1"/>
                <w:iCs w:val="1"/>
                <w:spacing w:val="-2"/>
              </w:rPr>
              <w:t>champion d'</w:t>
            </w:r>
            <w:r w:rsidRPr="32A17F8F" w:rsidR="7A961D01">
              <w:rPr>
                <w:b w:val="1"/>
                <w:bCs w:val="1"/>
                <w:i w:val="1"/>
                <w:iCs w:val="1"/>
                <w:spacing w:val="-2"/>
              </w:rPr>
              <w:t>affaires</w:t>
            </w:r>
          </w:p>
        </w:tc>
      </w:tr>
      <w:tr w:rsidRPr="00AC30BE" w:rsidR="00DD4D5E" w:rsidTr="32A17F8F" w14:paraId="4B310512" w14:textId="77777777">
        <w:trPr>
          <w:trHeight w:val="805"/>
        </w:trPr>
        <w:tc>
          <w:tcPr>
            <w:tcW w:w="0" w:type="auto"/>
            <w:gridSpan w:val="2"/>
            <w:tcMar/>
          </w:tcPr>
          <w:p w:rsidRPr="000D3819" w:rsidR="00DD4D5E" w:rsidP="00AC30BE" w:rsidRDefault="00DD4D5E" w14:paraId="0917ECF6" w14:textId="77777777">
            <w:pPr>
              <w:pStyle w:val="TableParagraph"/>
              <w:spacing w:before="100" w:beforeAutospacing="1" w:after="100" w:afterAutospacing="1"/>
              <w:ind w:left="0"/>
              <w:rPr>
                <w:rFonts w:ascii="Times New Roman"/>
                <w:lang w:val="fr-FR"/>
              </w:rPr>
            </w:pPr>
          </w:p>
        </w:tc>
        <w:tc>
          <w:tcPr>
            <w:tcW w:w="0" w:type="auto"/>
            <w:gridSpan w:val="2"/>
            <w:tcMar/>
          </w:tcPr>
          <w:p w:rsidRPr="009C1AE3" w:rsidR="00DD4D5E" w:rsidP="00AC30BE" w:rsidRDefault="00DD4D5E" w14:paraId="75EA620B" w14:textId="77777777">
            <w:pPr>
              <w:pStyle w:val="TableParagraph"/>
              <w:spacing w:before="100" w:beforeAutospacing="1" w:after="100" w:afterAutospacing="1"/>
            </w:pPr>
            <w:r w:rsidRPr="105C2179">
              <w:t>(9) Les agriculteurs sont-ils satisfaits des services (de conseil et de vulgarisation) qui leur sont fournis ?</w:t>
            </w:r>
          </w:p>
        </w:tc>
        <w:tc>
          <w:tcPr>
            <w:tcW w:w="0" w:type="auto"/>
            <w:gridSpan w:val="2"/>
            <w:tcMar/>
          </w:tcPr>
          <w:p w:rsidRPr="009C1AE3" w:rsidR="00DD4D5E" w:rsidP="00AC30BE" w:rsidRDefault="00DD4D5E" w14:paraId="3BC0478B" w14:textId="056896B6">
            <w:pPr>
              <w:pStyle w:val="TableParagraph"/>
              <w:spacing w:before="100" w:beforeAutospacing="1" w:after="100" w:afterAutospacing="1"/>
            </w:pPr>
            <w:r w:rsidRPr="105C2179">
              <w:t xml:space="preserve">(15) </w:t>
            </w:r>
            <w:r w:rsidRPr="105C2179" w:rsidR="00E8043C">
              <w:t>L'</w:t>
            </w:r>
            <w:r w:rsidRPr="105C2179">
              <w:t>entreprise championne investit beaucoup de temps et d'efforts dans la mise en œuvre des activités de la</w:t>
            </w:r>
          </w:p>
          <w:p w:rsidRPr="00AC30BE" w:rsidR="00DD4D5E" w:rsidP="00AC30BE" w:rsidRDefault="00DD4D5E" w14:paraId="5A856999" w14:textId="40F04D80">
            <w:pPr>
              <w:pStyle w:val="TableParagraph"/>
              <w:spacing w:before="100" w:beforeAutospacing="1" w:after="100" w:afterAutospacing="1"/>
            </w:pPr>
            <w:r w:rsidRPr="00AC30BE">
              <w:rPr>
                <w:spacing w:val="-4"/>
              </w:rPr>
              <w:t>AP ?</w:t>
            </w:r>
          </w:p>
        </w:tc>
      </w:tr>
      <w:tr w:rsidRPr="00AC30BE" w:rsidR="00DD4D5E" w:rsidTr="32A17F8F" w14:paraId="101A2136" w14:textId="77777777">
        <w:trPr>
          <w:trHeight w:val="1074"/>
        </w:trPr>
        <w:tc>
          <w:tcPr>
            <w:tcW w:w="0" w:type="auto"/>
            <w:gridSpan w:val="2"/>
            <w:tcMar/>
          </w:tcPr>
          <w:p w:rsidRPr="00AC30BE" w:rsidR="00DD4D5E" w:rsidP="00AC30BE" w:rsidRDefault="00DD4D5E" w14:paraId="329C725C" w14:textId="77777777">
            <w:pPr>
              <w:pStyle w:val="TableParagraph"/>
              <w:spacing w:before="100" w:beforeAutospacing="1" w:after="100" w:afterAutospacing="1"/>
              <w:ind w:left="0"/>
              <w:rPr>
                <w:rFonts w:ascii="Times New Roman"/>
              </w:rPr>
            </w:pPr>
          </w:p>
        </w:tc>
        <w:tc>
          <w:tcPr>
            <w:tcW w:w="0" w:type="auto"/>
            <w:gridSpan w:val="2"/>
            <w:tcMar/>
          </w:tcPr>
          <w:p w:rsidRPr="009C1AE3" w:rsidR="00DD4D5E" w:rsidP="32A17F8F" w:rsidRDefault="00DD4D5E" w14:paraId="36DBFFB3" w14:textId="0D6EEBC0">
            <w:pPr>
              <w:pStyle w:val="TableParagraph"/>
              <w:spacing w:before="100" w:beforeAutospacing="on" w:after="100" w:afterAutospacing="on"/>
            </w:pPr>
            <w:r w:rsidR="7A841355">
              <w:rPr/>
              <w:t xml:space="preserve">(10) La </w:t>
            </w:r>
            <w:r w:rsidR="7A841355">
              <w:rPr/>
              <w:t>demande</w:t>
            </w:r>
            <w:r w:rsidR="7A841355">
              <w:rPr/>
              <w:t xml:space="preserve"> des </w:t>
            </w:r>
            <w:r w:rsidR="7A841355">
              <w:rPr/>
              <w:t>consommateurs</w:t>
            </w:r>
            <w:r w:rsidR="7A841355">
              <w:rPr/>
              <w:t xml:space="preserve"> </w:t>
            </w:r>
            <w:r w:rsidR="7A841355">
              <w:rPr/>
              <w:t>finaux</w:t>
            </w:r>
            <w:r w:rsidR="7A841355">
              <w:rPr/>
              <w:t xml:space="preserve"> (</w:t>
            </w:r>
            <w:r w:rsidR="7A841355">
              <w:rPr/>
              <w:t>BoP</w:t>
            </w:r>
            <w:r w:rsidR="7A841355">
              <w:rPr/>
              <w:t xml:space="preserve">) </w:t>
            </w:r>
            <w:r w:rsidR="7A841355">
              <w:rPr/>
              <w:t>est-elle</w:t>
            </w:r>
            <w:r w:rsidR="7A841355">
              <w:rPr/>
              <w:t xml:space="preserve"> </w:t>
            </w:r>
            <w:r w:rsidR="7A841355">
              <w:rPr/>
              <w:t>satisfaite</w:t>
            </w:r>
            <w:r w:rsidR="7A841355">
              <w:rPr/>
              <w:t xml:space="preserve"> par </w:t>
            </w:r>
            <w:r w:rsidR="7A841355">
              <w:rPr/>
              <w:t>produits</w:t>
            </w:r>
            <w:r w:rsidR="7A841355">
              <w:rPr/>
              <w:t xml:space="preserve"> </w:t>
            </w:r>
            <w:r w:rsidR="7A841355">
              <w:rPr/>
              <w:t>alimentaires</w:t>
            </w:r>
            <w:r w:rsidR="7A841355">
              <w:rPr/>
              <w:t xml:space="preserve"> </w:t>
            </w:r>
            <w:r w:rsidR="7A841355">
              <w:rPr/>
              <w:t>commercialisés</w:t>
            </w:r>
            <w:r w:rsidR="7A841355">
              <w:rPr/>
              <w:t xml:space="preserve"> par </w:t>
            </w:r>
            <w:r w:rsidR="2BF89450">
              <w:rPr/>
              <w:t>l</w:t>
            </w:r>
            <w:r w:rsidR="5EC26EB5">
              <w:rPr/>
              <w:t>e</w:t>
            </w:r>
            <w:r w:rsidR="7A841355">
              <w:rPr/>
              <w:t xml:space="preserve"> </w:t>
            </w:r>
            <w:r w:rsidRPr="32A17F8F" w:rsidR="13F97D7E">
              <w:rPr>
                <w:lang w:val="fr-FR"/>
              </w:rPr>
              <w:t>champion d’affaires</w:t>
            </w:r>
            <w:r w:rsidR="7A841355">
              <w:rPr/>
              <w:t>?</w:t>
            </w:r>
          </w:p>
        </w:tc>
        <w:tc>
          <w:tcPr>
            <w:tcW w:w="0" w:type="auto"/>
            <w:gridSpan w:val="2"/>
            <w:tcMar/>
          </w:tcPr>
          <w:p w:rsidRPr="009C1AE3" w:rsidR="00DD4D5E" w:rsidP="00AC30BE" w:rsidRDefault="00DD4D5E" w14:paraId="30ED4C6C" w14:textId="77777777">
            <w:pPr>
              <w:pStyle w:val="TableParagraph"/>
              <w:spacing w:before="100" w:beforeAutospacing="1" w:after="100" w:afterAutospacing="1"/>
              <w:ind w:right="144"/>
            </w:pPr>
            <w:r w:rsidRPr="105C2179">
              <w:t>(16) L'entreprise championne prend-elle l'initiative d'établir et d'entretenir de bonnes relations  d'autres institutions publiques et acteurs privés dans le domaine de l'</w:t>
            </w:r>
            <w:r w:rsidRPr="105C2179">
              <w:rPr>
                <w:spacing w:val="-5"/>
              </w:rPr>
              <w:t xml:space="preserve">éducation </w:t>
            </w:r>
            <w:r w:rsidRPr="105C2179">
              <w:t>et de la formation ?</w:t>
            </w:r>
          </w:p>
          <w:p w:rsidRPr="00AC30BE" w:rsidR="00DD4D5E" w:rsidP="00AC30BE" w:rsidRDefault="00DD4D5E" w14:paraId="1A998F46" w14:textId="77777777">
            <w:pPr>
              <w:pStyle w:val="TableParagraph"/>
              <w:spacing w:before="100" w:beforeAutospacing="1" w:after="100" w:afterAutospacing="1"/>
            </w:pPr>
            <w:r w:rsidRPr="00AC30BE">
              <w:rPr>
                <w:spacing w:val="-2"/>
              </w:rPr>
              <w:t>partenariat ?</w:t>
            </w:r>
          </w:p>
        </w:tc>
      </w:tr>
      <w:tr w:rsidRPr="009C1AE3" w:rsidR="00DD4D5E" w:rsidTr="32A17F8F" w14:paraId="0C7FADD3" w14:textId="77777777">
        <w:trPr>
          <w:trHeight w:val="1075"/>
        </w:trPr>
        <w:tc>
          <w:tcPr>
            <w:tcW w:w="0" w:type="auto"/>
            <w:gridSpan w:val="6"/>
            <w:shd w:val="clear" w:color="auto" w:fill="FFF1CC"/>
            <w:tcMar/>
          </w:tcPr>
          <w:p w:rsidRPr="009C1AE3" w:rsidR="00DD4D5E" w:rsidP="00AC30BE" w:rsidRDefault="00DD4D5E" w14:paraId="5578D19C" w14:textId="77777777">
            <w:pPr>
              <w:pStyle w:val="TableParagraph"/>
              <w:spacing w:before="100" w:beforeAutospacing="1" w:after="100" w:afterAutospacing="1"/>
              <w:ind w:left="107"/>
              <w:rPr>
                <w:b/>
                <w:bCs/>
              </w:rPr>
            </w:pPr>
            <w:r w:rsidRPr="105C2179">
              <w:rPr>
                <w:b/>
                <w:bCs/>
              </w:rPr>
              <w:t xml:space="preserve">Votre partenariat compte-t-il 10 </w:t>
            </w:r>
            <w:r w:rsidRPr="105C2179">
              <w:rPr>
                <w:b/>
                <w:bCs/>
                <w:spacing w:val="-2"/>
              </w:rPr>
              <w:t xml:space="preserve">curseurs </w:t>
            </w:r>
            <w:r w:rsidRPr="105C2179">
              <w:rPr>
                <w:b/>
                <w:bCs/>
              </w:rPr>
              <w:t xml:space="preserve">verts ou plus </w:t>
            </w:r>
            <w:r w:rsidRPr="105C2179">
              <w:rPr>
                <w:b/>
                <w:bCs/>
                <w:spacing w:val="-2"/>
              </w:rPr>
              <w:t>?</w:t>
            </w:r>
          </w:p>
          <w:p w:rsidRPr="009C1AE3" w:rsidR="00DD4D5E" w:rsidP="00AC30BE" w:rsidRDefault="00DD4D5E" w14:paraId="170E21F8" w14:textId="65B4C0C0">
            <w:pPr>
              <w:pStyle w:val="TableParagraph"/>
              <w:spacing w:before="100" w:beforeAutospacing="1" w:after="100" w:afterAutospacing="1"/>
              <w:ind w:left="107" w:right="158"/>
              <w:rPr>
                <w:b/>
                <w:bCs/>
              </w:rPr>
            </w:pPr>
            <w:r w:rsidRPr="105C2179">
              <w:rPr>
                <w:b/>
                <w:bCs/>
              </w:rPr>
              <w:t xml:space="preserve">Si OUI, discutez avec votre </w:t>
            </w:r>
            <w:r w:rsidRPr="105C2179" w:rsidR="00E8043C">
              <w:rPr>
                <w:b/>
                <w:bCs/>
              </w:rPr>
              <w:t xml:space="preserve">chef d'équipe </w:t>
            </w:r>
            <w:r w:rsidRPr="105C2179">
              <w:rPr>
                <w:b/>
                <w:bCs/>
              </w:rPr>
              <w:t>et votre collègue MEAL de la possibilité de mettre fin progressivement au soutien de 2SCALE au partenariat et d'organiser un atelier de réflexion et de consolidation à brève échéance.</w:t>
            </w:r>
          </w:p>
          <w:p w:rsidRPr="009C1AE3" w:rsidR="00DD4D5E" w:rsidP="32A17F8F" w:rsidRDefault="00DD4D5E" w14:paraId="1439E7D6" w14:textId="3B07C4E3">
            <w:pPr>
              <w:pStyle w:val="TableParagraph"/>
              <w:spacing w:before="100" w:beforeAutospacing="on" w:after="100" w:afterAutospacing="on"/>
              <w:ind w:left="107"/>
              <w:rPr>
                <w:b w:val="1"/>
                <w:bCs w:val="1"/>
              </w:rPr>
            </w:pPr>
            <w:r w:rsidRPr="105C2179" w:rsidR="7A841355">
              <w:rPr>
                <w:b w:val="1"/>
                <w:bCs w:val="1"/>
              </w:rPr>
              <w:t xml:space="preserve">Si NON, </w:t>
            </w:r>
            <w:r w:rsidRPr="105C2179" w:rsidR="7A841355">
              <w:rPr>
                <w:b w:val="1"/>
                <w:bCs w:val="1"/>
              </w:rPr>
              <w:t>préparez</w:t>
            </w:r>
            <w:r w:rsidRPr="105C2179" w:rsidR="7A841355">
              <w:rPr>
                <w:b w:val="1"/>
                <w:bCs w:val="1"/>
              </w:rPr>
              <w:t xml:space="preserve"> un atelier "</w:t>
            </w:r>
            <w:r w:rsidRPr="105C2179" w:rsidR="7A841355">
              <w:rPr>
                <w:b w:val="1"/>
                <w:bCs w:val="1"/>
              </w:rPr>
              <w:t>Réfl</w:t>
            </w:r>
            <w:r w:rsidRPr="32A17F8F" w:rsidR="536B498A">
              <w:rPr>
                <w:b w:val="1"/>
                <w:bCs w:val="1"/>
              </w:rPr>
              <w:t>exion</w:t>
            </w:r>
            <w:r w:rsidRPr="7E5DB9AF" w:rsidR="536B498A">
              <w:rPr>
                <w:b w:val="1"/>
                <w:bCs w:val="1"/>
              </w:rPr>
              <w:t xml:space="preserve"> et</w:t>
            </w:r>
            <w:r w:rsidRPr="105C2179" w:rsidR="1B45A3CD">
              <w:rPr>
                <w:b w:val="1"/>
                <w:bCs w:val="1"/>
              </w:rPr>
              <w:t>adapte</w:t>
            </w:r>
            <w:r w:rsidRPr="7E5DB9AF" w:rsidR="3E31B73E">
              <w:rPr>
                <w:b w:val="1"/>
                <w:bCs w:val="1"/>
              </w:rPr>
              <w:t>atio</w:t>
            </w:r>
            <w:r w:rsidRPr="7E5DB9AF" w:rsidR="3E31B73E">
              <w:rPr>
                <w:b w:val="1"/>
                <w:bCs w:val="1"/>
              </w:rPr>
              <w:t>n</w:t>
            </w:r>
            <w:r w:rsidRPr="105C2179" w:rsidR="7A841355">
              <w:rPr>
                <w:b w:val="1"/>
                <w:bCs w:val="1"/>
              </w:rPr>
              <w:t xml:space="preserve">r" qui </w:t>
            </w:r>
            <w:r w:rsidRPr="105C2179" w:rsidR="7A841355">
              <w:rPr>
                <w:b w:val="1"/>
                <w:bCs w:val="1"/>
              </w:rPr>
              <w:t xml:space="preserve">servira</w:t>
            </w:r>
            <w:r w:rsidRPr="105C2179" w:rsidR="7A841355">
              <w:rPr>
                <w:b w:val="1"/>
                <w:bCs w:val="1"/>
              </w:rPr>
              <w:t xml:space="preserve"> de base à </w:t>
            </w:r>
            <w:r w:rsidRPr="105C2179" w:rsidR="7A841355">
              <w:rPr>
                <w:b w:val="1"/>
                <w:bCs w:val="1"/>
              </w:rPr>
              <w:t xml:space="preserve">une</w:t>
            </w:r>
            <w:r w:rsidRPr="105C2179" w:rsidR="7A841355">
              <w:rPr>
                <w:b w:val="1"/>
                <w:bCs w:val="1"/>
              </w:rPr>
              <w:t xml:space="preserve"> nouvelle </w:t>
            </w:r>
            <w:r w:rsidRPr="105C2179" w:rsidR="7A841355">
              <w:rPr>
                <w:b w:val="1"/>
                <w:bCs w:val="1"/>
              </w:rPr>
              <w:t xml:space="preserve">année</w:t>
            </w:r>
            <w:r w:rsidRPr="105C2179" w:rsidR="7A841355">
              <w:rPr>
                <w:b w:val="1"/>
                <w:bCs w:val="1"/>
              </w:rPr>
              <w:t xml:space="preserve"> de </w:t>
            </w:r>
            <w:r w:rsidRPr="105C2179" w:rsidR="7A841355">
              <w:rPr>
                <w:b w:val="1"/>
                <w:bCs w:val="1"/>
              </w:rPr>
              <w:t xml:space="preserve">soutien</w:t>
            </w:r>
            <w:r w:rsidRPr="105C2179" w:rsidR="7A841355">
              <w:rPr>
                <w:b w:val="1"/>
                <w:bCs w:val="1"/>
              </w:rPr>
              <w:t xml:space="preserve"> 2SCALE au </w:t>
            </w:r>
            <w:r w:rsidRPr="105C2179" w:rsidR="7A841355">
              <w:rPr>
                <w:b w:val="1"/>
                <w:bCs w:val="1"/>
                <w:spacing w:val="-2"/>
              </w:rPr>
              <w:t>partenariat</w:t>
            </w:r>
            <w:r w:rsidRPr="105C2179" w:rsidR="7A841355">
              <w:rPr>
                <w:b w:val="1"/>
                <w:bCs w:val="1"/>
                <w:spacing w:val="-2"/>
              </w:rPr>
              <w:t>.</w:t>
            </w:r>
          </w:p>
        </w:tc>
      </w:tr>
    </w:tbl>
    <w:p w:rsidRPr="000D3819" w:rsidR="00D82551" w:rsidP="005359F5" w:rsidRDefault="00D82551" w14:paraId="34F87067" w14:textId="77777777">
      <w:pPr>
        <w:rPr>
          <w:rFonts w:ascii="Calibri" w:hAnsi="Calibri" w:cs="Calibri"/>
          <w:bCs/>
          <w:lang w:val="fr-FR"/>
        </w:rPr>
      </w:pPr>
    </w:p>
    <w:p w:rsidRPr="009C1AE3" w:rsidR="005359F5" w:rsidRDefault="005359F5" w14:paraId="30FC73C9" w14:textId="32751BEF">
      <w:pPr>
        <w:pStyle w:val="Heading3"/>
        <w:numPr>
          <w:ilvl w:val="2"/>
          <w:numId w:val="61"/>
        </w:numPr>
        <w:rPr>
          <w:rFonts w:ascii="Calibri" w:hAnsi="Calibri" w:cs="Calibri"/>
        </w:rPr>
      </w:pPr>
      <w:bookmarkStart w:name="_Toc196832091" w:id="2409"/>
      <w:bookmarkStart w:name="_Toc198045256" w:id="2410"/>
      <w:bookmarkStart w:name="_Toc198053298" w:id="2411"/>
      <w:r w:rsidRPr="32A17F8F" w:rsidR="005359F5">
        <w:rPr>
          <w:rFonts w:ascii="Calibri" w:hAnsi="Calibri" w:cs="Calibri"/>
        </w:rPr>
        <w:t xml:space="preserve">Processus de </w:t>
      </w:r>
      <w:r w:rsidRPr="32A17F8F" w:rsidR="005359F5">
        <w:rPr>
          <w:rFonts w:ascii="Calibri" w:hAnsi="Calibri" w:cs="Calibri"/>
        </w:rPr>
        <w:t>réflexion</w:t>
      </w:r>
      <w:r w:rsidRPr="32A17F8F" w:rsidR="005359F5">
        <w:rPr>
          <w:rFonts w:ascii="Calibri" w:hAnsi="Calibri" w:cs="Calibri"/>
        </w:rPr>
        <w:t xml:space="preserve"> </w:t>
      </w:r>
      <w:r w:rsidRPr="32A17F8F" w:rsidR="00F070E8">
        <w:rPr>
          <w:rFonts w:ascii="Calibri" w:hAnsi="Calibri" w:cs="Calibri"/>
        </w:rPr>
        <w:t xml:space="preserve">et de </w:t>
      </w:r>
      <w:commentRangeStart w:id="2412"/>
      <w:bookmarkEnd w:id="2409"/>
      <w:bookmarkEnd w:id="2410"/>
      <w:bookmarkEnd w:id="2411"/>
      <w:r w:rsidRPr="32A17F8F" w:rsidR="10EDA672">
        <w:rPr>
          <w:rFonts w:ascii="Calibri" w:hAnsi="Calibri" w:cs="Calibri"/>
        </w:rPr>
        <w:t>synthèse</w:t>
      </w:r>
      <w:commentRangeEnd w:id="2412"/>
      <w:r>
        <w:rPr>
          <w:rStyle w:val="CommentReference"/>
        </w:rPr>
        <w:commentReference w:id="2412"/>
      </w:r>
    </w:p>
    <w:p w:rsidRPr="009C1AE3" w:rsidR="005359F5" w:rsidP="551C716A" w:rsidRDefault="005359F5" w14:paraId="5FF2C10E" w14:textId="65B24A1B">
      <w:pPr>
        <w:spacing w:after="0"/>
        <w:rPr>
          <w:rFonts w:ascii="Calibri" w:hAnsi="Calibri" w:cs="Calibri"/>
          <w:lang w:val="fr-FR"/>
        </w:rPr>
      </w:pPr>
      <w:r w:rsidRPr="32A17F8F" w:rsidR="005359F5">
        <w:rPr>
          <w:rFonts w:ascii="Calibri" w:hAnsi="Calibri" w:cs="Calibri"/>
        </w:rPr>
        <w:t xml:space="preserve">Le </w:t>
      </w:r>
      <w:r w:rsidRPr="32A17F8F" w:rsidR="005359F5">
        <w:rPr>
          <w:rFonts w:ascii="Calibri" w:hAnsi="Calibri" w:cs="Calibri"/>
        </w:rPr>
        <w:t>facilitateur</w:t>
      </w:r>
      <w:r w:rsidRPr="32A17F8F" w:rsidR="005359F5">
        <w:rPr>
          <w:rFonts w:ascii="Calibri" w:hAnsi="Calibri" w:cs="Calibri"/>
        </w:rPr>
        <w:t xml:space="preserve"> </w:t>
      </w:r>
      <w:r w:rsidRPr="32A17F8F" w:rsidR="008D5397">
        <w:rPr>
          <w:rFonts w:ascii="Calibri" w:hAnsi="Calibri" w:cs="Calibri"/>
        </w:rPr>
        <w:t xml:space="preserve">doit </w:t>
      </w:r>
      <w:r w:rsidRPr="32A17F8F" w:rsidR="000E40F7">
        <w:rPr>
          <w:rFonts w:ascii="Calibri" w:hAnsi="Calibri" w:cs="Calibri"/>
        </w:rPr>
        <w:t>d'abord</w:t>
      </w:r>
      <w:r w:rsidRPr="32A17F8F" w:rsidR="000E40F7">
        <w:rPr>
          <w:rFonts w:ascii="Calibri" w:hAnsi="Calibri" w:cs="Calibri"/>
        </w:rPr>
        <w:t xml:space="preserve"> </w:t>
      </w:r>
      <w:r w:rsidRPr="32A17F8F" w:rsidR="005359F5">
        <w:rPr>
          <w:rFonts w:ascii="Calibri" w:hAnsi="Calibri" w:cs="Calibri"/>
        </w:rPr>
        <w:t xml:space="preserve">faire </w:t>
      </w:r>
      <w:r w:rsidRPr="32A17F8F" w:rsidR="005359F5">
        <w:rPr>
          <w:rFonts w:ascii="Calibri" w:hAnsi="Calibri" w:cs="Calibri"/>
        </w:rPr>
        <w:t>une</w:t>
      </w:r>
      <w:r w:rsidRPr="32A17F8F" w:rsidR="005359F5">
        <w:rPr>
          <w:rFonts w:ascii="Calibri" w:hAnsi="Calibri" w:cs="Calibri"/>
        </w:rPr>
        <w:t xml:space="preserve"> </w:t>
      </w:r>
      <w:r w:rsidRPr="32A17F8F" w:rsidR="005359F5">
        <w:rPr>
          <w:rFonts w:ascii="Calibri" w:hAnsi="Calibri" w:cs="Calibri"/>
        </w:rPr>
        <w:t>présentation</w:t>
      </w:r>
      <w:r w:rsidRPr="32A17F8F" w:rsidR="005359F5">
        <w:rPr>
          <w:rFonts w:ascii="Calibri" w:hAnsi="Calibri" w:cs="Calibri"/>
        </w:rPr>
        <w:t xml:space="preserve"> </w:t>
      </w:r>
      <w:r w:rsidRPr="32A17F8F" w:rsidR="000E40F7">
        <w:rPr>
          <w:rFonts w:ascii="Calibri" w:hAnsi="Calibri" w:cs="Calibri"/>
        </w:rPr>
        <w:t xml:space="preserve">sur </w:t>
      </w:r>
      <w:r w:rsidRPr="32A17F8F" w:rsidR="005359F5">
        <w:rPr>
          <w:rFonts w:ascii="Calibri" w:hAnsi="Calibri" w:cs="Calibri"/>
        </w:rPr>
        <w:t>ce</w:t>
      </w:r>
      <w:r w:rsidRPr="32A17F8F" w:rsidR="005359F5">
        <w:rPr>
          <w:rFonts w:ascii="Calibri" w:hAnsi="Calibri" w:cs="Calibri"/>
        </w:rPr>
        <w:t xml:space="preserve"> </w:t>
      </w:r>
      <w:r w:rsidRPr="32A17F8F" w:rsidR="005359F5">
        <w:rPr>
          <w:rFonts w:ascii="Calibri" w:hAnsi="Calibri" w:cs="Calibri"/>
        </w:rPr>
        <w:t>sujet</w:t>
      </w:r>
      <w:r w:rsidRPr="32A17F8F" w:rsidR="005359F5">
        <w:rPr>
          <w:rFonts w:ascii="Calibri" w:hAnsi="Calibri" w:cs="Calibri"/>
        </w:rPr>
        <w:t xml:space="preserve">. La </w:t>
      </w:r>
      <w:r w:rsidRPr="32A17F8F" w:rsidR="005359F5">
        <w:rPr>
          <w:rFonts w:ascii="Calibri" w:hAnsi="Calibri" w:cs="Calibri"/>
        </w:rPr>
        <w:t>présentation</w:t>
      </w:r>
      <w:r w:rsidRPr="32A17F8F" w:rsidR="005359F5">
        <w:rPr>
          <w:rFonts w:ascii="Calibri" w:hAnsi="Calibri" w:cs="Calibri"/>
        </w:rPr>
        <w:t xml:space="preserve"> doit </w:t>
      </w:r>
      <w:r w:rsidRPr="32A17F8F" w:rsidR="005359F5">
        <w:rPr>
          <w:rFonts w:ascii="Calibri" w:hAnsi="Calibri" w:cs="Calibri"/>
        </w:rPr>
        <w:t>être</w:t>
      </w:r>
      <w:r w:rsidRPr="32A17F8F" w:rsidR="005359F5">
        <w:rPr>
          <w:rFonts w:ascii="Calibri" w:hAnsi="Calibri" w:cs="Calibri"/>
        </w:rPr>
        <w:t xml:space="preserve"> participative et </w:t>
      </w:r>
      <w:r w:rsidRPr="32A17F8F" w:rsidR="005359F5">
        <w:rPr>
          <w:rFonts w:ascii="Calibri" w:hAnsi="Calibri" w:cs="Calibri"/>
        </w:rPr>
        <w:t>s'aligner</w:t>
      </w:r>
      <w:r w:rsidRPr="32A17F8F" w:rsidR="005359F5">
        <w:rPr>
          <w:rFonts w:ascii="Calibri" w:hAnsi="Calibri" w:cs="Calibri"/>
        </w:rPr>
        <w:t xml:space="preserve"> sur les discussions avec les participants </w:t>
      </w:r>
      <w:r w:rsidRPr="32A17F8F" w:rsidR="005359F5">
        <w:rPr>
          <w:rFonts w:ascii="Calibri" w:hAnsi="Calibri" w:cs="Calibri"/>
        </w:rPr>
        <w:t>concernant</w:t>
      </w:r>
      <w:r w:rsidRPr="32A17F8F" w:rsidR="005359F5">
        <w:rPr>
          <w:rFonts w:ascii="Calibri" w:hAnsi="Calibri" w:cs="Calibri"/>
        </w:rPr>
        <w:t xml:space="preserve"> </w:t>
      </w:r>
      <w:r w:rsidRPr="32A17F8F" w:rsidR="005359F5">
        <w:rPr>
          <w:rFonts w:ascii="Calibri" w:hAnsi="Calibri" w:cs="Calibri"/>
        </w:rPr>
        <w:t>leurs</w:t>
      </w:r>
      <w:r w:rsidRPr="32A17F8F" w:rsidR="005359F5">
        <w:rPr>
          <w:rFonts w:ascii="Calibri" w:hAnsi="Calibri" w:cs="Calibri"/>
        </w:rPr>
        <w:t xml:space="preserve"> </w:t>
      </w:r>
      <w:r w:rsidRPr="32A17F8F" w:rsidR="005359F5">
        <w:rPr>
          <w:rFonts w:ascii="Calibri" w:hAnsi="Calibri" w:cs="Calibri"/>
        </w:rPr>
        <w:t>expériences</w:t>
      </w:r>
      <w:r w:rsidRPr="32A17F8F" w:rsidR="005359F5">
        <w:rPr>
          <w:rFonts w:ascii="Calibri" w:hAnsi="Calibri" w:cs="Calibri"/>
        </w:rPr>
        <w:t xml:space="preserve"> en matière de </w:t>
      </w:r>
      <w:r w:rsidRPr="32A17F8F" w:rsidR="005359F5">
        <w:rPr>
          <w:rFonts w:ascii="Calibri" w:hAnsi="Calibri" w:cs="Calibri"/>
        </w:rPr>
        <w:t>clôture</w:t>
      </w:r>
      <w:r w:rsidRPr="32A17F8F" w:rsidR="005359F5">
        <w:rPr>
          <w:rFonts w:ascii="Calibri" w:hAnsi="Calibri" w:cs="Calibri"/>
        </w:rPr>
        <w:t xml:space="preserve"> d'un </w:t>
      </w:r>
      <w:r w:rsidRPr="32A17F8F" w:rsidR="005359F5">
        <w:rPr>
          <w:rFonts w:ascii="Calibri" w:hAnsi="Calibri" w:cs="Calibri"/>
        </w:rPr>
        <w:t>partenariat</w:t>
      </w:r>
      <w:r w:rsidRPr="32A17F8F" w:rsidR="005359F5">
        <w:rPr>
          <w:rFonts w:ascii="Calibri" w:hAnsi="Calibri" w:cs="Calibri"/>
        </w:rPr>
        <w:t xml:space="preserve">. La </w:t>
      </w:r>
      <w:r w:rsidRPr="32A17F8F" w:rsidR="005359F5">
        <w:rPr>
          <w:rFonts w:ascii="Calibri" w:hAnsi="Calibri" w:cs="Calibri"/>
        </w:rPr>
        <w:t>présentation</w:t>
      </w:r>
      <w:r w:rsidRPr="32A17F8F" w:rsidR="005359F5">
        <w:rPr>
          <w:rFonts w:ascii="Calibri" w:hAnsi="Calibri" w:cs="Calibri"/>
        </w:rPr>
        <w:t xml:space="preserve"> doit </w:t>
      </w:r>
      <w:r w:rsidRPr="32A17F8F" w:rsidR="005359F5">
        <w:rPr>
          <w:rFonts w:ascii="Calibri" w:hAnsi="Calibri" w:cs="Calibri"/>
        </w:rPr>
        <w:t>mettre</w:t>
      </w:r>
      <w:r w:rsidRPr="32A17F8F" w:rsidR="005359F5">
        <w:rPr>
          <w:rFonts w:ascii="Calibri" w:hAnsi="Calibri" w:cs="Calibri"/>
        </w:rPr>
        <w:t xml:space="preserve"> en </w:t>
      </w:r>
      <w:r w:rsidRPr="32A17F8F" w:rsidR="005359F5">
        <w:rPr>
          <w:rFonts w:ascii="Calibri" w:hAnsi="Calibri" w:cs="Calibri"/>
        </w:rPr>
        <w:t>évidence</w:t>
      </w:r>
      <w:r w:rsidRPr="32A17F8F" w:rsidR="005359F5">
        <w:rPr>
          <w:rFonts w:ascii="Calibri" w:hAnsi="Calibri" w:cs="Calibri"/>
        </w:rPr>
        <w:t xml:space="preserve"> le </w:t>
      </w:r>
      <w:r w:rsidRPr="32A17F8F" w:rsidR="005359F5">
        <w:rPr>
          <w:rFonts w:ascii="Calibri" w:hAnsi="Calibri" w:cs="Calibri"/>
        </w:rPr>
        <w:t>contenu</w:t>
      </w:r>
      <w:r w:rsidRPr="32A17F8F" w:rsidR="005359F5">
        <w:rPr>
          <w:rFonts w:ascii="Calibri" w:hAnsi="Calibri" w:cs="Calibri"/>
        </w:rPr>
        <w:t xml:space="preserve"> du </w:t>
      </w:r>
      <w:r w:rsidRPr="32A17F8F" w:rsidR="005359F5">
        <w:rPr>
          <w:rFonts w:ascii="Calibri" w:hAnsi="Calibri" w:cs="Calibri"/>
        </w:rPr>
        <w:t>sujet</w:t>
      </w:r>
      <w:r w:rsidRPr="32A17F8F" w:rsidR="005359F5">
        <w:rPr>
          <w:rFonts w:ascii="Calibri" w:hAnsi="Calibri" w:cs="Calibri"/>
        </w:rPr>
        <w:t xml:space="preserve"> qui </w:t>
      </w:r>
      <w:r w:rsidRPr="32A17F8F" w:rsidR="005359F5">
        <w:rPr>
          <w:rFonts w:ascii="Calibri" w:hAnsi="Calibri" w:cs="Calibri"/>
        </w:rPr>
        <w:t>indique</w:t>
      </w:r>
      <w:r w:rsidRPr="32A17F8F" w:rsidR="005359F5">
        <w:rPr>
          <w:rFonts w:ascii="Calibri" w:hAnsi="Calibri" w:cs="Calibri"/>
        </w:rPr>
        <w:t xml:space="preserve"> comment la </w:t>
      </w:r>
      <w:r w:rsidRPr="32A17F8F" w:rsidR="22DA75BE">
        <w:rPr>
          <w:rFonts w:ascii="Calibri" w:hAnsi="Calibri" w:cs="Calibri"/>
        </w:rPr>
        <w:t>“</w:t>
      </w:r>
      <w:r w:rsidRPr="32A17F8F" w:rsidR="005359F5">
        <w:rPr>
          <w:rFonts w:ascii="Calibri" w:hAnsi="Calibri" w:cs="Calibri"/>
        </w:rPr>
        <w:t>clôture</w:t>
      </w:r>
      <w:r w:rsidRPr="32A17F8F" w:rsidR="62C5610B">
        <w:rPr>
          <w:rFonts w:ascii="Calibri" w:hAnsi="Calibri" w:cs="Calibri"/>
          <w:lang w:val="fr-FR"/>
        </w:rPr>
        <w:t>"</w:t>
      </w:r>
      <w:r w:rsidRPr="32A17F8F" w:rsidR="005359F5">
        <w:rPr>
          <w:rFonts w:ascii="Calibri" w:hAnsi="Calibri" w:cs="Calibri"/>
          <w:u w:val="single"/>
          <w:lang w:val="fr-FR"/>
        </w:rPr>
        <w:t xml:space="preserve"> </w:t>
      </w:r>
      <w:r w:rsidRPr="32A17F8F" w:rsidR="005359F5">
        <w:rPr>
          <w:rFonts w:ascii="Calibri" w:hAnsi="Calibri" w:cs="Calibri"/>
          <w:lang w:val="fr-FR"/>
        </w:rPr>
        <w:t xml:space="preserve">doit être effectuée et pourquoi elle est nécessaire. </w:t>
      </w:r>
      <w:r w:rsidRPr="32A17F8F" w:rsidR="009121FA">
        <w:rPr>
          <w:rFonts w:ascii="Calibri" w:hAnsi="Calibri" w:cs="Calibri"/>
          <w:lang w:val="fr-FR"/>
        </w:rPr>
        <w:t>La présentation de l'</w:t>
      </w:r>
      <w:r w:rsidRPr="32A17F8F" w:rsidR="00AC70D0">
        <w:rPr>
          <w:rFonts w:ascii="Calibri" w:hAnsi="Calibri" w:cs="Calibri"/>
          <w:lang w:val="fr-FR"/>
        </w:rPr>
        <w:t xml:space="preserve">animateur </w:t>
      </w:r>
      <w:r w:rsidRPr="32A17F8F" w:rsidR="00654B48">
        <w:rPr>
          <w:rFonts w:ascii="Calibri" w:hAnsi="Calibri" w:cs="Calibri"/>
          <w:lang w:val="fr-FR"/>
        </w:rPr>
        <w:t>doit montrer</w:t>
      </w:r>
      <w:r w:rsidRPr="32A17F8F" w:rsidR="00EE6B49">
        <w:rPr>
          <w:rFonts w:ascii="Calibri" w:hAnsi="Calibri" w:cs="Calibri"/>
          <w:lang w:val="fr-FR"/>
        </w:rPr>
        <w:t xml:space="preserve">, étape par étape, </w:t>
      </w:r>
      <w:r w:rsidRPr="32A17F8F" w:rsidR="00654B48">
        <w:rPr>
          <w:rFonts w:ascii="Calibri" w:hAnsi="Calibri" w:cs="Calibri"/>
          <w:lang w:val="fr-FR"/>
        </w:rPr>
        <w:t xml:space="preserve">comment se déroule </w:t>
      </w:r>
      <w:r w:rsidRPr="32A17F8F" w:rsidR="00EE6B49">
        <w:rPr>
          <w:rFonts w:ascii="Calibri" w:hAnsi="Calibri" w:cs="Calibri"/>
          <w:lang w:val="fr-FR"/>
        </w:rPr>
        <w:t xml:space="preserve">le processus de </w:t>
      </w:r>
      <w:r w:rsidRPr="32A17F8F" w:rsidR="00500F30">
        <w:rPr>
          <w:rFonts w:ascii="Calibri" w:hAnsi="Calibri" w:cs="Calibri"/>
          <w:lang w:val="fr-FR"/>
        </w:rPr>
        <w:t xml:space="preserve">réflexion et de </w:t>
      </w:r>
      <w:r w:rsidRPr="32A17F8F" w:rsidR="5B096662">
        <w:rPr>
          <w:rFonts w:ascii="Calibri" w:hAnsi="Calibri" w:cs="Calibri"/>
          <w:lang w:val="fr-FR"/>
        </w:rPr>
        <w:t>synthès</w:t>
      </w:r>
      <w:r w:rsidRPr="32A17F8F" w:rsidR="1825F866">
        <w:rPr>
          <w:rFonts w:ascii="Calibri" w:hAnsi="Calibri" w:cs="Calibri"/>
        </w:rPr>
        <w:t>e</w:t>
      </w:r>
      <w:r w:rsidRPr="32A17F8F" w:rsidR="00EE6B49">
        <w:rPr>
          <w:rFonts w:ascii="Calibri" w:hAnsi="Calibri" w:cs="Calibri"/>
        </w:rPr>
        <w:t xml:space="preserve">. Cela </w:t>
      </w:r>
      <w:r w:rsidRPr="32A17F8F" w:rsidR="00EE6B49">
        <w:rPr>
          <w:rFonts w:ascii="Calibri" w:hAnsi="Calibri" w:cs="Calibri"/>
        </w:rPr>
        <w:t>jettera</w:t>
      </w:r>
      <w:r w:rsidRPr="32A17F8F" w:rsidR="00EE6B49">
        <w:rPr>
          <w:rFonts w:ascii="Calibri" w:hAnsi="Calibri" w:cs="Calibri"/>
        </w:rPr>
        <w:t xml:space="preserve"> les bases du travail de groupe sur </w:t>
      </w:r>
      <w:r w:rsidRPr="32A17F8F" w:rsidR="00EE6B49">
        <w:rPr>
          <w:rFonts w:ascii="Calibri" w:hAnsi="Calibri" w:cs="Calibri"/>
        </w:rPr>
        <w:t>ce</w:t>
      </w:r>
      <w:r w:rsidRPr="32A17F8F" w:rsidR="00EE6B49">
        <w:rPr>
          <w:rFonts w:ascii="Calibri" w:hAnsi="Calibri" w:cs="Calibri"/>
        </w:rPr>
        <w:t xml:space="preserve"> </w:t>
      </w:r>
      <w:r w:rsidRPr="32A17F8F" w:rsidR="00EE6B49">
        <w:rPr>
          <w:rFonts w:ascii="Calibri" w:hAnsi="Calibri" w:cs="Calibri"/>
        </w:rPr>
        <w:t>sujet</w:t>
      </w:r>
      <w:r w:rsidRPr="32A17F8F" w:rsidR="00EE6B49">
        <w:rPr>
          <w:rFonts w:ascii="Calibri" w:hAnsi="Calibri" w:cs="Calibri"/>
        </w:rPr>
        <w:t xml:space="preserve">. </w:t>
      </w:r>
      <w:r w:rsidRPr="32A17F8F" w:rsidR="005359F5">
        <w:rPr>
          <w:rFonts w:ascii="Calibri" w:hAnsi="Calibri" w:cs="Calibri"/>
        </w:rPr>
        <w:t xml:space="preserve">La </w:t>
      </w:r>
      <w:r w:rsidRPr="32A17F8F" w:rsidR="005359F5">
        <w:rPr>
          <w:rFonts w:ascii="Calibri" w:hAnsi="Calibri" w:cs="Calibri"/>
        </w:rPr>
        <w:t>présentation</w:t>
      </w:r>
      <w:r w:rsidRPr="32A17F8F" w:rsidR="005359F5">
        <w:rPr>
          <w:rFonts w:ascii="Calibri" w:hAnsi="Calibri" w:cs="Calibri"/>
        </w:rPr>
        <w:t xml:space="preserve"> doit </w:t>
      </w:r>
      <w:r w:rsidRPr="32A17F8F" w:rsidR="005359F5">
        <w:rPr>
          <w:rFonts w:ascii="Calibri" w:hAnsi="Calibri" w:cs="Calibri"/>
        </w:rPr>
        <w:t>être</w:t>
      </w:r>
      <w:r w:rsidRPr="32A17F8F" w:rsidR="005359F5">
        <w:rPr>
          <w:rFonts w:ascii="Calibri" w:hAnsi="Calibri" w:cs="Calibri"/>
        </w:rPr>
        <w:t xml:space="preserve"> interactive. Cela </w:t>
      </w:r>
      <w:r w:rsidRPr="32A17F8F" w:rsidR="005359F5">
        <w:rPr>
          <w:rFonts w:ascii="Calibri" w:hAnsi="Calibri" w:cs="Calibri"/>
        </w:rPr>
        <w:t>permettra</w:t>
      </w:r>
      <w:r w:rsidRPr="32A17F8F" w:rsidR="005359F5">
        <w:rPr>
          <w:rFonts w:ascii="Calibri" w:hAnsi="Calibri" w:cs="Calibri"/>
        </w:rPr>
        <w:t xml:space="preserve"> aux participants de se faire </w:t>
      </w:r>
      <w:r w:rsidRPr="32A17F8F" w:rsidR="005359F5">
        <w:rPr>
          <w:rFonts w:ascii="Calibri" w:hAnsi="Calibri" w:cs="Calibri"/>
        </w:rPr>
        <w:t>une</w:t>
      </w:r>
      <w:r w:rsidRPr="32A17F8F" w:rsidR="005359F5">
        <w:rPr>
          <w:rFonts w:ascii="Calibri" w:hAnsi="Calibri" w:cs="Calibri"/>
        </w:rPr>
        <w:t xml:space="preserve"> idée de la manière </w:t>
      </w:r>
      <w:r w:rsidRPr="32A17F8F" w:rsidR="005359F5">
        <w:rPr>
          <w:rFonts w:ascii="Calibri" w:hAnsi="Calibri" w:cs="Calibri"/>
        </w:rPr>
        <w:t>dont</w:t>
      </w:r>
      <w:r w:rsidRPr="32A17F8F" w:rsidR="005359F5">
        <w:rPr>
          <w:rFonts w:ascii="Calibri" w:hAnsi="Calibri" w:cs="Calibri"/>
        </w:rPr>
        <w:t xml:space="preserve"> </w:t>
      </w:r>
      <w:r w:rsidRPr="32A17F8F" w:rsidR="005359F5">
        <w:rPr>
          <w:rFonts w:ascii="Calibri" w:hAnsi="Calibri" w:cs="Calibri"/>
        </w:rPr>
        <w:t>leurs</w:t>
      </w:r>
      <w:r w:rsidRPr="32A17F8F" w:rsidR="005359F5">
        <w:rPr>
          <w:rFonts w:ascii="Calibri" w:hAnsi="Calibri" w:cs="Calibri"/>
        </w:rPr>
        <w:t xml:space="preserve"> processus se </w:t>
      </w:r>
      <w:r w:rsidRPr="32A17F8F" w:rsidR="005359F5">
        <w:rPr>
          <w:rFonts w:ascii="Calibri" w:hAnsi="Calibri" w:cs="Calibri"/>
        </w:rPr>
        <w:t>sont</w:t>
      </w:r>
      <w:r w:rsidRPr="32A17F8F" w:rsidR="005359F5">
        <w:rPr>
          <w:rFonts w:ascii="Calibri" w:hAnsi="Calibri" w:cs="Calibri"/>
        </w:rPr>
        <w:t xml:space="preserve"> </w:t>
      </w:r>
      <w:r w:rsidRPr="32A17F8F" w:rsidR="005359F5">
        <w:rPr>
          <w:rFonts w:ascii="Calibri" w:hAnsi="Calibri" w:cs="Calibri"/>
        </w:rPr>
        <w:t>déroulés</w:t>
      </w:r>
      <w:r w:rsidRPr="32A17F8F" w:rsidR="005359F5">
        <w:rPr>
          <w:rFonts w:ascii="Calibri" w:hAnsi="Calibri" w:cs="Calibri"/>
        </w:rPr>
        <w:t xml:space="preserve">, de </w:t>
      </w:r>
      <w:r w:rsidRPr="32A17F8F" w:rsidR="005359F5">
        <w:rPr>
          <w:rFonts w:ascii="Calibri" w:hAnsi="Calibri" w:cs="Calibri"/>
        </w:rPr>
        <w:t>voir</w:t>
      </w:r>
      <w:r w:rsidRPr="32A17F8F" w:rsidR="005359F5">
        <w:rPr>
          <w:rFonts w:ascii="Calibri" w:hAnsi="Calibri" w:cs="Calibri"/>
        </w:rPr>
        <w:t xml:space="preserve"> </w:t>
      </w:r>
      <w:r w:rsidRPr="32A17F8F" w:rsidR="005359F5">
        <w:rPr>
          <w:rFonts w:ascii="Calibri" w:hAnsi="Calibri" w:cs="Calibri"/>
        </w:rPr>
        <w:t>s'il</w:t>
      </w:r>
      <w:r w:rsidRPr="32A17F8F" w:rsidR="005359F5">
        <w:rPr>
          <w:rFonts w:ascii="Calibri" w:hAnsi="Calibri" w:cs="Calibri"/>
        </w:rPr>
        <w:t xml:space="preserve"> y a des </w:t>
      </w:r>
      <w:r w:rsidRPr="32A17F8F" w:rsidR="005359F5">
        <w:rPr>
          <w:rFonts w:ascii="Calibri" w:hAnsi="Calibri" w:cs="Calibri"/>
        </w:rPr>
        <w:t>différences</w:t>
      </w:r>
      <w:r w:rsidRPr="32A17F8F" w:rsidR="005359F5">
        <w:rPr>
          <w:rFonts w:ascii="Calibri" w:hAnsi="Calibri" w:cs="Calibri"/>
        </w:rPr>
        <w:t xml:space="preserve"> et </w:t>
      </w:r>
      <w:r w:rsidRPr="32A17F8F" w:rsidR="005359F5">
        <w:rPr>
          <w:rFonts w:ascii="Calibri" w:hAnsi="Calibri" w:cs="Calibri"/>
        </w:rPr>
        <w:t>si</w:t>
      </w:r>
      <w:r w:rsidRPr="32A17F8F" w:rsidR="005359F5">
        <w:rPr>
          <w:rFonts w:ascii="Calibri" w:hAnsi="Calibri" w:cs="Calibri"/>
        </w:rPr>
        <w:t xml:space="preserve"> des </w:t>
      </w:r>
      <w:r w:rsidRPr="32A17F8F" w:rsidR="005359F5">
        <w:rPr>
          <w:rFonts w:ascii="Calibri" w:hAnsi="Calibri" w:cs="Calibri"/>
        </w:rPr>
        <w:t>alignements</w:t>
      </w:r>
      <w:r w:rsidRPr="32A17F8F" w:rsidR="005359F5">
        <w:rPr>
          <w:rFonts w:ascii="Calibri" w:hAnsi="Calibri" w:cs="Calibri"/>
        </w:rPr>
        <w:t xml:space="preserve"> </w:t>
      </w:r>
      <w:r w:rsidRPr="32A17F8F" w:rsidR="005359F5">
        <w:rPr>
          <w:rFonts w:ascii="Calibri" w:hAnsi="Calibri" w:cs="Calibri"/>
        </w:rPr>
        <w:t>sont</w:t>
      </w:r>
      <w:r w:rsidRPr="32A17F8F" w:rsidR="005359F5">
        <w:rPr>
          <w:rFonts w:ascii="Calibri" w:hAnsi="Calibri" w:cs="Calibri"/>
        </w:rPr>
        <w:t xml:space="preserve"> </w:t>
      </w:r>
      <w:r w:rsidRPr="32A17F8F" w:rsidR="005359F5">
        <w:rPr>
          <w:rFonts w:ascii="Calibri" w:hAnsi="Calibri" w:cs="Calibri"/>
        </w:rPr>
        <w:t>nécessaires</w:t>
      </w:r>
      <w:r w:rsidRPr="32A17F8F" w:rsidR="005359F5">
        <w:rPr>
          <w:rFonts w:ascii="Calibri" w:hAnsi="Calibri" w:cs="Calibri"/>
        </w:rPr>
        <w:t xml:space="preserve">. </w:t>
      </w:r>
    </w:p>
    <w:p w:rsidRPr="000D3819" w:rsidR="00604C75" w:rsidP="005359F5" w:rsidRDefault="00604C75" w14:paraId="02B58067" w14:textId="77777777">
      <w:pPr>
        <w:spacing w:after="0"/>
        <w:rPr>
          <w:rFonts w:ascii="Calibri" w:hAnsi="Calibri" w:cs="Calibri"/>
          <w:bCs/>
          <w:lang w:val="fr-FR"/>
        </w:rPr>
      </w:pPr>
    </w:p>
    <w:p w:rsidRPr="009C1AE3" w:rsidR="00604C75" w:rsidP="005359F5" w:rsidRDefault="00EE6B49" w14:paraId="402A6BBD" w14:textId="29FE29CE">
      <w:pPr>
        <w:spacing w:after="0"/>
        <w:rPr>
          <w:rFonts w:ascii="Calibri" w:hAnsi="Calibri" w:cs="Calibri"/>
        </w:rPr>
      </w:pPr>
      <w:r w:rsidRPr="105C2179">
        <w:rPr>
          <w:rFonts w:ascii="Calibri" w:hAnsi="Calibri" w:cs="Calibri"/>
        </w:rPr>
        <w:t xml:space="preserve">Pour faciliter la </w:t>
      </w:r>
      <w:r w:rsidRPr="105C2179" w:rsidR="002D6E73">
        <w:rPr>
          <w:rFonts w:ascii="Calibri" w:hAnsi="Calibri" w:cs="Calibri"/>
        </w:rPr>
        <w:t xml:space="preserve">session de </w:t>
      </w:r>
      <w:r w:rsidRPr="105C2179">
        <w:rPr>
          <w:rFonts w:ascii="Calibri" w:hAnsi="Calibri" w:cs="Calibri"/>
        </w:rPr>
        <w:t>travail</w:t>
      </w:r>
      <w:r w:rsidRPr="105C2179" w:rsidR="002D6E73">
        <w:rPr>
          <w:rFonts w:ascii="Calibri" w:hAnsi="Calibri" w:cs="Calibri"/>
        </w:rPr>
        <w:t xml:space="preserve">, une </w:t>
      </w:r>
      <w:r w:rsidRPr="105C2179" w:rsidR="00604C75">
        <w:rPr>
          <w:rFonts w:ascii="Calibri" w:hAnsi="Calibri" w:cs="Calibri"/>
        </w:rPr>
        <w:t>session de groupe d'</w:t>
      </w:r>
      <w:r w:rsidRPr="105C2179" w:rsidR="00F2549F">
        <w:rPr>
          <w:rFonts w:ascii="Calibri" w:hAnsi="Calibri" w:cs="Calibri"/>
        </w:rPr>
        <w:t xml:space="preserve">une heure </w:t>
      </w:r>
      <w:r w:rsidRPr="105C2179" w:rsidR="00604C75">
        <w:rPr>
          <w:rFonts w:ascii="Calibri" w:hAnsi="Calibri" w:cs="Calibri"/>
        </w:rPr>
        <w:t xml:space="preserve">est </w:t>
      </w:r>
      <w:r w:rsidRPr="105C2179" w:rsidR="00CD783B">
        <w:rPr>
          <w:rFonts w:ascii="Calibri" w:hAnsi="Calibri" w:cs="Calibri"/>
        </w:rPr>
        <w:t xml:space="preserve">nécessaire </w:t>
      </w:r>
      <w:r w:rsidRPr="105C2179" w:rsidR="00377D1B">
        <w:rPr>
          <w:rFonts w:ascii="Calibri" w:hAnsi="Calibri" w:cs="Calibri"/>
        </w:rPr>
        <w:t>en suivant les étapes suivantes.</w:t>
      </w:r>
    </w:p>
    <w:p w:rsidRPr="009C1AE3" w:rsidR="00377D1B" w:rsidP="003A2DBD" w:rsidRDefault="00377D1B" w14:paraId="43AD6570" w14:textId="19465BE5">
      <w:pPr>
        <w:pStyle w:val="ListParagraph"/>
        <w:numPr>
          <w:ilvl w:val="0"/>
          <w:numId w:val="76"/>
        </w:numPr>
        <w:spacing w:after="0"/>
        <w:rPr>
          <w:rFonts w:ascii="Calibri" w:hAnsi="Calibri" w:cs="Calibri"/>
        </w:rPr>
      </w:pPr>
      <w:r w:rsidRPr="105C2179">
        <w:rPr>
          <w:rFonts w:ascii="Calibri" w:hAnsi="Calibri" w:cs="Calibri"/>
        </w:rPr>
        <w:t xml:space="preserve">Répartissez les participants en </w:t>
      </w:r>
      <w:r w:rsidRPr="105C2179" w:rsidR="00C777AA">
        <w:rPr>
          <w:rFonts w:ascii="Calibri" w:hAnsi="Calibri" w:cs="Calibri"/>
        </w:rPr>
        <w:t xml:space="preserve">quatre </w:t>
      </w:r>
      <w:r w:rsidRPr="105C2179" w:rsidR="00F2549F">
        <w:rPr>
          <w:rFonts w:ascii="Calibri" w:hAnsi="Calibri" w:cs="Calibri"/>
        </w:rPr>
        <w:t xml:space="preserve">groupes. </w:t>
      </w:r>
    </w:p>
    <w:p w:rsidRPr="009C1AE3" w:rsidR="00CD783B" w:rsidP="003A2DBD" w:rsidRDefault="00497170" w14:paraId="27B94F39" w14:textId="2439EDED">
      <w:pPr>
        <w:pStyle w:val="ListParagraph"/>
        <w:numPr>
          <w:ilvl w:val="0"/>
          <w:numId w:val="76"/>
        </w:numPr>
        <w:spacing w:after="0"/>
        <w:rPr>
          <w:rFonts w:ascii="Calibri" w:hAnsi="Calibri" w:cs="Calibri"/>
        </w:rPr>
      </w:pPr>
      <w:r w:rsidRPr="105C2179">
        <w:rPr>
          <w:rFonts w:ascii="Calibri" w:hAnsi="Calibri" w:cs="Calibri"/>
        </w:rPr>
        <w:t xml:space="preserve">Attribuez </w:t>
      </w:r>
      <w:r w:rsidRPr="105C2179" w:rsidR="00364252">
        <w:rPr>
          <w:rFonts w:ascii="Calibri" w:hAnsi="Calibri" w:cs="Calibri"/>
        </w:rPr>
        <w:t xml:space="preserve">à chaque groupe </w:t>
      </w:r>
      <w:r w:rsidRPr="105C2179" w:rsidR="008D2F7A">
        <w:rPr>
          <w:rFonts w:ascii="Calibri" w:hAnsi="Calibri" w:cs="Calibri"/>
        </w:rPr>
        <w:t>une étape du guide ci-dessous.</w:t>
      </w:r>
    </w:p>
    <w:p w:rsidRPr="000D3819" w:rsidR="00364252" w:rsidP="003A2DBD" w:rsidRDefault="00364252" w14:paraId="2E3352D5" w14:textId="1489CB80">
      <w:pPr>
        <w:pStyle w:val="ListParagraph"/>
        <w:numPr>
          <w:ilvl w:val="0"/>
          <w:numId w:val="76"/>
        </w:numPr>
        <w:spacing w:after="0"/>
        <w:rPr>
          <w:rFonts w:ascii="Calibri" w:hAnsi="Calibri" w:cs="Calibri"/>
          <w:bCs/>
          <w:lang w:val="fr-FR"/>
        </w:rPr>
      </w:pPr>
      <w:r w:rsidRPr="000D3819">
        <w:rPr>
          <w:rFonts w:ascii="Calibri" w:hAnsi="Calibri" w:cs="Calibri"/>
          <w:bCs/>
          <w:lang w:val="fr-FR"/>
        </w:rPr>
        <w:t>Laissez les participants discuter de l'étape pendant une heure</w:t>
      </w:r>
      <w:r w:rsidRPr="000D3819" w:rsidR="00CA3975">
        <w:rPr>
          <w:rFonts w:ascii="Calibri" w:hAnsi="Calibri" w:cs="Calibri"/>
          <w:bCs/>
          <w:lang w:val="fr-FR"/>
        </w:rPr>
        <w:t>.</w:t>
      </w:r>
    </w:p>
    <w:p w:rsidRPr="000D3819" w:rsidR="00CA3975" w:rsidP="003A2DBD" w:rsidRDefault="00CA3975" w14:paraId="02367D3F" w14:textId="7803FEB5">
      <w:pPr>
        <w:pStyle w:val="ListParagraph"/>
        <w:numPr>
          <w:ilvl w:val="0"/>
          <w:numId w:val="76"/>
        </w:numPr>
        <w:spacing w:after="0"/>
        <w:rPr>
          <w:rFonts w:ascii="Calibri" w:hAnsi="Calibri" w:cs="Calibri"/>
          <w:bCs/>
          <w:lang w:val="fr-FR"/>
        </w:rPr>
      </w:pPr>
      <w:r w:rsidRPr="000D3819">
        <w:rPr>
          <w:rFonts w:ascii="Calibri" w:hAnsi="Calibri" w:cs="Calibri"/>
          <w:bCs/>
          <w:lang w:val="fr-FR"/>
        </w:rPr>
        <w:t xml:space="preserve">Ils retournent en plénière </w:t>
      </w:r>
      <w:r w:rsidRPr="000D3819" w:rsidR="003E399A">
        <w:rPr>
          <w:rFonts w:ascii="Calibri" w:hAnsi="Calibri" w:cs="Calibri"/>
          <w:bCs/>
          <w:lang w:val="fr-FR"/>
        </w:rPr>
        <w:t xml:space="preserve">pour </w:t>
      </w:r>
      <w:r w:rsidRPr="000D3819" w:rsidR="0051619F">
        <w:rPr>
          <w:rFonts w:ascii="Calibri" w:hAnsi="Calibri" w:cs="Calibri"/>
          <w:bCs/>
          <w:lang w:val="fr-FR"/>
        </w:rPr>
        <w:t xml:space="preserve">discuter de l'étape </w:t>
      </w:r>
      <w:r w:rsidRPr="000D3819" w:rsidR="00C777AA">
        <w:rPr>
          <w:rFonts w:ascii="Calibri" w:hAnsi="Calibri" w:cs="Calibri"/>
          <w:bCs/>
          <w:lang w:val="fr-FR"/>
        </w:rPr>
        <w:t xml:space="preserve">pendant </w:t>
      </w:r>
      <w:r w:rsidRPr="000D3819" w:rsidR="007C6706">
        <w:rPr>
          <w:rFonts w:ascii="Calibri" w:hAnsi="Calibri" w:cs="Calibri"/>
          <w:bCs/>
          <w:lang w:val="fr-FR"/>
        </w:rPr>
        <w:t>20 minutes</w:t>
      </w:r>
      <w:r w:rsidRPr="000D3819" w:rsidR="00D37A76">
        <w:rPr>
          <w:rFonts w:ascii="Calibri" w:hAnsi="Calibri" w:cs="Calibri"/>
          <w:bCs/>
          <w:lang w:val="fr-FR"/>
        </w:rPr>
        <w:t>.</w:t>
      </w:r>
    </w:p>
    <w:p w:rsidRPr="000D3819" w:rsidR="00D37A76" w:rsidP="003A2DBD" w:rsidRDefault="00D37A76" w14:paraId="3077469F" w14:textId="7C77F1F3">
      <w:pPr>
        <w:pStyle w:val="ListParagraph"/>
        <w:numPr>
          <w:ilvl w:val="0"/>
          <w:numId w:val="76"/>
        </w:numPr>
        <w:spacing w:after="0"/>
        <w:rPr>
          <w:rFonts w:ascii="Calibri" w:hAnsi="Calibri" w:cs="Calibri"/>
          <w:bCs/>
          <w:lang w:val="fr-FR"/>
        </w:rPr>
      </w:pPr>
      <w:r w:rsidRPr="000D3819">
        <w:rPr>
          <w:rFonts w:ascii="Calibri" w:hAnsi="Calibri" w:cs="Calibri"/>
          <w:bCs/>
          <w:lang w:val="fr-FR"/>
        </w:rPr>
        <w:t>Demandez-leur s'ils sont en mesure d'effectuer un processus de clôture.</w:t>
      </w:r>
    </w:p>
    <w:p w:rsidRPr="000D3819" w:rsidR="00DF4288" w:rsidP="00DF4288" w:rsidRDefault="00DF4288" w14:paraId="5F10D2D1" w14:textId="77777777">
      <w:pPr>
        <w:spacing w:after="0"/>
        <w:rPr>
          <w:rFonts w:ascii="Calibri" w:hAnsi="Calibri" w:cs="Calibri"/>
          <w:bCs/>
          <w:lang w:val="fr-FR"/>
        </w:rPr>
      </w:pPr>
    </w:p>
    <w:p w:rsidRPr="009C1AE3" w:rsidR="005359F5" w:rsidP="005359F5" w:rsidRDefault="007543F1" w14:paraId="7EE52A85" w14:textId="26440980">
      <w:pPr>
        <w:rPr>
          <w:rFonts w:ascii="Calibri" w:hAnsi="Calibri" w:cs="Calibri"/>
        </w:rPr>
      </w:pPr>
      <w:r w:rsidRPr="32A17F8F" w:rsidR="007543F1">
        <w:rPr>
          <w:rFonts w:ascii="Calibri" w:hAnsi="Calibri" w:cs="Calibri"/>
        </w:rPr>
        <w:t xml:space="preserve">Les tableaux </w:t>
      </w:r>
      <w:r w:rsidRPr="32A17F8F" w:rsidR="006B7623">
        <w:rPr>
          <w:rFonts w:ascii="Calibri" w:hAnsi="Calibri" w:cs="Calibri"/>
        </w:rPr>
        <w:t xml:space="preserve">1 à </w:t>
      </w:r>
      <w:r w:rsidRPr="32A17F8F" w:rsidR="007C6706">
        <w:rPr>
          <w:rFonts w:ascii="Calibri" w:hAnsi="Calibri" w:cs="Calibri"/>
        </w:rPr>
        <w:t xml:space="preserve">4 </w:t>
      </w:r>
      <w:r w:rsidRPr="32A17F8F" w:rsidR="006B7623">
        <w:rPr>
          <w:rFonts w:ascii="Calibri" w:hAnsi="Calibri" w:cs="Calibri"/>
        </w:rPr>
        <w:t xml:space="preserve">de </w:t>
      </w:r>
      <w:r w:rsidRPr="32A17F8F" w:rsidR="006B7623">
        <w:rPr>
          <w:rFonts w:ascii="Calibri" w:hAnsi="Calibri" w:cs="Calibri"/>
        </w:rPr>
        <w:t>cette</w:t>
      </w:r>
      <w:r w:rsidRPr="32A17F8F" w:rsidR="006B7623">
        <w:rPr>
          <w:rFonts w:ascii="Calibri" w:hAnsi="Calibri" w:cs="Calibri"/>
        </w:rPr>
        <w:t xml:space="preserve"> </w:t>
      </w:r>
      <w:r w:rsidRPr="32A17F8F" w:rsidR="008B4DEB">
        <w:rPr>
          <w:rFonts w:ascii="Calibri" w:hAnsi="Calibri" w:cs="Calibri"/>
        </w:rPr>
        <w:t>rubrique</w:t>
      </w:r>
      <w:r w:rsidRPr="32A17F8F" w:rsidR="008B4DEB">
        <w:rPr>
          <w:rFonts w:ascii="Calibri" w:hAnsi="Calibri" w:cs="Calibri"/>
        </w:rPr>
        <w:t xml:space="preserve"> </w:t>
      </w:r>
      <w:r w:rsidRPr="32A17F8F" w:rsidR="00823FDD">
        <w:rPr>
          <w:rFonts w:ascii="Calibri" w:hAnsi="Calibri" w:cs="Calibri"/>
        </w:rPr>
        <w:t>indiquent</w:t>
      </w:r>
      <w:r w:rsidRPr="32A17F8F" w:rsidR="00823FDD">
        <w:rPr>
          <w:rFonts w:ascii="Calibri" w:hAnsi="Calibri" w:cs="Calibri"/>
        </w:rPr>
        <w:t xml:space="preserve"> les étapes à </w:t>
      </w:r>
      <w:r w:rsidRPr="32A17F8F" w:rsidR="00823FDD">
        <w:rPr>
          <w:rFonts w:ascii="Calibri" w:hAnsi="Calibri" w:cs="Calibri"/>
        </w:rPr>
        <w:t>suivre</w:t>
      </w:r>
      <w:r w:rsidRPr="32A17F8F" w:rsidR="00823FDD">
        <w:rPr>
          <w:rFonts w:ascii="Calibri" w:hAnsi="Calibri" w:cs="Calibri"/>
        </w:rPr>
        <w:t xml:space="preserve"> </w:t>
      </w:r>
      <w:r w:rsidRPr="32A17F8F" w:rsidR="00632609">
        <w:rPr>
          <w:rFonts w:ascii="Calibri" w:hAnsi="Calibri" w:cs="Calibri"/>
        </w:rPr>
        <w:t xml:space="preserve">pour </w:t>
      </w:r>
      <w:r w:rsidRPr="32A17F8F" w:rsidR="00632609">
        <w:rPr>
          <w:rFonts w:ascii="Calibri" w:hAnsi="Calibri" w:cs="Calibri"/>
        </w:rPr>
        <w:t>mener</w:t>
      </w:r>
      <w:r w:rsidRPr="32A17F8F" w:rsidR="00632609">
        <w:rPr>
          <w:rFonts w:ascii="Calibri" w:hAnsi="Calibri" w:cs="Calibri"/>
        </w:rPr>
        <w:t xml:space="preserve"> à bien le </w:t>
      </w:r>
      <w:r w:rsidRPr="32A17F8F" w:rsidR="00215762">
        <w:rPr>
          <w:rFonts w:ascii="Calibri" w:hAnsi="Calibri" w:cs="Calibri"/>
        </w:rPr>
        <w:t xml:space="preserve">processus de </w:t>
      </w:r>
      <w:r w:rsidRPr="32A17F8F" w:rsidR="00215762">
        <w:rPr>
          <w:rFonts w:ascii="Calibri" w:hAnsi="Calibri" w:cs="Calibri"/>
        </w:rPr>
        <w:t>réflexion</w:t>
      </w:r>
      <w:r w:rsidRPr="32A17F8F" w:rsidR="00215762">
        <w:rPr>
          <w:rFonts w:ascii="Calibri" w:hAnsi="Calibri" w:cs="Calibri"/>
        </w:rPr>
        <w:t xml:space="preserve"> et de </w:t>
      </w:r>
      <w:r w:rsidRPr="32A17F8F" w:rsidR="52E9BF1F">
        <w:rPr>
          <w:rFonts w:ascii="Calibri" w:hAnsi="Calibri" w:cs="Calibri"/>
        </w:rPr>
        <w:t>sortie</w:t>
      </w:r>
      <w:r w:rsidRPr="32A17F8F" w:rsidR="00863EE5">
        <w:rPr>
          <w:rFonts w:ascii="Calibri" w:hAnsi="Calibri" w:cs="Calibri"/>
        </w:rPr>
        <w:t>.</w:t>
      </w:r>
    </w:p>
    <w:p w:rsidRPr="000D3819" w:rsidR="002A36CC" w:rsidP="005359F5" w:rsidRDefault="002A36CC" w14:paraId="4EC4C116" w14:textId="77777777">
      <w:pPr>
        <w:rPr>
          <w:rFonts w:ascii="Calibri" w:hAnsi="Calibri" w:cs="Calibri"/>
          <w:bCs/>
          <w:lang w:val="fr-FR"/>
        </w:rPr>
      </w:pPr>
    </w:p>
    <w:p w:rsidRPr="000D3819" w:rsidR="00FF250F" w:rsidP="005359F5" w:rsidRDefault="00FF250F" w14:paraId="2FF65953" w14:textId="77777777">
      <w:pPr>
        <w:rPr>
          <w:rFonts w:ascii="Calibri" w:hAnsi="Calibri" w:cs="Calibri"/>
          <w:bCs/>
          <w:lang w:val="fr-FR"/>
        </w:rPr>
      </w:pPr>
    </w:p>
    <w:p w:rsidRPr="009C1AE3" w:rsidR="003550D0" w:rsidP="32A17F8F" w:rsidRDefault="24BDABE2" w14:paraId="276C903A" w14:textId="468F6542">
      <w:pPr>
        <w:rPr>
          <w:b w:val="1"/>
          <w:bCs w:val="1"/>
          <w:i w:val="1"/>
          <w:iCs w:val="1"/>
          <w:color w:val="000000" w:themeColor="text1"/>
        </w:rPr>
      </w:pPr>
      <w:bookmarkStart w:name="_Toc139550430" w:id="2425"/>
      <w:r w:rsidRPr="32A17F8F" w:rsidR="24BDABE2">
        <w:rPr>
          <w:b w:val="1"/>
          <w:bCs w:val="1"/>
          <w:i w:val="1"/>
          <w:iCs w:val="1"/>
          <w:color w:val="000000" w:themeColor="text1" w:themeTint="FF" w:themeShade="FF"/>
        </w:rPr>
        <w:t xml:space="preserve">Étape 1 - </w:t>
      </w:r>
      <w:r w:rsidRPr="32A17F8F" w:rsidR="24BDABE2">
        <w:rPr>
          <w:b w:val="1"/>
          <w:bCs w:val="1"/>
          <w:i w:val="1"/>
          <w:iCs w:val="1"/>
          <w:color w:val="000000" w:themeColor="text1" w:themeTint="FF" w:themeShade="FF"/>
        </w:rPr>
        <w:t>Annonce</w:t>
      </w:r>
      <w:r w:rsidRPr="32A17F8F" w:rsidR="24BDABE2">
        <w:rPr>
          <w:b w:val="1"/>
          <w:bCs w:val="1"/>
          <w:i w:val="1"/>
          <w:iCs w:val="1"/>
          <w:color w:val="000000" w:themeColor="text1" w:themeTint="FF" w:themeShade="FF"/>
        </w:rPr>
        <w:t xml:space="preserve"> de </w:t>
      </w:r>
      <w:r w:rsidRPr="32A17F8F" w:rsidR="24BDABE2">
        <w:rPr>
          <w:b w:val="1"/>
          <w:bCs w:val="1"/>
          <w:i w:val="1"/>
          <w:iCs w:val="1"/>
          <w:color w:val="000000" w:themeColor="text1" w:themeTint="FF" w:themeShade="FF"/>
        </w:rPr>
        <w:t>l'arrêt</w:t>
      </w:r>
      <w:r w:rsidRPr="32A17F8F" w:rsidR="24BDABE2">
        <w:rPr>
          <w:b w:val="1"/>
          <w:bCs w:val="1"/>
          <w:i w:val="1"/>
          <w:iCs w:val="1"/>
          <w:color w:val="000000" w:themeColor="text1" w:themeTint="FF" w:themeShade="FF"/>
        </w:rPr>
        <w:t xml:space="preserve"> de </w:t>
      </w:r>
      <w:commentRangeStart w:id="2426"/>
      <w:commentRangeStart w:id="2427"/>
      <w:r w:rsidRPr="32A17F8F" w:rsidR="0E323C4A">
        <w:rPr>
          <w:b w:val="1"/>
          <w:bCs w:val="1"/>
          <w:i w:val="1"/>
          <w:iCs w:val="1"/>
          <w:color w:val="000000" w:themeColor="text1" w:themeTint="FF" w:themeShade="FF"/>
        </w:rPr>
        <w:t>2</w:t>
      </w:r>
      <w:r w:rsidRPr="32A17F8F" w:rsidR="24BDABE2">
        <w:rPr>
          <w:b w:val="1"/>
          <w:bCs w:val="1"/>
          <w:i w:val="1"/>
          <w:iCs w:val="1"/>
          <w:color w:val="000000" w:themeColor="text1" w:themeTint="FF" w:themeShade="FF"/>
        </w:rPr>
        <w:t xml:space="preserve">SCALE </w:t>
      </w:r>
      <w:commentRangeEnd w:id="2426"/>
      <w:r>
        <w:rPr>
          <w:rStyle w:val="CommentReference"/>
        </w:rPr>
        <w:commentReference w:id="2426"/>
      </w:r>
      <w:commentRangeEnd w:id="2427"/>
      <w:r>
        <w:rPr>
          <w:rStyle w:val="CommentReference"/>
        </w:rPr>
        <w:commentReference w:id="2427"/>
      </w:r>
      <w:r w:rsidRPr="32A17F8F" w:rsidR="24BDABE2">
        <w:rPr>
          <w:b w:val="1"/>
          <w:bCs w:val="1"/>
          <w:i w:val="1"/>
          <w:iCs w:val="1"/>
          <w:color w:val="000000" w:themeColor="text1" w:themeTint="FF" w:themeShade="FF"/>
        </w:rPr>
        <w:t xml:space="preserve">en tant que </w:t>
      </w:r>
      <w:r w:rsidRPr="32A17F8F" w:rsidR="24BDABE2">
        <w:rPr>
          <w:b w:val="1"/>
          <w:bCs w:val="1"/>
          <w:i w:val="1"/>
          <w:iCs w:val="1"/>
          <w:color w:val="000000" w:themeColor="text1" w:themeTint="FF" w:themeShade="FF"/>
        </w:rPr>
        <w:t>partenaire</w:t>
      </w:r>
      <w:r w:rsidRPr="32A17F8F" w:rsidR="24BDABE2">
        <w:rPr>
          <w:b w:val="1"/>
          <w:bCs w:val="1"/>
          <w:i w:val="1"/>
          <w:iCs w:val="1"/>
          <w:color w:val="000000" w:themeColor="text1" w:themeTint="FF" w:themeShade="FF"/>
        </w:rPr>
        <w:t xml:space="preserve"> de </w:t>
      </w:r>
      <w:r w:rsidRPr="32A17F8F" w:rsidR="24BDABE2">
        <w:rPr>
          <w:b w:val="1"/>
          <w:bCs w:val="1"/>
          <w:i w:val="1"/>
          <w:iCs w:val="1"/>
          <w:color w:val="000000" w:themeColor="text1" w:themeTint="FF" w:themeShade="FF"/>
        </w:rPr>
        <w:t>soutien</w:t>
      </w:r>
      <w:bookmarkEnd w:id="2425"/>
    </w:p>
    <w:tbl>
      <w:tblPr>
        <w:tblStyle w:val="TableGrid"/>
        <w:tblW w:w="9781" w:type="dxa"/>
        <w:tblInd w:w="-147" w:type="dxa"/>
        <w:tblLook w:val="04A0" w:firstRow="1" w:lastRow="0" w:firstColumn="1" w:lastColumn="0" w:noHBand="0" w:noVBand="1"/>
      </w:tblPr>
      <w:tblGrid>
        <w:gridCol w:w="1848"/>
        <w:gridCol w:w="7933"/>
      </w:tblGrid>
      <w:tr w:rsidRPr="009C1AE3" w:rsidR="008140EA" w:rsidTr="32A17F8F" w14:paraId="1F06A8E3" w14:textId="77777777">
        <w:tc>
          <w:tcPr>
            <w:tcW w:w="1848" w:type="dxa"/>
            <w:tcMar/>
          </w:tcPr>
          <w:p w:rsidRPr="002E6F66" w:rsidR="008140EA" w:rsidRDefault="008140EA" w14:paraId="5E179E5C" w14:textId="77777777">
            <w:pPr>
              <w:rPr>
                <w:i/>
              </w:rPr>
            </w:pPr>
            <w:r>
              <w:rPr>
                <w:i/>
              </w:rPr>
              <w:t>Objectif rationnel</w:t>
            </w:r>
          </w:p>
        </w:tc>
        <w:tc>
          <w:tcPr>
            <w:tcW w:w="7933" w:type="dxa"/>
            <w:tcMar/>
          </w:tcPr>
          <w:p w:rsidRPr="009C1AE3" w:rsidR="008140EA" w:rsidP="003A2DBD" w:rsidRDefault="1B95A46C" w14:paraId="4B2329C8" w14:textId="7E3FDFB4">
            <w:pPr>
              <w:pStyle w:val="ListParagraph"/>
              <w:numPr>
                <w:ilvl w:val="0"/>
                <w:numId w:val="78"/>
              </w:numPr>
              <w:spacing w:after="120" w:line="276" w:lineRule="auto"/>
              <w:rPr>
                <w:color w:val="000000" w:themeColor="text1"/>
              </w:rPr>
            </w:pPr>
            <w:r w:rsidRPr="32A17F8F" w:rsidR="0904B71F">
              <w:rPr>
                <w:color w:val="000000" w:themeColor="text1" w:themeTint="FF" w:themeShade="FF"/>
              </w:rPr>
              <w:t>Annoncer</w:t>
            </w:r>
            <w:r w:rsidRPr="32A17F8F" w:rsidR="0904B71F">
              <w:rPr>
                <w:color w:val="000000" w:themeColor="text1" w:themeTint="FF" w:themeShade="FF"/>
              </w:rPr>
              <w:t xml:space="preserve"> </w:t>
            </w:r>
            <w:r w:rsidRPr="32A17F8F" w:rsidR="47AA0369">
              <w:rPr>
                <w:color w:val="000000" w:themeColor="text1" w:themeTint="FF" w:themeShade="FF"/>
              </w:rPr>
              <w:t>l'arrêt</w:t>
            </w:r>
            <w:r w:rsidRPr="32A17F8F" w:rsidR="47AA0369">
              <w:rPr>
                <w:color w:val="000000" w:themeColor="text1" w:themeTint="FF" w:themeShade="FF"/>
              </w:rPr>
              <w:t xml:space="preserve"> </w:t>
            </w:r>
            <w:r w:rsidRPr="32A17F8F" w:rsidR="47AA0369">
              <w:rPr>
                <w:color w:val="000000" w:themeColor="text1" w:themeTint="FF" w:themeShade="FF"/>
              </w:rPr>
              <w:t>immédia</w:t>
            </w:r>
            <w:r w:rsidRPr="32A17F8F" w:rsidR="7CF0FC8B">
              <w:rPr>
                <w:color w:val="000000" w:themeColor="text1" w:themeTint="FF" w:themeShade="FF"/>
              </w:rPr>
              <w:t>t</w:t>
            </w:r>
            <w:r w:rsidRPr="32A17F8F" w:rsidR="0904B71F">
              <w:rPr>
                <w:color w:val="000000" w:themeColor="text1" w:themeTint="FF" w:themeShade="FF"/>
              </w:rPr>
              <w:t>t</w:t>
            </w:r>
            <w:r w:rsidRPr="32A17F8F" w:rsidR="0904B71F">
              <w:rPr>
                <w:color w:val="000000" w:themeColor="text1" w:themeTint="FF" w:themeShade="FF"/>
              </w:rPr>
              <w:t xml:space="preserve"> de </w:t>
            </w:r>
            <w:commentRangeStart w:id="2430"/>
            <w:r w:rsidRPr="32A17F8F" w:rsidR="0904B71F">
              <w:rPr>
                <w:color w:val="000000" w:themeColor="text1" w:themeTint="FF" w:themeShade="FF"/>
              </w:rPr>
              <w:t xml:space="preserve">2SCALE </w:t>
            </w:r>
            <w:commentRangeEnd w:id="2430"/>
            <w:r>
              <w:rPr>
                <w:rStyle w:val="CommentReference"/>
              </w:rPr>
              <w:commentReference w:id="2430"/>
            </w:r>
            <w:r w:rsidRPr="32A17F8F" w:rsidR="0904B71F">
              <w:rPr>
                <w:color w:val="000000" w:themeColor="text1" w:themeTint="FF" w:themeShade="FF"/>
              </w:rPr>
              <w:t xml:space="preserve">tout en </w:t>
            </w:r>
            <w:r w:rsidRPr="32A17F8F" w:rsidR="0904B71F">
              <w:rPr>
                <w:color w:val="000000" w:themeColor="text1" w:themeTint="FF" w:themeShade="FF"/>
              </w:rPr>
              <w:t>soulignant</w:t>
            </w:r>
            <w:r w:rsidRPr="32A17F8F" w:rsidR="0904B71F">
              <w:rPr>
                <w:color w:val="000000" w:themeColor="text1" w:themeTint="FF" w:themeShade="FF"/>
              </w:rPr>
              <w:t xml:space="preserve"> les </w:t>
            </w:r>
            <w:r w:rsidRPr="32A17F8F" w:rsidR="0904B71F">
              <w:rPr>
                <w:color w:val="000000" w:themeColor="text1" w:themeTint="FF" w:themeShade="FF"/>
              </w:rPr>
              <w:t>résultats</w:t>
            </w:r>
            <w:r w:rsidRPr="32A17F8F" w:rsidR="0904B71F">
              <w:rPr>
                <w:color w:val="000000" w:themeColor="text1" w:themeTint="FF" w:themeShade="FF"/>
              </w:rPr>
              <w:t xml:space="preserve"> et les </w:t>
            </w:r>
            <w:r w:rsidRPr="32A17F8F" w:rsidR="0904B71F">
              <w:rPr>
                <w:color w:val="000000" w:themeColor="text1" w:themeTint="FF" w:themeShade="FF"/>
              </w:rPr>
              <w:t>produits</w:t>
            </w:r>
            <w:r w:rsidRPr="32A17F8F" w:rsidR="0904B71F">
              <w:rPr>
                <w:color w:val="000000" w:themeColor="text1" w:themeTint="FF" w:themeShade="FF"/>
              </w:rPr>
              <w:t xml:space="preserve"> </w:t>
            </w:r>
            <w:r w:rsidRPr="32A17F8F" w:rsidR="0904B71F">
              <w:rPr>
                <w:color w:val="000000" w:themeColor="text1" w:themeTint="FF" w:themeShade="FF"/>
              </w:rPr>
              <w:t>obtenus</w:t>
            </w:r>
            <w:r w:rsidRPr="32A17F8F" w:rsidR="0904B71F">
              <w:rPr>
                <w:color w:val="000000" w:themeColor="text1" w:themeTint="FF" w:themeShade="FF"/>
              </w:rPr>
              <w:t>.</w:t>
            </w:r>
          </w:p>
        </w:tc>
      </w:tr>
      <w:tr w:rsidRPr="009C1AE3" w:rsidR="008140EA" w:rsidTr="32A17F8F" w14:paraId="56C222D2" w14:textId="77777777">
        <w:tc>
          <w:tcPr>
            <w:tcW w:w="1848" w:type="dxa"/>
            <w:tcMar/>
          </w:tcPr>
          <w:p w:rsidRPr="002E6F66" w:rsidR="008140EA" w:rsidRDefault="008140EA" w14:paraId="5D89CE07" w14:textId="77777777">
            <w:pPr>
              <w:rPr>
                <w:i/>
              </w:rPr>
            </w:pPr>
            <w:r>
              <w:rPr>
                <w:i/>
              </w:rPr>
              <w:t>Questions clés</w:t>
            </w:r>
          </w:p>
        </w:tc>
        <w:tc>
          <w:tcPr>
            <w:tcW w:w="7933" w:type="dxa"/>
            <w:tcMar/>
          </w:tcPr>
          <w:p w:rsidRPr="009C1AE3" w:rsidR="008140EA" w:rsidP="003A2DBD" w:rsidRDefault="008140EA" w14:paraId="0AB1B9EA" w14:textId="77777777">
            <w:pPr>
              <w:pStyle w:val="ListParagraph"/>
              <w:numPr>
                <w:ilvl w:val="0"/>
                <w:numId w:val="81"/>
              </w:numPr>
              <w:spacing w:after="120" w:line="276" w:lineRule="auto"/>
              <w:rPr>
                <w:color w:val="000000" w:themeColor="text1"/>
              </w:rPr>
            </w:pPr>
            <w:r w:rsidRPr="105C2179">
              <w:rPr>
                <w:color w:val="000000" w:themeColor="text1"/>
              </w:rPr>
              <w:t>Quels ont été les résultats du processus de partenariat dans le cadre de 2SCALE ?</w:t>
            </w:r>
          </w:p>
          <w:p w:rsidRPr="009C1AE3" w:rsidR="008140EA" w:rsidP="32A17F8F" w:rsidRDefault="008140EA" w14:paraId="3380296E" w14:textId="0D3ED6B5">
            <w:pPr>
              <w:pStyle w:val="ListParagraph"/>
              <w:numPr>
                <w:ilvl w:val="0"/>
                <w:numId w:val="81"/>
              </w:numPr>
              <w:spacing w:after="120" w:line="276" w:lineRule="auto"/>
              <w:rPr>
                <w:color w:val="000000" w:themeColor="text1"/>
                <w:sz w:val="22"/>
                <w:szCs w:val="22"/>
              </w:rPr>
            </w:pPr>
            <w:r w:rsidRPr="32A17F8F" w:rsidR="2237FE71">
              <w:rPr>
                <w:color w:val="000000" w:themeColor="text1" w:themeTint="FF" w:themeShade="FF"/>
                <w:lang w:val="fr-FR"/>
              </w:rPr>
              <w:t>Qu'est-ce que le terme "</w:t>
            </w:r>
            <w:r w:rsidRPr="32A17F8F" w:rsidR="00A28444">
              <w:rPr>
                <w:color w:val="000000" w:themeColor="text1" w:themeTint="FF" w:themeShade="FF"/>
                <w:lang w:val="fr-FR"/>
              </w:rPr>
              <w:t>Synthèse</w:t>
            </w:r>
            <w:r w:rsidRPr="32A17F8F" w:rsidR="2237FE71">
              <w:rPr>
                <w:color w:val="000000" w:themeColor="text1" w:themeTint="FF" w:themeShade="FF"/>
                <w:lang w:val="fr-FR"/>
              </w:rPr>
              <w:t xml:space="preserve">" signifie ? </w:t>
            </w:r>
            <w:r w:rsidRPr="32A17F8F" w:rsidR="461F863A">
              <w:rPr>
                <w:color w:val="000000" w:themeColor="text1" w:themeTint="FF" w:themeShade="FF"/>
              </w:rPr>
              <w:t xml:space="preserve">= </w:t>
            </w:r>
            <w:r w:rsidRPr="32A17F8F" w:rsidR="3A345499">
              <w:rPr>
                <w:color w:val="000000" w:themeColor="text1" w:themeTint="FF" w:themeShade="FF"/>
              </w:rPr>
              <w:t>arrêt</w:t>
            </w:r>
            <w:r w:rsidRPr="32A17F8F" w:rsidR="3A345499">
              <w:rPr>
                <w:color w:val="000000" w:themeColor="text1" w:themeTint="FF" w:themeShade="FF"/>
              </w:rPr>
              <w:t>/</w:t>
            </w:r>
            <w:r w:rsidRPr="32A17F8F" w:rsidR="3A345499">
              <w:rPr>
                <w:color w:val="000000" w:themeColor="text1" w:themeTint="FF" w:themeShade="FF"/>
              </w:rPr>
              <w:t>retrait</w:t>
            </w:r>
            <w:r w:rsidRPr="32A17F8F" w:rsidR="3A345499">
              <w:rPr>
                <w:color w:val="000000" w:themeColor="text1" w:themeTint="FF" w:themeShade="FF"/>
              </w:rPr>
              <w:t xml:space="preserve"> </w:t>
            </w:r>
            <w:r w:rsidRPr="32A17F8F" w:rsidR="3A345499">
              <w:rPr>
                <w:color w:val="000000" w:themeColor="text1" w:themeTint="FF" w:themeShade="FF"/>
              </w:rPr>
              <w:t>complet</w:t>
            </w:r>
            <w:r w:rsidRPr="32A17F8F" w:rsidR="3A345499">
              <w:rPr>
                <w:color w:val="000000" w:themeColor="text1" w:themeTint="FF" w:themeShade="FF"/>
              </w:rPr>
              <w:t xml:space="preserve"> </w:t>
            </w:r>
            <w:r w:rsidRPr="32A17F8F" w:rsidR="10038220">
              <w:rPr>
                <w:color w:val="000000" w:themeColor="text1" w:themeTint="FF" w:themeShade="FF"/>
              </w:rPr>
              <w:t xml:space="preserve">au </w:t>
            </w:r>
            <w:r w:rsidRPr="32A17F8F" w:rsidR="2237FE71">
              <w:rPr>
                <w:color w:val="000000" w:themeColor="text1" w:themeTint="FF" w:themeShade="FF"/>
              </w:rPr>
              <w:t>soutien</w:t>
            </w:r>
            <w:r w:rsidRPr="32A17F8F" w:rsidR="2237FE71">
              <w:rPr>
                <w:color w:val="000000" w:themeColor="text1" w:themeTint="FF" w:themeShade="FF"/>
              </w:rPr>
              <w:t xml:space="preserve"> </w:t>
            </w:r>
            <w:r w:rsidRPr="32A17F8F" w:rsidR="2237FE71">
              <w:rPr>
                <w:color w:val="000000" w:themeColor="text1" w:themeTint="FF" w:themeShade="FF"/>
              </w:rPr>
              <w:t xml:space="preserve">Quelles </w:t>
            </w:r>
            <w:r w:rsidRPr="32A17F8F" w:rsidR="2237FE71">
              <w:rPr>
                <w:color w:val="000000" w:themeColor="text1" w:themeTint="FF" w:themeShade="FF"/>
              </w:rPr>
              <w:t>sont</w:t>
            </w:r>
            <w:r w:rsidRPr="32A17F8F" w:rsidR="2237FE71">
              <w:rPr>
                <w:color w:val="000000" w:themeColor="text1" w:themeTint="FF" w:themeShade="FF"/>
              </w:rPr>
              <w:t xml:space="preserve"> les raisons qui </w:t>
            </w:r>
            <w:r w:rsidRPr="32A17F8F" w:rsidR="2237FE71">
              <w:rPr>
                <w:color w:val="000000" w:themeColor="text1" w:themeTint="FF" w:themeShade="FF"/>
              </w:rPr>
              <w:t>ont</w:t>
            </w:r>
            <w:r w:rsidRPr="32A17F8F" w:rsidR="2237FE71">
              <w:rPr>
                <w:color w:val="000000" w:themeColor="text1" w:themeTint="FF" w:themeShade="FF"/>
              </w:rPr>
              <w:t xml:space="preserve"> </w:t>
            </w:r>
            <w:r w:rsidRPr="32A17F8F" w:rsidR="2237FE71">
              <w:rPr>
                <w:color w:val="000000" w:themeColor="text1" w:themeTint="FF" w:themeShade="FF"/>
              </w:rPr>
              <w:t>motivé</w:t>
            </w:r>
            <w:r w:rsidRPr="32A17F8F" w:rsidR="2237FE71">
              <w:rPr>
                <w:color w:val="000000" w:themeColor="text1" w:themeTint="FF" w:themeShade="FF"/>
              </w:rPr>
              <w:t xml:space="preserve"> la </w:t>
            </w:r>
            <w:r w:rsidRPr="32A17F8F" w:rsidR="2237FE71">
              <w:rPr>
                <w:color w:val="000000" w:themeColor="text1" w:themeTint="FF" w:themeShade="FF"/>
              </w:rPr>
              <w:t>décision</w:t>
            </w:r>
            <w:r w:rsidRPr="32A17F8F" w:rsidR="2237FE71">
              <w:rPr>
                <w:color w:val="000000" w:themeColor="text1" w:themeTint="FF" w:themeShade="FF"/>
              </w:rPr>
              <w:t xml:space="preserve"> de </w:t>
            </w:r>
            <w:r w:rsidRPr="32A17F8F" w:rsidR="2237FE71">
              <w:rPr>
                <w:color w:val="000000" w:themeColor="text1" w:themeTint="FF" w:themeShade="FF"/>
              </w:rPr>
              <w:t>mettre</w:t>
            </w:r>
            <w:r w:rsidRPr="32A17F8F" w:rsidR="2237FE71">
              <w:rPr>
                <w:color w:val="000000" w:themeColor="text1" w:themeTint="FF" w:themeShade="FF"/>
              </w:rPr>
              <w:t xml:space="preserve"> en place le programme 2</w:t>
            </w:r>
            <w:r w:rsidRPr="32A17F8F" w:rsidR="2237FE71">
              <w:rPr>
                <w:color w:val="000000" w:themeColor="text1" w:themeTint="FF" w:themeShade="FF"/>
              </w:rPr>
              <w:t>SCALE ?</w:t>
            </w:r>
            <w:r w:rsidRPr="32A17F8F" w:rsidR="2237FE71">
              <w:rPr>
                <w:color w:val="000000" w:themeColor="text1" w:themeTint="FF" w:themeShade="FF"/>
              </w:rPr>
              <w:t xml:space="preserve"> </w:t>
            </w:r>
          </w:p>
        </w:tc>
      </w:tr>
      <w:tr w:rsidRPr="009C1AE3" w:rsidR="008140EA" w:rsidTr="32A17F8F" w14:paraId="397B48CB" w14:textId="77777777">
        <w:tc>
          <w:tcPr>
            <w:tcW w:w="1848" w:type="dxa"/>
            <w:tcMar/>
          </w:tcPr>
          <w:p w:rsidRPr="00080ED0" w:rsidR="008140EA" w:rsidRDefault="008140EA" w14:paraId="70BEC587" w14:textId="77777777">
            <w:pPr>
              <w:rPr>
                <w:i/>
              </w:rPr>
            </w:pPr>
            <w:r w:rsidRPr="00080ED0">
              <w:rPr>
                <w:i/>
              </w:rPr>
              <w:t xml:space="preserve">Produit </w:t>
            </w:r>
          </w:p>
        </w:tc>
        <w:tc>
          <w:tcPr>
            <w:tcW w:w="7933" w:type="dxa"/>
            <w:tcMar/>
          </w:tcPr>
          <w:p w:rsidRPr="009C1AE3" w:rsidR="008140EA" w:rsidP="003A2DBD" w:rsidRDefault="008140EA" w14:paraId="61ACB3D1" w14:textId="77777777">
            <w:pPr>
              <w:pStyle w:val="ListParagraph"/>
              <w:numPr>
                <w:ilvl w:val="0"/>
                <w:numId w:val="80"/>
              </w:numPr>
              <w:spacing w:after="120" w:line="276" w:lineRule="auto"/>
            </w:pPr>
            <w:r w:rsidRPr="105C2179">
              <w:t>Présentation visuelle des résultats obtenus (ppt, poster, flip, photos)</w:t>
            </w:r>
          </w:p>
        </w:tc>
      </w:tr>
      <w:tr w:rsidRPr="009C1AE3" w:rsidR="008140EA" w:rsidTr="32A17F8F" w14:paraId="568CF332" w14:textId="77777777">
        <w:tc>
          <w:tcPr>
            <w:tcW w:w="1848" w:type="dxa"/>
            <w:tcMar/>
          </w:tcPr>
          <w:p w:rsidR="008140EA" w:rsidRDefault="008140EA" w14:paraId="49A474DA" w14:textId="77777777">
            <w:pPr>
              <w:rPr>
                <w:i/>
              </w:rPr>
            </w:pPr>
            <w:r>
              <w:rPr>
                <w:i/>
              </w:rPr>
              <w:t>Objectif du processus</w:t>
            </w:r>
          </w:p>
        </w:tc>
        <w:tc>
          <w:tcPr>
            <w:tcW w:w="7933" w:type="dxa"/>
            <w:tcMar/>
          </w:tcPr>
          <w:p w:rsidRPr="009C1AE3" w:rsidR="008140EA" w:rsidP="003A2DBD" w:rsidRDefault="008140EA" w14:paraId="4523B89F" w14:textId="77777777">
            <w:pPr>
              <w:pStyle w:val="ListParagraph"/>
              <w:numPr>
                <w:ilvl w:val="0"/>
                <w:numId w:val="79"/>
              </w:numPr>
              <w:spacing w:after="120" w:line="276" w:lineRule="auto"/>
              <w:rPr>
                <w:color w:val="000000" w:themeColor="text1"/>
              </w:rPr>
            </w:pPr>
            <w:r w:rsidRPr="105C2179">
              <w:rPr>
                <w:color w:val="000000" w:themeColor="text1"/>
              </w:rPr>
              <w:t>Sentiment de manque de clarté sur les raisons et les conséquences de l'arrêt du soutien de 2SCALE</w:t>
            </w:r>
          </w:p>
          <w:p w:rsidRPr="009C1AE3" w:rsidR="008140EA" w:rsidP="003A2DBD" w:rsidRDefault="008140EA" w14:paraId="066E750C" w14:textId="77777777">
            <w:pPr>
              <w:pStyle w:val="ListParagraph"/>
              <w:numPr>
                <w:ilvl w:val="0"/>
                <w:numId w:val="79"/>
              </w:numPr>
              <w:spacing w:after="120" w:line="276" w:lineRule="auto"/>
              <w:rPr>
                <w:color w:val="000000" w:themeColor="text1"/>
              </w:rPr>
            </w:pPr>
            <w:r w:rsidRPr="105C2179">
              <w:rPr>
                <w:color w:val="000000" w:themeColor="text1"/>
              </w:rPr>
              <w:t xml:space="preserve">Reconnaissance des résultats obtenus et des efforts déployés  </w:t>
            </w:r>
          </w:p>
        </w:tc>
      </w:tr>
      <w:tr w:rsidRPr="009C1AE3" w:rsidR="008140EA" w:rsidTr="32A17F8F" w14:paraId="6431DA1F" w14:textId="77777777">
        <w:trPr>
          <w:trHeight w:val="1206"/>
        </w:trPr>
        <w:tc>
          <w:tcPr>
            <w:tcW w:w="1848" w:type="dxa"/>
            <w:tcMar/>
          </w:tcPr>
          <w:p w:rsidRPr="002F307B" w:rsidR="008140EA" w:rsidRDefault="008140EA" w14:paraId="785ABAF3" w14:textId="77777777">
            <w:pPr>
              <w:rPr>
                <w:i/>
              </w:rPr>
            </w:pPr>
            <w:r>
              <w:rPr>
                <w:i/>
              </w:rPr>
              <w:t>Outils</w:t>
            </w:r>
          </w:p>
        </w:tc>
        <w:tc>
          <w:tcPr>
            <w:tcW w:w="7933" w:type="dxa"/>
            <w:tcMar/>
          </w:tcPr>
          <w:p w:rsidRPr="000D3819" w:rsidR="008140EA" w:rsidRDefault="008140EA" w14:paraId="4BC2EACC" w14:textId="478EEFA7">
            <w:pPr>
              <w:spacing w:after="0"/>
              <w:rPr>
                <w:color w:val="000000" w:themeColor="text1"/>
                <w:lang w:val="fr-FR"/>
              </w:rPr>
            </w:pPr>
            <w:r w:rsidRPr="32A17F8F" w:rsidR="2237FE71">
              <w:rPr>
                <w:color w:val="000000" w:themeColor="text1" w:themeTint="FF" w:themeShade="FF"/>
                <w:lang w:val="fr-FR"/>
              </w:rPr>
              <w:t xml:space="preserve">Une présentation plénière par </w:t>
            </w:r>
            <w:r w:rsidRPr="32A17F8F" w:rsidR="09429770">
              <w:rPr>
                <w:color w:val="000000" w:themeColor="text1" w:themeTint="FF" w:themeShade="FF"/>
                <w:lang w:val="fr-FR"/>
              </w:rPr>
              <w:t>le C</w:t>
            </w:r>
            <w:r w:rsidRPr="32A17F8F" w:rsidR="263BBBC4">
              <w:rPr>
                <w:color w:val="000000" w:themeColor="text1" w:themeTint="FF" w:themeShade="FF"/>
                <w:lang w:val="fr-FR"/>
              </w:rPr>
              <w:t>onseiller en Agrobus</w:t>
            </w:r>
            <w:r w:rsidRPr="32A17F8F" w:rsidR="263BBBC4">
              <w:rPr>
                <w:color w:val="000000" w:themeColor="text1" w:themeTint="FF" w:themeShade="FF"/>
                <w:lang w:val="fr-FR"/>
              </w:rPr>
              <w:t>iness inclusif</w:t>
            </w:r>
            <w:r w:rsidRPr="32A17F8F" w:rsidR="2237FE71">
              <w:rPr>
                <w:color w:val="000000" w:themeColor="text1" w:themeTint="FF" w:themeShade="FF"/>
                <w:lang w:val="fr-FR"/>
              </w:rPr>
              <w:t>, qui est soutenue par :</w:t>
            </w:r>
            <w:r>
              <w:br/>
            </w:r>
            <w:r w:rsidRPr="32A17F8F" w:rsidR="2237FE71">
              <w:rPr>
                <w:color w:val="000000" w:themeColor="text1" w:themeTint="FF" w:themeShade="FF"/>
                <w:lang w:val="fr-FR"/>
              </w:rPr>
              <w:t>A. Récapitulation du processus de développement du partenariat et des ambitions, ainsi que des résultats obtenus, en examinant une " chronologie inspirante " des documents issus des ateliers précédents de D&amp;D et de R&amp;A (s'il y en a eu).</w:t>
            </w:r>
          </w:p>
          <w:p w:rsidRPr="009C1AE3" w:rsidR="008140EA" w:rsidRDefault="008140EA" w14:paraId="0FB66AF4" w14:textId="77777777">
            <w:pPr>
              <w:spacing w:after="0"/>
              <w:rPr>
                <w:color w:val="000000" w:themeColor="text1"/>
              </w:rPr>
            </w:pPr>
            <w:r w:rsidRPr="105C2179">
              <w:rPr>
                <w:color w:val="000000" w:themeColor="text1"/>
              </w:rPr>
              <w:t>B. Potentiellement, l'évaluation de la maturité des partenariats appuyée par des données de suivi et d'évaluation qui justifient le retrait complet du soutien de 2SCALE.</w:t>
            </w:r>
          </w:p>
        </w:tc>
      </w:tr>
    </w:tbl>
    <w:p w:rsidRPr="000D3819" w:rsidR="002F19B3" w:rsidP="005359F5" w:rsidRDefault="002F19B3" w14:paraId="0B99FB64" w14:textId="77777777">
      <w:pPr>
        <w:rPr>
          <w:rFonts w:ascii="Calibri" w:hAnsi="Calibri" w:cs="Calibri"/>
          <w:bCs/>
          <w:lang w:val="fr-FR"/>
        </w:rPr>
      </w:pPr>
    </w:p>
    <w:p w:rsidRPr="000A5619" w:rsidR="0000322C" w:rsidP="000A5619" w:rsidRDefault="0000322C" w14:paraId="6AA18B46" w14:textId="73EE3830">
      <w:pPr>
        <w:rPr>
          <w:rFonts w:ascii="Calibri" w:hAnsi="Calibri" w:cs="Calibri"/>
          <w:b/>
          <w:bCs/>
          <w:i/>
          <w:iCs/>
        </w:rPr>
      </w:pPr>
      <w:bookmarkStart w:name="_Toc139550431" w:id="2443"/>
      <w:r w:rsidRPr="000A5619">
        <w:rPr>
          <w:rFonts w:ascii="Calibri" w:hAnsi="Calibri" w:cs="Calibri"/>
          <w:b/>
          <w:bCs/>
          <w:i/>
          <w:iCs/>
        </w:rPr>
        <w:t xml:space="preserve">Étape 2 - Récolter les opportunités d'apprentissage </w:t>
      </w:r>
      <w:bookmarkEnd w:id="2443"/>
    </w:p>
    <w:tbl>
      <w:tblPr>
        <w:tblStyle w:val="TableGrid"/>
        <w:tblW w:w="9062" w:type="dxa"/>
        <w:tblLook w:val="04A0" w:firstRow="1" w:lastRow="0" w:firstColumn="1" w:lastColumn="0" w:noHBand="0" w:noVBand="1"/>
      </w:tblPr>
      <w:tblGrid>
        <w:gridCol w:w="1838"/>
        <w:gridCol w:w="7224"/>
      </w:tblGrid>
      <w:tr w:rsidRPr="009C1AE3" w:rsidR="0000322C" w14:paraId="7108EE85" w14:textId="77777777">
        <w:tc>
          <w:tcPr>
            <w:tcW w:w="1838" w:type="dxa"/>
          </w:tcPr>
          <w:p w:rsidRPr="00D87AC8" w:rsidR="0000322C" w:rsidRDefault="0000322C" w14:paraId="5268E075" w14:textId="77777777">
            <w:pPr>
              <w:rPr>
                <w:i/>
              </w:rPr>
            </w:pPr>
            <w:r w:rsidRPr="00D87AC8">
              <w:rPr>
                <w:i/>
              </w:rPr>
              <w:t>Objectif rationnel</w:t>
            </w:r>
          </w:p>
        </w:tc>
        <w:tc>
          <w:tcPr>
            <w:tcW w:w="7224" w:type="dxa"/>
          </w:tcPr>
          <w:p w:rsidRPr="009C1AE3" w:rsidR="0000322C" w:rsidP="003A2DBD" w:rsidRDefault="0000322C" w14:paraId="1C77D527" w14:textId="77777777">
            <w:pPr>
              <w:pStyle w:val="ListParagraph"/>
              <w:numPr>
                <w:ilvl w:val="0"/>
                <w:numId w:val="79"/>
              </w:numPr>
              <w:spacing w:after="120" w:line="276" w:lineRule="auto"/>
            </w:pPr>
            <w:r w:rsidRPr="105C2179">
              <w:t xml:space="preserve">Identifier les expériences significatives des différentes parties prenantes </w:t>
            </w:r>
          </w:p>
          <w:p w:rsidRPr="009C1AE3" w:rsidR="0000322C" w:rsidP="003A2DBD" w:rsidRDefault="0000322C" w14:paraId="3C38FB2E" w14:textId="77777777">
            <w:pPr>
              <w:pStyle w:val="ListParagraph"/>
              <w:numPr>
                <w:ilvl w:val="0"/>
                <w:numId w:val="79"/>
              </w:numPr>
              <w:spacing w:after="120" w:line="276" w:lineRule="auto"/>
            </w:pPr>
            <w:r w:rsidRPr="105C2179">
              <w:t>Identifier les opportunités que les acteurs individuels voient pour eux-mêmes ou pour le partenariat après la fin du soutien de 2SCALE.</w:t>
            </w:r>
          </w:p>
        </w:tc>
      </w:tr>
      <w:tr w:rsidRPr="009C1AE3" w:rsidR="0000322C" w14:paraId="72AD8C6A" w14:textId="77777777">
        <w:tc>
          <w:tcPr>
            <w:tcW w:w="1838" w:type="dxa"/>
          </w:tcPr>
          <w:p w:rsidR="0000322C" w:rsidRDefault="0000322C" w14:paraId="7EB36A36" w14:textId="77777777">
            <w:pPr>
              <w:rPr>
                <w:i/>
              </w:rPr>
            </w:pPr>
            <w:r>
              <w:rPr>
                <w:i/>
              </w:rPr>
              <w:t>Question centrale</w:t>
            </w:r>
          </w:p>
        </w:tc>
        <w:tc>
          <w:tcPr>
            <w:tcW w:w="7224" w:type="dxa"/>
          </w:tcPr>
          <w:p w:rsidRPr="009C1AE3" w:rsidR="0000322C" w:rsidP="003A2DBD" w:rsidRDefault="0000322C" w14:paraId="43FE8A3C" w14:textId="77777777">
            <w:pPr>
              <w:pStyle w:val="ListParagraph"/>
              <w:numPr>
                <w:ilvl w:val="1"/>
                <w:numId w:val="82"/>
              </w:numPr>
              <w:spacing w:after="120" w:line="276" w:lineRule="auto"/>
              <w:ind w:left="319" w:hanging="283"/>
            </w:pPr>
            <w:r w:rsidRPr="105C2179">
              <w:t>Qu'avez-vous vécu d'intéressant dans le cadre du processus de formation en partenariat ?</w:t>
            </w:r>
          </w:p>
          <w:p w:rsidRPr="009C1AE3" w:rsidR="0000322C" w:rsidP="003A2DBD" w:rsidRDefault="0000322C" w14:paraId="1709F9F0" w14:textId="77777777">
            <w:pPr>
              <w:pStyle w:val="ListParagraph"/>
              <w:numPr>
                <w:ilvl w:val="1"/>
                <w:numId w:val="82"/>
              </w:numPr>
              <w:spacing w:after="120" w:line="276" w:lineRule="auto"/>
              <w:ind w:left="319" w:hanging="283"/>
            </w:pPr>
            <w:r w:rsidRPr="105C2179">
              <w:t>Qu'avez-vous appris qui pourrait vous être utile à l'avenir ?</w:t>
            </w:r>
          </w:p>
          <w:p w:rsidRPr="009C1AE3" w:rsidR="0000322C" w:rsidP="003A2DBD" w:rsidRDefault="0000322C" w14:paraId="74C6335E" w14:textId="77777777">
            <w:pPr>
              <w:pStyle w:val="ListParagraph"/>
              <w:numPr>
                <w:ilvl w:val="1"/>
                <w:numId w:val="82"/>
              </w:numPr>
              <w:spacing w:after="120" w:line="276" w:lineRule="auto"/>
              <w:ind w:left="319" w:hanging="283"/>
            </w:pPr>
            <w:r w:rsidRPr="105C2179">
              <w:t>Quelles sont les possibilités qui s'offrent à vous ? Comment les personnes présentes ici pourraient-elles y contribuer ?</w:t>
            </w:r>
          </w:p>
        </w:tc>
      </w:tr>
      <w:tr w:rsidRPr="009C1AE3" w:rsidR="0000322C" w14:paraId="7476D00A" w14:textId="77777777">
        <w:tc>
          <w:tcPr>
            <w:tcW w:w="1838" w:type="dxa"/>
          </w:tcPr>
          <w:p w:rsidRPr="002E6F66" w:rsidR="0000322C" w:rsidRDefault="0000322C" w14:paraId="06F0B4AC" w14:textId="77777777">
            <w:pPr>
              <w:rPr>
                <w:i/>
              </w:rPr>
            </w:pPr>
            <w:r>
              <w:rPr>
                <w:i/>
              </w:rPr>
              <w:t xml:space="preserve">Produit </w:t>
            </w:r>
          </w:p>
        </w:tc>
        <w:tc>
          <w:tcPr>
            <w:tcW w:w="7224" w:type="dxa"/>
          </w:tcPr>
          <w:p w:rsidR="0000322C" w:rsidP="003A2DBD" w:rsidRDefault="0000322C" w14:paraId="5B4FEF31" w14:textId="77777777">
            <w:pPr>
              <w:pStyle w:val="ListParagraph"/>
              <w:numPr>
                <w:ilvl w:val="0"/>
                <w:numId w:val="82"/>
              </w:numPr>
              <w:spacing w:after="120" w:line="276" w:lineRule="auto"/>
            </w:pPr>
            <w:r>
              <w:t xml:space="preserve">Deux nuages de cartes : </w:t>
            </w:r>
          </w:p>
          <w:p w:rsidRPr="009C1AE3" w:rsidR="0000322C" w:rsidP="003A2DBD" w:rsidRDefault="0000322C" w14:paraId="24981A4C" w14:textId="77777777">
            <w:pPr>
              <w:pStyle w:val="ListParagraph"/>
              <w:numPr>
                <w:ilvl w:val="0"/>
                <w:numId w:val="84"/>
              </w:numPr>
              <w:spacing w:after="120" w:line="276" w:lineRule="auto"/>
            </w:pPr>
            <w:r w:rsidRPr="105C2179">
              <w:t>sur les apprentissages et les expériences intéressantes</w:t>
            </w:r>
          </w:p>
          <w:p w:rsidRPr="009C1AE3" w:rsidR="0000322C" w:rsidP="003A2DBD" w:rsidRDefault="0000322C" w14:paraId="7A3593DF" w14:textId="77777777">
            <w:pPr>
              <w:pStyle w:val="ListParagraph"/>
              <w:numPr>
                <w:ilvl w:val="0"/>
                <w:numId w:val="84"/>
              </w:numPr>
              <w:spacing w:after="120" w:line="276" w:lineRule="auto"/>
            </w:pPr>
            <w:r w:rsidRPr="105C2179">
              <w:t>sur les possibilités et la contribution potentielle d'autres organisations présentes</w:t>
            </w:r>
          </w:p>
        </w:tc>
      </w:tr>
      <w:tr w:rsidRPr="009C1AE3" w:rsidR="0000322C" w14:paraId="42F0B358" w14:textId="77777777">
        <w:tc>
          <w:tcPr>
            <w:tcW w:w="1838" w:type="dxa"/>
          </w:tcPr>
          <w:p w:rsidRPr="002E6F66" w:rsidR="0000322C" w:rsidRDefault="0000322C" w14:paraId="0D17FD8E" w14:textId="77777777">
            <w:pPr>
              <w:rPr>
                <w:i/>
              </w:rPr>
            </w:pPr>
            <w:r>
              <w:rPr>
                <w:i/>
              </w:rPr>
              <w:t>Objectif du processus</w:t>
            </w:r>
          </w:p>
        </w:tc>
        <w:tc>
          <w:tcPr>
            <w:tcW w:w="7224" w:type="dxa"/>
          </w:tcPr>
          <w:p w:rsidRPr="009C1AE3" w:rsidR="0000322C" w:rsidP="003A2DBD" w:rsidRDefault="0000322C" w14:paraId="6C66F60B" w14:textId="77777777">
            <w:pPr>
              <w:pStyle w:val="ListParagraph"/>
              <w:numPr>
                <w:ilvl w:val="0"/>
                <w:numId w:val="82"/>
              </w:numPr>
              <w:spacing w:after="120" w:line="276" w:lineRule="auto"/>
            </w:pPr>
            <w:r w:rsidRPr="105C2179">
              <w:t>Bien que les résultats escomptés n'aient pas été atteints, quelque chose de significatif et de bénéfique est ressorti du processus.</w:t>
            </w:r>
          </w:p>
          <w:p w:rsidRPr="009C1AE3" w:rsidR="0000322C" w:rsidP="003A2DBD" w:rsidRDefault="0000322C" w14:paraId="44F9EC72" w14:textId="77777777">
            <w:pPr>
              <w:pStyle w:val="ListParagraph"/>
              <w:numPr>
                <w:ilvl w:val="0"/>
                <w:numId w:val="82"/>
              </w:numPr>
              <w:spacing w:after="120" w:line="276" w:lineRule="auto"/>
            </w:pPr>
            <w:r w:rsidRPr="105C2179">
              <w:t>Ouverture d'esprit pour continuer à interagir avec certaines des personnes impliquées</w:t>
            </w:r>
          </w:p>
        </w:tc>
      </w:tr>
      <w:tr w:rsidRPr="00043522" w:rsidR="0000322C" w14:paraId="417031C5" w14:textId="77777777">
        <w:trPr>
          <w:trHeight w:val="358"/>
        </w:trPr>
        <w:tc>
          <w:tcPr>
            <w:tcW w:w="1838" w:type="dxa"/>
          </w:tcPr>
          <w:p w:rsidR="0000322C" w:rsidRDefault="0000322C" w14:paraId="271D2052" w14:textId="77777777">
            <w:pPr>
              <w:rPr>
                <w:i/>
              </w:rPr>
            </w:pPr>
            <w:r>
              <w:rPr>
                <w:i/>
              </w:rPr>
              <w:t>Outils</w:t>
            </w:r>
          </w:p>
        </w:tc>
        <w:tc>
          <w:tcPr>
            <w:tcW w:w="7224" w:type="dxa"/>
          </w:tcPr>
          <w:p w:rsidRPr="00971DFA" w:rsidR="0000322C" w:rsidP="003A2DBD" w:rsidRDefault="0000322C" w14:paraId="236DAC1A" w14:textId="77777777">
            <w:pPr>
              <w:pStyle w:val="ListParagraph"/>
              <w:numPr>
                <w:ilvl w:val="0"/>
                <w:numId w:val="83"/>
              </w:numPr>
              <w:spacing w:after="120" w:line="276" w:lineRule="auto"/>
              <w:ind w:left="319"/>
            </w:pPr>
            <w:r>
              <w:t>Apprécier les entretiens</w:t>
            </w:r>
          </w:p>
        </w:tc>
      </w:tr>
    </w:tbl>
    <w:p w:rsidR="0006313E" w:rsidP="005359F5" w:rsidRDefault="0006313E" w14:paraId="1228AF44" w14:textId="77777777">
      <w:pPr>
        <w:rPr>
          <w:rFonts w:ascii="Calibri" w:hAnsi="Calibri" w:cs="Calibri"/>
          <w:bCs/>
        </w:rPr>
      </w:pPr>
    </w:p>
    <w:p w:rsidR="0006313E" w:rsidP="005359F5" w:rsidRDefault="0006313E" w14:paraId="19C11339" w14:textId="77777777">
      <w:pPr>
        <w:rPr>
          <w:rFonts w:ascii="Calibri" w:hAnsi="Calibri" w:cs="Calibri"/>
          <w:bCs/>
        </w:rPr>
      </w:pPr>
    </w:p>
    <w:p w:rsidR="002F19B3" w:rsidP="005359F5" w:rsidRDefault="002F19B3" w14:paraId="0CBA89ED" w14:textId="77777777">
      <w:pPr>
        <w:rPr>
          <w:rFonts w:ascii="Calibri" w:hAnsi="Calibri" w:cs="Calibri"/>
          <w:bCs/>
        </w:rPr>
      </w:pPr>
    </w:p>
    <w:p w:rsidR="00664EA7" w:rsidP="005359F5" w:rsidRDefault="00664EA7" w14:paraId="11C175B0" w14:textId="77777777">
      <w:pPr>
        <w:rPr>
          <w:rFonts w:ascii="Calibri" w:hAnsi="Calibri" w:cs="Calibri"/>
          <w:bCs/>
        </w:rPr>
      </w:pPr>
    </w:p>
    <w:p w:rsidRPr="009C1AE3" w:rsidR="00902661" w:rsidP="00902661" w:rsidRDefault="00902661" w14:paraId="42B8EEE6" w14:textId="5A5C6631">
      <w:pPr>
        <w:rPr>
          <w:rFonts w:ascii="Calibri" w:hAnsi="Calibri" w:cs="Calibri"/>
          <w:b/>
          <w:bCs/>
          <w:i/>
          <w:iCs/>
        </w:rPr>
      </w:pPr>
      <w:bookmarkStart w:name="_Toc139550432" w:id="2444"/>
      <w:r w:rsidRPr="105C2179">
        <w:rPr>
          <w:rFonts w:ascii="Calibri" w:hAnsi="Calibri" w:cs="Calibri"/>
          <w:b/>
          <w:bCs/>
          <w:i/>
          <w:iCs/>
        </w:rPr>
        <w:t xml:space="preserve">Étape 3 - Expression de la reconnaissance et demande d'aide </w:t>
      </w:r>
      <w:bookmarkEnd w:id="2444"/>
    </w:p>
    <w:tbl>
      <w:tblPr>
        <w:tblStyle w:val="TableGrid"/>
        <w:tblW w:w="9062" w:type="dxa"/>
        <w:tblLook w:val="04A0" w:firstRow="1" w:lastRow="0" w:firstColumn="1" w:lastColumn="0" w:noHBand="0" w:noVBand="1"/>
      </w:tblPr>
      <w:tblGrid>
        <w:gridCol w:w="1838"/>
        <w:gridCol w:w="7224"/>
      </w:tblGrid>
      <w:tr w:rsidRPr="009C1AE3" w:rsidR="00902661" w14:paraId="109BB1FA" w14:textId="77777777">
        <w:trPr>
          <w:trHeight w:val="542"/>
        </w:trPr>
        <w:tc>
          <w:tcPr>
            <w:tcW w:w="1838" w:type="dxa"/>
          </w:tcPr>
          <w:p w:rsidRPr="00067D1E" w:rsidR="00902661" w:rsidRDefault="00902661" w14:paraId="4BB1CD03" w14:textId="77777777">
            <w:pPr>
              <w:rPr>
                <w:i/>
                <w:highlight w:val="yellow"/>
              </w:rPr>
            </w:pPr>
            <w:r w:rsidRPr="00067D1E">
              <w:rPr>
                <w:i/>
              </w:rPr>
              <w:t>Objectif rationnel</w:t>
            </w:r>
          </w:p>
        </w:tc>
        <w:tc>
          <w:tcPr>
            <w:tcW w:w="7224" w:type="dxa"/>
          </w:tcPr>
          <w:p w:rsidRPr="009C1AE3" w:rsidR="00902661" w:rsidRDefault="00902661" w14:paraId="7F12D5A9" w14:textId="77777777">
            <w:r w:rsidRPr="105C2179">
              <w:t>Terminez l'atelier sur une note positive et demandez de l'aide pour la collecte de données de suivi et d'évaluation.</w:t>
            </w:r>
          </w:p>
        </w:tc>
      </w:tr>
      <w:tr w:rsidRPr="009C1AE3" w:rsidR="00902661" w14:paraId="24BEDCC5" w14:textId="77777777">
        <w:trPr>
          <w:trHeight w:val="190"/>
        </w:trPr>
        <w:tc>
          <w:tcPr>
            <w:tcW w:w="1838" w:type="dxa"/>
          </w:tcPr>
          <w:p w:rsidR="00902661" w:rsidRDefault="00902661" w14:paraId="400787C8" w14:textId="77777777">
            <w:pPr>
              <w:rPr>
                <w:i/>
              </w:rPr>
            </w:pPr>
            <w:r>
              <w:rPr>
                <w:i/>
              </w:rPr>
              <w:t>Questions clés</w:t>
            </w:r>
          </w:p>
        </w:tc>
        <w:tc>
          <w:tcPr>
            <w:tcW w:w="7224" w:type="dxa"/>
          </w:tcPr>
          <w:p w:rsidRPr="009C1AE3" w:rsidR="00902661" w:rsidP="003A2DBD" w:rsidRDefault="00902661" w14:paraId="7BF0D3D4" w14:textId="77777777">
            <w:pPr>
              <w:pStyle w:val="ListParagraph"/>
              <w:numPr>
                <w:ilvl w:val="0"/>
                <w:numId w:val="79"/>
              </w:numPr>
              <w:spacing w:after="120" w:line="276" w:lineRule="auto"/>
            </w:pPr>
            <w:r w:rsidRPr="105C2179">
              <w:t>Quelles sont les données qui doivent encore être collectées à l'avenir et quelles sont les raisons de le faire ?</w:t>
            </w:r>
          </w:p>
          <w:p w:rsidRPr="009C1AE3" w:rsidR="00902661" w:rsidP="003A2DBD" w:rsidRDefault="00902661" w14:paraId="60FB537D" w14:textId="77777777">
            <w:pPr>
              <w:pStyle w:val="ListParagraph"/>
              <w:numPr>
                <w:ilvl w:val="0"/>
                <w:numId w:val="79"/>
              </w:numPr>
              <w:spacing w:after="120" w:line="276" w:lineRule="auto"/>
            </w:pPr>
            <w:r w:rsidRPr="105C2179">
              <w:t>Comment pouvons-nous faciliter votre participation à la collecte de données de suivi et d'évaluation pour ce processus ?</w:t>
            </w:r>
          </w:p>
        </w:tc>
      </w:tr>
      <w:tr w:rsidRPr="009C1AE3" w:rsidR="00902661" w14:paraId="5118E0DA" w14:textId="77777777">
        <w:tc>
          <w:tcPr>
            <w:tcW w:w="1838" w:type="dxa"/>
          </w:tcPr>
          <w:p w:rsidRPr="002E6F66" w:rsidR="00902661" w:rsidRDefault="00902661" w14:paraId="49283CCB" w14:textId="77777777">
            <w:pPr>
              <w:rPr>
                <w:i/>
              </w:rPr>
            </w:pPr>
            <w:r>
              <w:rPr>
                <w:i/>
              </w:rPr>
              <w:t xml:space="preserve">Produit </w:t>
            </w:r>
          </w:p>
        </w:tc>
        <w:tc>
          <w:tcPr>
            <w:tcW w:w="7224" w:type="dxa"/>
          </w:tcPr>
          <w:p w:rsidRPr="009C1AE3" w:rsidR="00902661" w:rsidP="003A2DBD" w:rsidRDefault="00902661" w14:paraId="27B11FAC" w14:textId="77777777">
            <w:pPr>
              <w:pStyle w:val="ListParagraph"/>
              <w:numPr>
                <w:ilvl w:val="0"/>
                <w:numId w:val="79"/>
              </w:numPr>
              <w:spacing w:after="120" w:line="276" w:lineRule="auto"/>
            </w:pPr>
            <w:r w:rsidRPr="105C2179">
              <w:t>Engagement écrit/oral des acteurs à contribuer à la collecte de données de suivi et d'évaluation après l'arrêt du soutien de 2SCALE.</w:t>
            </w:r>
          </w:p>
        </w:tc>
      </w:tr>
      <w:tr w:rsidRPr="009C1AE3" w:rsidR="00902661" w14:paraId="5A408748" w14:textId="77777777">
        <w:trPr>
          <w:trHeight w:val="44"/>
        </w:trPr>
        <w:tc>
          <w:tcPr>
            <w:tcW w:w="1838" w:type="dxa"/>
          </w:tcPr>
          <w:p w:rsidRPr="002E6F66" w:rsidR="00902661" w:rsidRDefault="00902661" w14:paraId="4276DD18" w14:textId="77777777">
            <w:pPr>
              <w:rPr>
                <w:i/>
              </w:rPr>
            </w:pPr>
            <w:r>
              <w:rPr>
                <w:i/>
              </w:rPr>
              <w:t>Objectif du processus</w:t>
            </w:r>
          </w:p>
        </w:tc>
        <w:tc>
          <w:tcPr>
            <w:tcW w:w="7224" w:type="dxa"/>
          </w:tcPr>
          <w:p w:rsidRPr="009C1AE3" w:rsidR="00902661" w:rsidP="003A2DBD" w:rsidRDefault="00902661" w14:paraId="650CA9A6" w14:textId="77777777">
            <w:pPr>
              <w:pStyle w:val="ListParagraph"/>
              <w:numPr>
                <w:ilvl w:val="0"/>
                <w:numId w:val="85"/>
              </w:numPr>
              <w:spacing w:after="120" w:line="276" w:lineRule="auto"/>
            </w:pPr>
            <w:r w:rsidRPr="105C2179">
              <w:t>Malgré les "mauvaises nouvelles", les acteurs se sentent vus et appréciés et repartent avec le sentiment d'avoir retiré quelque chose du processus PPP qui leur apportera des opportunités futures.</w:t>
            </w:r>
          </w:p>
          <w:p w:rsidRPr="009C1AE3" w:rsidR="00902661" w:rsidP="003A2DBD" w:rsidRDefault="00902661" w14:paraId="31D52D88" w14:textId="77777777">
            <w:pPr>
              <w:pStyle w:val="ListParagraph"/>
              <w:numPr>
                <w:ilvl w:val="0"/>
                <w:numId w:val="85"/>
              </w:numPr>
              <w:spacing w:after="120" w:line="276" w:lineRule="auto"/>
            </w:pPr>
            <w:r w:rsidRPr="105C2179">
              <w:t>Les acteurs concernés s'engagent à contribuer à la collecte des données finales de suivi et d'évaluation.</w:t>
            </w:r>
          </w:p>
        </w:tc>
      </w:tr>
      <w:tr w:rsidRPr="009C1AE3" w:rsidR="00902661" w14:paraId="769C25C0" w14:textId="77777777">
        <w:tc>
          <w:tcPr>
            <w:tcW w:w="1838" w:type="dxa"/>
          </w:tcPr>
          <w:p w:rsidR="00902661" w:rsidRDefault="00902661" w14:paraId="7892BCEE" w14:textId="77777777">
            <w:pPr>
              <w:rPr>
                <w:i/>
              </w:rPr>
            </w:pPr>
            <w:r>
              <w:rPr>
                <w:i/>
              </w:rPr>
              <w:t>Outils</w:t>
            </w:r>
          </w:p>
        </w:tc>
        <w:tc>
          <w:tcPr>
            <w:tcW w:w="7224" w:type="dxa"/>
          </w:tcPr>
          <w:p w:rsidRPr="009C1AE3" w:rsidR="00902661" w:rsidRDefault="00902661" w14:paraId="3066E641" w14:textId="77777777">
            <w:r w:rsidRPr="105C2179">
              <w:t>Liste des données à acquérir et des personnes nécessaires à l'acquisition des données</w:t>
            </w:r>
          </w:p>
        </w:tc>
      </w:tr>
      <w:tr w:rsidRPr="00043522" w:rsidR="00902661" w14:paraId="004F976C" w14:textId="77777777">
        <w:tc>
          <w:tcPr>
            <w:tcW w:w="1838" w:type="dxa"/>
          </w:tcPr>
          <w:p w:rsidR="00902661" w:rsidRDefault="00902661" w14:paraId="5F61244B" w14:textId="77777777">
            <w:pPr>
              <w:rPr>
                <w:i/>
              </w:rPr>
            </w:pPr>
            <w:r>
              <w:rPr>
                <w:i/>
              </w:rPr>
              <w:t>Temps nécessaire</w:t>
            </w:r>
          </w:p>
        </w:tc>
        <w:tc>
          <w:tcPr>
            <w:tcW w:w="7224" w:type="dxa"/>
          </w:tcPr>
          <w:p w:rsidR="00902661" w:rsidRDefault="00902661" w14:paraId="2CBA40AA" w14:textId="77777777">
            <w:r>
              <w:t>20 min</w:t>
            </w:r>
          </w:p>
        </w:tc>
      </w:tr>
    </w:tbl>
    <w:p w:rsidR="00664EA7" w:rsidP="005359F5" w:rsidRDefault="00664EA7" w14:paraId="55972A78" w14:textId="77777777">
      <w:pPr>
        <w:rPr>
          <w:rFonts w:ascii="Calibri" w:hAnsi="Calibri" w:cs="Calibri"/>
          <w:bCs/>
        </w:rPr>
      </w:pPr>
    </w:p>
    <w:p w:rsidRPr="004A7A1F" w:rsidR="004A7A1F" w:rsidP="00B37165" w:rsidRDefault="004A7A1F" w14:paraId="72DEB984" w14:textId="77777777">
      <w:bookmarkStart w:name="_Toc139550433" w:id="2445"/>
      <w:r w:rsidRPr="004A7A1F">
        <w:t>Étape 4 - Boissons et collations d'adieu</w:t>
      </w:r>
      <w:bookmarkEnd w:id="2445"/>
    </w:p>
    <w:p w:rsidRPr="009C1AE3" w:rsidR="004A7A1F" w:rsidP="004A7A1F" w:rsidRDefault="004A7A1F" w14:paraId="773FDA62" w14:textId="4F767C63">
      <w:pPr>
        <w:spacing w:after="0"/>
      </w:pPr>
      <w:r w:rsidRPr="105C2179">
        <w:t xml:space="preserve"> Terminez l'atelier en organisant une célébration et en invitant les participants à boire et à manger</w:t>
      </w:r>
      <w:r w:rsidRPr="105C2179" w:rsidR="00CA5FB4">
        <w:t>. Le groupe passera en revue la liste de contrôle d'adieu.</w:t>
      </w:r>
    </w:p>
    <w:p w:rsidRPr="00D86E51" w:rsidR="002F19B3" w:rsidP="005359F5" w:rsidRDefault="002F19B3" w14:paraId="5ACD41FD" w14:textId="77777777">
      <w:pPr>
        <w:rPr>
          <w:rFonts w:ascii="Calibri" w:hAnsi="Calibri" w:cs="Calibri"/>
          <w:bCs/>
          <w:lang w:val="fr-FR"/>
        </w:rPr>
      </w:pPr>
    </w:p>
    <w:p w:rsidRPr="009C1AE3" w:rsidR="005359F5" w:rsidP="003A2DBD" w:rsidRDefault="005359F5" w14:paraId="389D3ADC" w14:textId="6010199F">
      <w:pPr>
        <w:pStyle w:val="Heading3"/>
        <w:numPr>
          <w:ilvl w:val="2"/>
          <w:numId w:val="61"/>
        </w:numPr>
        <w:rPr>
          <w:rFonts w:ascii="Calibri" w:hAnsi="Calibri" w:cs="Calibri"/>
        </w:rPr>
      </w:pPr>
      <w:bookmarkStart w:name="_Toc196832092" w:id="2446"/>
      <w:bookmarkStart w:name="_Toc198045257" w:id="2447"/>
      <w:bookmarkStart w:name="_Toc198053299" w:id="2448"/>
      <w:r w:rsidRPr="105C2179">
        <w:rPr>
          <w:rFonts w:ascii="Calibri" w:hAnsi="Calibri" w:cs="Calibri"/>
        </w:rPr>
        <w:t xml:space="preserve">Processus de réflexion </w:t>
      </w:r>
      <w:r w:rsidRPr="105C2179" w:rsidR="00ED33EC">
        <w:rPr>
          <w:rFonts w:ascii="Calibri" w:hAnsi="Calibri" w:cs="Calibri"/>
        </w:rPr>
        <w:t xml:space="preserve">et de </w:t>
      </w:r>
      <w:r w:rsidRPr="105C2179">
        <w:rPr>
          <w:rFonts w:ascii="Calibri" w:hAnsi="Calibri" w:cs="Calibri"/>
        </w:rPr>
        <w:t xml:space="preserve">consolidation : vers la maturité </w:t>
      </w:r>
      <w:r w:rsidRPr="105C2179" w:rsidR="003555B3">
        <w:rPr>
          <w:rFonts w:ascii="Calibri" w:hAnsi="Calibri" w:cs="Calibri"/>
        </w:rPr>
        <w:t>et l'</w:t>
      </w:r>
      <w:r w:rsidRPr="105C2179">
        <w:rPr>
          <w:rFonts w:ascii="Calibri" w:hAnsi="Calibri" w:cs="Calibri"/>
        </w:rPr>
        <w:t xml:space="preserve">indépendance du partenariat </w:t>
      </w:r>
      <w:bookmarkEnd w:id="2446"/>
      <w:bookmarkEnd w:id="2447"/>
      <w:bookmarkEnd w:id="2448"/>
    </w:p>
    <w:p w:rsidRPr="009C1AE3" w:rsidR="005359F5" w:rsidP="005359F5" w:rsidRDefault="005359F5" w14:paraId="02E7DE38" w14:textId="77777777">
      <w:pPr>
        <w:spacing w:after="0"/>
        <w:rPr>
          <w:rFonts w:ascii="Calibri" w:hAnsi="Calibri" w:cs="Calibri"/>
        </w:rPr>
      </w:pPr>
      <w:r w:rsidRPr="105C2179">
        <w:rPr>
          <w:rFonts w:ascii="Calibri" w:hAnsi="Calibri" w:cs="Calibri"/>
        </w:rPr>
        <w:t>Le facilitateur fera une présentation sur le processus de réflexion et de consolidation. Il expliquera ce qu'est ce processus, comment il doit être mis en œuvre et pourquoi il est nécessaire. Après la présentation, le facilitateur engagera les participants dans une discussion ouverte sur leurs expériences concernant ce processus.</w:t>
      </w:r>
    </w:p>
    <w:p w:rsidRPr="00D86E51" w:rsidR="005359F5" w:rsidP="005359F5" w:rsidRDefault="005359F5" w14:paraId="5638CD9D" w14:textId="77777777">
      <w:pPr>
        <w:spacing w:after="0"/>
        <w:rPr>
          <w:rFonts w:ascii="Calibri" w:hAnsi="Calibri" w:cs="Calibri"/>
          <w:bCs/>
          <w:lang w:val="fr-FR"/>
        </w:rPr>
      </w:pPr>
    </w:p>
    <w:p w:rsidRPr="009C1AE3" w:rsidR="007A7EF3" w:rsidP="005359F5" w:rsidRDefault="007A7EF3" w14:paraId="73942CAA" w14:textId="36ED1C56">
      <w:pPr>
        <w:spacing w:after="0"/>
        <w:rPr>
          <w:rFonts w:ascii="Calibri" w:hAnsi="Calibri" w:cs="Calibri"/>
        </w:rPr>
      </w:pPr>
      <w:bookmarkStart w:name="_Toc197079548" w:id="2449"/>
      <w:r w:rsidRPr="105C2179">
        <w:rPr>
          <w:rFonts w:ascii="Calibri" w:hAnsi="Calibri" w:cs="Calibri"/>
        </w:rPr>
        <w:t xml:space="preserve">Les étapes de la procédure sont </w:t>
      </w:r>
      <w:r w:rsidRPr="105C2179" w:rsidR="00325018">
        <w:rPr>
          <w:rFonts w:ascii="Calibri" w:hAnsi="Calibri" w:cs="Calibri"/>
        </w:rPr>
        <w:t>indiquées ci-dessous dans le tableau 1-5 pour ce sujet.</w:t>
      </w:r>
    </w:p>
    <w:p w:rsidRPr="00D86E51" w:rsidR="00325018" w:rsidP="005359F5" w:rsidRDefault="00325018" w14:paraId="55A80F50" w14:textId="77777777">
      <w:pPr>
        <w:spacing w:after="0"/>
        <w:rPr>
          <w:rFonts w:ascii="Calibri" w:hAnsi="Calibri" w:cs="Calibri"/>
          <w:bCs/>
          <w:lang w:val="fr-FR"/>
        </w:rPr>
      </w:pPr>
    </w:p>
    <w:p w:rsidRPr="009C1AE3" w:rsidR="00325018" w:rsidP="00325018" w:rsidRDefault="00325018" w14:paraId="7B0FEDC7" w14:textId="77777777">
      <w:pPr>
        <w:spacing w:after="0"/>
        <w:rPr>
          <w:rFonts w:ascii="Calibri" w:hAnsi="Calibri" w:cs="Calibri"/>
        </w:rPr>
      </w:pPr>
      <w:r w:rsidRPr="105C2179">
        <w:rPr>
          <w:rFonts w:ascii="Calibri" w:hAnsi="Calibri" w:cs="Calibri"/>
        </w:rPr>
        <w:t>Pour faciliter la session de travail, une session de groupe d'une heure est nécessaire en suivant les étapes suivantes.</w:t>
      </w:r>
    </w:p>
    <w:p w:rsidRPr="009C1AE3" w:rsidR="00325018" w:rsidP="003A2DBD" w:rsidRDefault="00325018" w14:paraId="2D21F0F7" w14:textId="7385823F">
      <w:pPr>
        <w:pStyle w:val="ListParagraph"/>
        <w:numPr>
          <w:ilvl w:val="0"/>
          <w:numId w:val="86"/>
        </w:numPr>
        <w:spacing w:after="0"/>
        <w:rPr>
          <w:rFonts w:ascii="Calibri" w:hAnsi="Calibri" w:cs="Calibri"/>
        </w:rPr>
      </w:pPr>
      <w:r w:rsidRPr="105C2179">
        <w:rPr>
          <w:rFonts w:ascii="Calibri" w:hAnsi="Calibri" w:cs="Calibri"/>
        </w:rPr>
        <w:t xml:space="preserve">Répartissez les participants en cinq groupes. </w:t>
      </w:r>
    </w:p>
    <w:p w:rsidRPr="009C1AE3" w:rsidR="00325018" w:rsidP="003A2DBD" w:rsidRDefault="00325018" w14:paraId="0A260F5F" w14:textId="77777777">
      <w:pPr>
        <w:pStyle w:val="ListParagraph"/>
        <w:numPr>
          <w:ilvl w:val="0"/>
          <w:numId w:val="86"/>
        </w:numPr>
        <w:spacing w:after="0"/>
        <w:rPr>
          <w:rFonts w:ascii="Calibri" w:hAnsi="Calibri" w:cs="Calibri"/>
        </w:rPr>
      </w:pPr>
      <w:r w:rsidRPr="105C2179">
        <w:rPr>
          <w:rFonts w:ascii="Calibri" w:hAnsi="Calibri" w:cs="Calibri"/>
        </w:rPr>
        <w:t>Attribuez à chaque groupe une étape du guide ci-dessous.</w:t>
      </w:r>
    </w:p>
    <w:p w:rsidRPr="009C1AE3" w:rsidR="00325018" w:rsidP="003A2DBD" w:rsidRDefault="00325018" w14:paraId="7128689B" w14:textId="77777777">
      <w:pPr>
        <w:pStyle w:val="ListParagraph"/>
        <w:numPr>
          <w:ilvl w:val="0"/>
          <w:numId w:val="86"/>
        </w:numPr>
        <w:spacing w:after="0"/>
        <w:rPr>
          <w:rFonts w:ascii="Calibri" w:hAnsi="Calibri" w:cs="Calibri"/>
        </w:rPr>
      </w:pPr>
      <w:r w:rsidRPr="105C2179">
        <w:rPr>
          <w:rFonts w:ascii="Calibri" w:hAnsi="Calibri" w:cs="Calibri"/>
        </w:rPr>
        <w:t>Laissez les participants discuter de l'étape pendant une heure.</w:t>
      </w:r>
    </w:p>
    <w:p w:rsidRPr="009C1AE3" w:rsidR="00325018" w:rsidP="003A2DBD" w:rsidRDefault="00325018" w14:paraId="3641EBE2" w14:textId="77777777">
      <w:pPr>
        <w:pStyle w:val="ListParagraph"/>
        <w:numPr>
          <w:ilvl w:val="0"/>
          <w:numId w:val="86"/>
        </w:numPr>
        <w:spacing w:after="0"/>
        <w:rPr>
          <w:rFonts w:ascii="Calibri" w:hAnsi="Calibri" w:cs="Calibri"/>
        </w:rPr>
      </w:pPr>
      <w:r w:rsidRPr="105C2179">
        <w:rPr>
          <w:rFonts w:ascii="Calibri" w:hAnsi="Calibri" w:cs="Calibri"/>
        </w:rPr>
        <w:t>Ils retournent en plénière pour discuter de l'étape pendant 20 minutes.</w:t>
      </w:r>
    </w:p>
    <w:p w:rsidRPr="009C1AE3" w:rsidR="00325018" w:rsidP="003A2DBD" w:rsidRDefault="00325018" w14:paraId="1A031465" w14:textId="4B290E44">
      <w:pPr>
        <w:pStyle w:val="ListParagraph"/>
        <w:numPr>
          <w:ilvl w:val="0"/>
          <w:numId w:val="86"/>
        </w:numPr>
        <w:spacing w:after="0"/>
        <w:rPr>
          <w:rFonts w:ascii="Calibri" w:hAnsi="Calibri" w:cs="Calibri"/>
        </w:rPr>
      </w:pPr>
      <w:r w:rsidRPr="105C2179">
        <w:rPr>
          <w:rFonts w:ascii="Calibri" w:hAnsi="Calibri" w:cs="Calibri"/>
        </w:rPr>
        <w:t>Demandez-leur s'ils sont en mesure de mener un processus de réflexion et de consolidation.</w:t>
      </w:r>
    </w:p>
    <w:p w:rsidRPr="00D86E51" w:rsidR="00325018" w:rsidP="00325018" w:rsidRDefault="00325018" w14:paraId="2046C06C" w14:textId="77777777">
      <w:pPr>
        <w:spacing w:after="0"/>
        <w:rPr>
          <w:rFonts w:ascii="Calibri" w:hAnsi="Calibri" w:cs="Calibri"/>
          <w:bCs/>
          <w:lang w:val="fr-FR"/>
        </w:rPr>
      </w:pPr>
    </w:p>
    <w:tbl>
      <w:tblPr>
        <w:tblStyle w:val="GridTable4-Accent2"/>
        <w:tblW w:w="9781" w:type="dxa"/>
        <w:tblInd w:w="-45" w:type="dxa"/>
        <w:tblBorders>
          <w:top w:val="double" w:color="E97132" w:themeColor="accent2" w:sz="12" w:space="0"/>
          <w:left w:val="double" w:color="E97132" w:themeColor="accent2" w:sz="12" w:space="0"/>
          <w:bottom w:val="double" w:color="E97132" w:themeColor="accent2" w:sz="12" w:space="0"/>
          <w:right w:val="double" w:color="E97132" w:themeColor="accent2" w:sz="12" w:space="0"/>
          <w:insideH w:val="single" w:color="E97132" w:themeColor="accent2" w:sz="12" w:space="0"/>
          <w:insideV w:val="single" w:color="E97132" w:themeColor="accent2" w:sz="12" w:space="0"/>
        </w:tblBorders>
        <w:tblLook w:val="04A0" w:firstRow="1" w:lastRow="0" w:firstColumn="1" w:lastColumn="0" w:noHBand="0" w:noVBand="1"/>
      </w:tblPr>
      <w:tblGrid>
        <w:gridCol w:w="3255"/>
        <w:gridCol w:w="6526"/>
      </w:tblGrid>
      <w:tr w:rsidRPr="009C1AE3" w:rsidR="00F92099" w:rsidTr="32A17F8F" w14:paraId="6D2B11D9" w14:textId="77777777">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0" w:type="auto"/>
            <w:tcBorders>
              <w:top w:val="double" w:color="E97132" w:themeColor="accent2" w:sz="12" w:space="0"/>
              <w:left w:val="double" w:color="E97132" w:themeColor="accent2" w:sz="12" w:space="0"/>
              <w:bottom w:val="single" w:color="E97132" w:themeColor="accent2" w:sz="12" w:space="0"/>
            </w:tcBorders>
            <w:tcMar/>
          </w:tcPr>
          <w:p w:rsidRPr="00D86E51" w:rsidR="006C6471" w:rsidP="00032C99" w:rsidRDefault="006C6471" w14:paraId="3AF55A62" w14:textId="77777777">
            <w:pPr>
              <w:rPr>
                <w:rFonts w:ascii="Calibri" w:hAnsi="Calibri" w:cs="Calibri"/>
              </w:rPr>
            </w:pPr>
            <w:r w:rsidRPr="00D86E51">
              <w:rPr>
                <w:rFonts w:ascii="Calibri" w:hAnsi="Calibri" w:cs="Calibri"/>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6526" w:type="dxa"/>
            <w:tcBorders>
              <w:top w:val="double" w:color="E97132" w:themeColor="accent2" w:sz="12" w:space="0"/>
              <w:bottom w:val="single" w:color="E97132" w:themeColor="accent2" w:sz="12" w:space="0"/>
              <w:right w:val="double" w:color="E97132" w:themeColor="accent2" w:sz="12" w:space="0"/>
            </w:tcBorders>
            <w:tcMar/>
          </w:tcPr>
          <w:p w:rsidRPr="00D86E51" w:rsidR="006C6471" w:rsidP="00032C99" w:rsidRDefault="006C6471" w14:paraId="719947A7"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b w:val="0"/>
              </w:rPr>
            </w:pPr>
            <w:r w:rsidRPr="00D86E51">
              <w:rPr>
                <w:rFonts w:ascii="Calibri" w:hAnsi="Calibri" w:cs="Calibri"/>
              </w:rPr>
              <w:t>Étape 1 - Discussion des résultats</w:t>
            </w:r>
          </w:p>
          <w:p w:rsidRPr="00D86E51" w:rsidR="006C6471" w:rsidP="00032C99" w:rsidRDefault="006C6471" w14:paraId="205EBAA5"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xml:space="preserve">Processus/procédure - outils </w:t>
            </w:r>
          </w:p>
        </w:tc>
      </w:tr>
      <w:tr w:rsidRPr="009C1AE3" w:rsidR="00143F12" w:rsidTr="32A17F8F" w14:paraId="54C7A684" w14:textId="77777777">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color="E97132" w:themeColor="accent2" w:sz="12" w:space="0"/>
              <w:bottom w:val="single" w:color="E97132" w:themeColor="accent2" w:sz="12" w:space="0"/>
            </w:tcBorders>
            <w:tcMar/>
          </w:tcPr>
          <w:p w:rsidRPr="00D86E51" w:rsidR="006C6471" w:rsidP="00032C99" w:rsidRDefault="006C6471" w14:paraId="28589DBB" w14:textId="77777777">
            <w:pPr>
              <w:rPr>
                <w:rFonts w:ascii="Calibri" w:hAnsi="Calibri" w:cs="Calibri"/>
                <w:i/>
                <w:color w:val="000000" w:themeColor="text1"/>
              </w:rPr>
            </w:pPr>
            <w:r w:rsidRPr="00D86E51">
              <w:rPr>
                <w:rFonts w:ascii="Calibri" w:hAnsi="Calibri" w:cs="Calibri"/>
                <w:i/>
                <w:color w:val="000000" w:themeColor="text1"/>
              </w:rPr>
              <w:t>Objectifs :</w:t>
            </w:r>
          </w:p>
          <w:p w:rsidRPr="00D86E51" w:rsidR="006C6471" w:rsidP="00032C99" w:rsidRDefault="006C6471" w14:paraId="6AA7D7FD" w14:textId="77777777">
            <w:pPr>
              <w:rPr>
                <w:rFonts w:ascii="Calibri" w:hAnsi="Calibri" w:cs="Calibri"/>
                <w:color w:val="000000" w:themeColor="text1"/>
              </w:rPr>
            </w:pPr>
            <w:r w:rsidRPr="00D86E51">
              <w:rPr>
                <w:rFonts w:ascii="Calibri" w:hAnsi="Calibri" w:cs="Calibri"/>
                <w:color w:val="000000" w:themeColor="text1"/>
              </w:rPr>
              <w:t>- Rapprocher les résultats "perçus" des faits et chiffres "mesurés".</w:t>
            </w:r>
          </w:p>
          <w:p w:rsidRPr="00D86E51" w:rsidR="006C6471" w:rsidP="00032C99" w:rsidRDefault="006C6471" w14:paraId="4415E292" w14:textId="77777777">
            <w:pPr>
              <w:rPr>
                <w:rFonts w:ascii="Calibri" w:hAnsi="Calibri" w:cs="Calibri"/>
                <w:color w:val="000000" w:themeColor="text1"/>
              </w:rPr>
            </w:pPr>
            <w:r w:rsidRPr="00D86E51">
              <w:rPr>
                <w:rFonts w:ascii="Calibri" w:hAnsi="Calibri" w:cs="Calibri"/>
                <w:color w:val="000000" w:themeColor="text1"/>
              </w:rPr>
              <w:t>- Retour sur le développement des partenariats et le processus de définition des objectifs</w:t>
            </w:r>
          </w:p>
          <w:p w:rsidRPr="00D86E51" w:rsidR="006C6471" w:rsidP="00032C99" w:rsidRDefault="006C6471" w14:paraId="16A1D6D4" w14:textId="77777777">
            <w:pPr>
              <w:rPr>
                <w:rFonts w:ascii="Calibri" w:hAnsi="Calibri" w:cs="Calibri"/>
                <w:color w:val="000000" w:themeColor="text1"/>
                <w:lang w:val="fr-FR"/>
              </w:rPr>
            </w:pPr>
          </w:p>
          <w:p w:rsidRPr="00D86E51" w:rsidR="006C6471" w:rsidP="00032C99" w:rsidRDefault="006C6471" w14:paraId="59BB4A0C" w14:textId="77777777">
            <w:pPr>
              <w:rPr>
                <w:rFonts w:ascii="Calibri" w:hAnsi="Calibri" w:cs="Calibri"/>
                <w:i/>
                <w:color w:val="000000" w:themeColor="text1"/>
              </w:rPr>
            </w:pPr>
            <w:r w:rsidRPr="00D86E51">
              <w:rPr>
                <w:rFonts w:ascii="Calibri" w:hAnsi="Calibri" w:cs="Calibri"/>
                <w:i/>
                <w:color w:val="000000" w:themeColor="text1"/>
              </w:rPr>
              <w:t>Produits :</w:t>
            </w:r>
          </w:p>
          <w:p w:rsidRPr="00D86E51" w:rsidR="006C6471" w:rsidP="00032C99" w:rsidRDefault="006C6471" w14:paraId="01148FB2" w14:textId="77777777">
            <w:pPr>
              <w:rPr>
                <w:rFonts w:ascii="Calibri" w:hAnsi="Calibri" w:cs="Calibri"/>
              </w:rPr>
            </w:pPr>
            <w:r w:rsidRPr="00D86E51">
              <w:rPr>
                <w:rFonts w:ascii="Calibri" w:hAnsi="Calibri" w:cs="Calibri"/>
              </w:rPr>
              <w:t xml:space="preserve">- Les rapports basés sur les données de S&amp;E </w:t>
            </w:r>
            <w:commentRangeStart w:id="2450"/>
            <w:r w:rsidRPr="00D86E51">
              <w:rPr>
                <w:rFonts w:ascii="Calibri" w:hAnsi="Calibri" w:cs="Calibri"/>
              </w:rPr>
              <w:t>(UII et M4C</w:t>
            </w:r>
            <w:commentRangeEnd w:id="2450"/>
            <w:r w:rsidR="599B3281">
              <w:rPr>
                <w:rStyle w:val="CommentReference"/>
              </w:rPr>
              <w:commentReference w:id="2450"/>
            </w:r>
            <w:r w:rsidRPr="00D86E51">
              <w:rPr>
                <w:rFonts w:ascii="Calibri" w:hAnsi="Calibri" w:cs="Calibri"/>
              </w:rPr>
              <w:t>) sont validés.</w:t>
            </w:r>
          </w:p>
          <w:p w:rsidRPr="00D86E51" w:rsidR="006C6471" w:rsidP="00032C99" w:rsidRDefault="006C6471" w14:paraId="0CD95145" w14:textId="77777777">
            <w:pPr>
              <w:rPr>
                <w:rFonts w:ascii="Calibri" w:hAnsi="Calibri" w:cs="Calibri"/>
                <w:color w:val="000000" w:themeColor="text1"/>
                <w:lang w:val="fr-FR"/>
              </w:rPr>
            </w:pPr>
          </w:p>
          <w:p w:rsidRPr="00D86E51" w:rsidR="006C6471" w:rsidP="00032C99" w:rsidRDefault="006C6471" w14:paraId="080F80FD" w14:textId="77777777">
            <w:pPr>
              <w:rPr>
                <w:rFonts w:ascii="Calibri" w:hAnsi="Calibri" w:cs="Calibri"/>
              </w:rPr>
            </w:pPr>
            <w:r w:rsidRPr="00D86E51">
              <w:rPr>
                <w:rFonts w:ascii="Calibri" w:hAnsi="Calibri" w:cs="Calibri"/>
              </w:rPr>
              <w:t xml:space="preserve">- Notes sur les changements perçus par les parties prenantes et leurs contributions </w:t>
            </w:r>
          </w:p>
          <w:p w:rsidRPr="00D86E51" w:rsidR="006C6471" w:rsidP="00032C99" w:rsidRDefault="006C6471" w14:paraId="55D41C60" w14:textId="77777777">
            <w:pPr>
              <w:rPr>
                <w:rFonts w:ascii="Calibri" w:hAnsi="Calibri" w:cs="Calibri"/>
                <w:lang w:val="fr-FR"/>
              </w:rPr>
            </w:pPr>
          </w:p>
          <w:p w:rsidRPr="00D86E51" w:rsidR="006C6471" w:rsidP="00032C99" w:rsidRDefault="006C6471" w14:paraId="45516262" w14:textId="77777777">
            <w:pPr>
              <w:rPr>
                <w:rFonts w:ascii="Calibri" w:hAnsi="Calibri" w:cs="Calibri"/>
              </w:rPr>
            </w:pPr>
            <w:r w:rsidRPr="00D86E51">
              <w:rPr>
                <w:rFonts w:ascii="Calibri" w:hAnsi="Calibri" w:cs="Calibri"/>
              </w:rPr>
              <w:t>- Liste des enseignements tirés du processus de développement des partenariats et du processus de fixation des objectifs</w:t>
            </w:r>
          </w:p>
        </w:tc>
        <w:tc>
          <w:tcPr>
            <w:cnfStyle w:val="000000000000" w:firstRow="0" w:lastRow="0" w:firstColumn="0" w:lastColumn="0" w:oddVBand="0" w:evenVBand="0" w:oddHBand="0" w:evenHBand="0" w:firstRowFirstColumn="0" w:firstRowLastColumn="0" w:lastRowFirstColumn="0" w:lastRowLastColumn="0"/>
            <w:tcW w:w="6526" w:type="dxa"/>
            <w:tcBorders>
              <w:top w:val="single" w:color="E97132" w:themeColor="accent2" w:sz="12" w:space="0"/>
              <w:bottom w:val="single" w:color="E97132" w:themeColor="accent2" w:sz="12" w:space="0"/>
            </w:tcBorders>
            <w:tcMar/>
          </w:tcPr>
          <w:p w:rsidRPr="00D86E51" w:rsidR="006C6471" w:rsidP="00032C99" w:rsidRDefault="006C6471" w14:paraId="5E38211E"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i/>
              </w:rPr>
            </w:pPr>
            <w:r w:rsidRPr="00D86E51">
              <w:rPr>
                <w:rFonts w:ascii="Calibri" w:hAnsi="Calibri" w:cs="Calibri" w:eastAsiaTheme="majorEastAsia"/>
                <w:i/>
                <w:color w:val="000000" w:themeColor="text1"/>
              </w:rPr>
              <w:t xml:space="preserve">Outil A : Récapitulation des ambitions et des objectifs du partenariat en regardant (en arrière) le mur d'inspiration </w:t>
            </w:r>
            <w:r w:rsidRPr="00D86E51">
              <w:rPr>
                <w:rFonts w:ascii="Calibri" w:hAnsi="Calibri" w:cs="Calibri"/>
                <w:i/>
              </w:rPr>
              <w:t>(max. 30 minutes)</w:t>
            </w:r>
          </w:p>
          <w:p w:rsidRPr="00D86E51" w:rsidR="006C6471" w:rsidP="00032C99" w:rsidRDefault="006C6471" w14:paraId="2A5B5BBC"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i/>
              </w:rPr>
            </w:pPr>
            <w:r w:rsidRPr="00D86E51">
              <w:rPr>
                <w:rFonts w:ascii="Calibri" w:hAnsi="Calibri" w:cs="Calibri"/>
              </w:rPr>
              <w:t xml:space="preserve">- Tous les participants sont invités à jeter un coup d'œil à la "chronologie inspirante". </w:t>
            </w:r>
          </w:p>
          <w:p w:rsidRPr="00D86E51" w:rsidR="006C6471" w:rsidP="00032C99" w:rsidRDefault="006C6471" w14:paraId="0DDAFAFD"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D86E51">
              <w:rPr>
                <w:rFonts w:ascii="Calibri" w:hAnsi="Calibri" w:cs="Calibri"/>
              </w:rPr>
              <w:t xml:space="preserve">- Une chronologie est établie sur le mur en fonction des différents produits de partenariat développés au fil du temps. </w:t>
            </w:r>
          </w:p>
          <w:p w:rsidRPr="00D86E51" w:rsidR="006C6471" w:rsidP="54DC8BCB" w:rsidRDefault="006C6471" w14:paraId="24DB7E86" w14:textId="1EBB18A8">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32A17F8F" w:rsidR="567E885B">
              <w:rPr>
                <w:rFonts w:ascii="Calibri" w:hAnsi="Calibri" w:cs="Calibri"/>
              </w:rPr>
              <w:t xml:space="preserve">- Par </w:t>
            </w:r>
            <w:r w:rsidRPr="32A17F8F" w:rsidR="567E885B">
              <w:rPr>
                <w:rFonts w:ascii="Calibri" w:hAnsi="Calibri" w:cs="Calibri"/>
              </w:rPr>
              <w:t>exemple</w:t>
            </w:r>
            <w:r w:rsidRPr="32A17F8F" w:rsidR="567E885B">
              <w:rPr>
                <w:rFonts w:ascii="Calibri" w:hAnsi="Calibri" w:cs="Calibri"/>
              </w:rPr>
              <w:t xml:space="preserve">, les </w:t>
            </w:r>
            <w:r w:rsidRPr="32A17F8F" w:rsidR="567E885B">
              <w:rPr>
                <w:rFonts w:ascii="Calibri" w:hAnsi="Calibri" w:cs="Calibri"/>
              </w:rPr>
              <w:t>produits</w:t>
            </w:r>
            <w:r w:rsidRPr="32A17F8F" w:rsidR="567E885B">
              <w:rPr>
                <w:rFonts w:ascii="Calibri" w:hAnsi="Calibri" w:cs="Calibri"/>
              </w:rPr>
              <w:t xml:space="preserve"> </w:t>
            </w:r>
            <w:r w:rsidRPr="32A17F8F" w:rsidR="567E885B">
              <w:rPr>
                <w:rFonts w:ascii="Calibri" w:hAnsi="Calibri" w:cs="Calibri"/>
              </w:rPr>
              <w:t>issus</w:t>
            </w:r>
            <w:r w:rsidRPr="32A17F8F" w:rsidR="567E885B">
              <w:rPr>
                <w:rFonts w:ascii="Calibri" w:hAnsi="Calibri" w:cs="Calibri"/>
              </w:rPr>
              <w:t xml:space="preserve"> des </w:t>
            </w:r>
            <w:r w:rsidRPr="32A17F8F" w:rsidR="567E885B">
              <w:rPr>
                <w:rFonts w:ascii="Calibri" w:hAnsi="Calibri" w:cs="Calibri"/>
              </w:rPr>
              <w:t>précédents</w:t>
            </w:r>
            <w:r w:rsidRPr="32A17F8F" w:rsidR="567E885B">
              <w:rPr>
                <w:rFonts w:ascii="Calibri" w:hAnsi="Calibri" w:cs="Calibri"/>
              </w:rPr>
              <w:t xml:space="preserve"> ateliers de D&amp;D et de R&amp;A, </w:t>
            </w:r>
            <w:r w:rsidRPr="32A17F8F" w:rsidR="567E885B">
              <w:rPr>
                <w:rFonts w:ascii="Calibri" w:hAnsi="Calibri" w:cs="Calibri"/>
              </w:rPr>
              <w:t>tels</w:t>
            </w:r>
            <w:r w:rsidRPr="32A17F8F" w:rsidR="567E885B">
              <w:rPr>
                <w:rFonts w:ascii="Calibri" w:hAnsi="Calibri" w:cs="Calibri"/>
              </w:rPr>
              <w:t xml:space="preserve"> </w:t>
            </w:r>
            <w:r w:rsidRPr="32A17F8F" w:rsidR="567E885B">
              <w:rPr>
                <w:rFonts w:ascii="Calibri" w:hAnsi="Calibri" w:cs="Calibri"/>
              </w:rPr>
              <w:t>que :</w:t>
            </w:r>
            <w:r w:rsidRPr="32A17F8F" w:rsidR="567E885B">
              <w:rPr>
                <w:rFonts w:ascii="Calibri" w:hAnsi="Calibri" w:cs="Calibri"/>
              </w:rPr>
              <w:t xml:space="preserve"> les </w:t>
            </w:r>
            <w:r w:rsidRPr="32A17F8F" w:rsidR="567E885B">
              <w:rPr>
                <w:rFonts w:ascii="Calibri" w:hAnsi="Calibri" w:cs="Calibri"/>
              </w:rPr>
              <w:t>déclarations</w:t>
            </w:r>
            <w:r w:rsidRPr="32A17F8F" w:rsidR="567E885B">
              <w:rPr>
                <w:rFonts w:ascii="Calibri" w:hAnsi="Calibri" w:cs="Calibri"/>
              </w:rPr>
              <w:t xml:space="preserve"> de base communes (mises à jour), les </w:t>
            </w:r>
            <w:r w:rsidRPr="32A17F8F" w:rsidR="567E885B">
              <w:rPr>
                <w:rFonts w:ascii="Calibri" w:hAnsi="Calibri" w:cs="Calibri"/>
              </w:rPr>
              <w:t>cartes</w:t>
            </w:r>
            <w:r w:rsidRPr="32A17F8F" w:rsidR="567E885B">
              <w:rPr>
                <w:rFonts w:ascii="Calibri" w:hAnsi="Calibri" w:cs="Calibri"/>
              </w:rPr>
              <w:t xml:space="preserve"> </w:t>
            </w:r>
            <w:r w:rsidRPr="32A17F8F" w:rsidR="567E885B">
              <w:rPr>
                <w:rFonts w:ascii="Calibri" w:hAnsi="Calibri" w:cs="Calibri"/>
              </w:rPr>
              <w:t>d'acteurs</w:t>
            </w:r>
            <w:r w:rsidRPr="32A17F8F" w:rsidR="567E885B">
              <w:rPr>
                <w:rFonts w:ascii="Calibri" w:hAnsi="Calibri" w:cs="Calibri"/>
              </w:rPr>
              <w:t xml:space="preserve"> de la </w:t>
            </w:r>
            <w:r w:rsidRPr="32A17F8F" w:rsidR="567E885B">
              <w:rPr>
                <w:rFonts w:ascii="Calibri" w:hAnsi="Calibri" w:cs="Calibri"/>
              </w:rPr>
              <w:t>chaîne</w:t>
            </w:r>
            <w:r w:rsidRPr="32A17F8F" w:rsidR="567E885B">
              <w:rPr>
                <w:rFonts w:ascii="Calibri" w:hAnsi="Calibri" w:cs="Calibri"/>
              </w:rPr>
              <w:t xml:space="preserve"> de </w:t>
            </w:r>
            <w:r w:rsidRPr="32A17F8F" w:rsidR="567E885B">
              <w:rPr>
                <w:rFonts w:ascii="Calibri" w:hAnsi="Calibri" w:cs="Calibri"/>
              </w:rPr>
              <w:t>valeur</w:t>
            </w:r>
            <w:r w:rsidRPr="32A17F8F" w:rsidR="567E885B">
              <w:rPr>
                <w:rFonts w:ascii="Calibri" w:hAnsi="Calibri" w:cs="Calibri"/>
              </w:rPr>
              <w:t xml:space="preserve">, le tableau riche des tendances, les </w:t>
            </w:r>
            <w:r w:rsidRPr="32A17F8F" w:rsidR="567E885B">
              <w:rPr>
                <w:rFonts w:ascii="Calibri" w:hAnsi="Calibri" w:cs="Calibri"/>
              </w:rPr>
              <w:t>voies</w:t>
            </w:r>
            <w:r w:rsidRPr="32A17F8F" w:rsidR="49C0DE11">
              <w:rPr>
                <w:rFonts w:ascii="Calibri" w:hAnsi="Calibri" w:cs="Calibri"/>
              </w:rPr>
              <w:t>chemins</w:t>
            </w:r>
            <w:r w:rsidRPr="32A17F8F" w:rsidR="567E885B">
              <w:rPr>
                <w:rFonts w:ascii="Calibri" w:hAnsi="Calibri" w:cs="Calibri"/>
              </w:rPr>
              <w:t xml:space="preserve"> </w:t>
            </w:r>
            <w:r w:rsidRPr="32A17F8F" w:rsidR="567E885B">
              <w:rPr>
                <w:rFonts w:ascii="Calibri" w:hAnsi="Calibri" w:cs="Calibri"/>
              </w:rPr>
              <w:t>d'impact</w:t>
            </w:r>
            <w:r w:rsidRPr="32A17F8F" w:rsidR="567E885B">
              <w:rPr>
                <w:rFonts w:ascii="Calibri" w:hAnsi="Calibri" w:cs="Calibri"/>
              </w:rPr>
              <w:t>.</w:t>
            </w:r>
          </w:p>
          <w:p w:rsidRPr="00D86E51" w:rsidR="006C6471" w:rsidP="00032C99" w:rsidRDefault="006C6471" w14:paraId="1391A084"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D86E51">
              <w:rPr>
                <w:rFonts w:ascii="Calibri" w:hAnsi="Calibri" w:cs="Calibri"/>
              </w:rPr>
              <w:t>- De même, les preuves tangibles de la maturité du partenariat, telles que les contrats, les protocoles d'accord, les photos des moments décisifs, les comptes rendus des réunions clés, sont placées sur le mur dans l'ordre chronologique.</w:t>
            </w:r>
          </w:p>
        </w:tc>
      </w:tr>
      <w:tr w:rsidRPr="009C1AE3" w:rsidR="00A356EB" w:rsidTr="32A17F8F" w14:paraId="5E2E4FFE" w14:textId="77777777">
        <w:trPr>
          <w:trHeight w:val="1023"/>
        </w:trPr>
        <w:tc>
          <w:tcPr>
            <w:cnfStyle w:val="001000000000" w:firstRow="0" w:lastRow="0" w:firstColumn="1" w:lastColumn="0" w:oddVBand="0" w:evenVBand="0" w:oddHBand="0" w:evenHBand="0" w:firstRowFirstColumn="0" w:firstRowLastColumn="0" w:lastRowFirstColumn="0" w:lastRowLastColumn="0"/>
            <w:tcW w:w="0" w:type="auto"/>
            <w:vMerge/>
            <w:tcMar/>
          </w:tcPr>
          <w:p w:rsidRPr="00D86E51" w:rsidR="006C6471" w:rsidP="00032C99" w:rsidRDefault="006C6471" w14:paraId="0A4C097F" w14:textId="77777777">
            <w:pPr>
              <w:rPr>
                <w:rFonts w:ascii="Calibri" w:hAnsi="Calibri" w:cs="Calibri"/>
                <w:i/>
                <w:iCs/>
                <w:color w:val="000000" w:themeColor="text1"/>
                <w:lang w:val="fr-FR"/>
              </w:rPr>
            </w:pPr>
          </w:p>
        </w:tc>
        <w:tc>
          <w:tcPr>
            <w:cnfStyle w:val="000000000000" w:firstRow="0" w:lastRow="0" w:firstColumn="0" w:lastColumn="0" w:oddVBand="0" w:evenVBand="0" w:oddHBand="0" w:evenHBand="0" w:firstRowFirstColumn="0" w:firstRowLastColumn="0" w:lastRowFirstColumn="0" w:lastRowLastColumn="0"/>
            <w:tcW w:w="6526" w:type="dxa"/>
            <w:tcBorders>
              <w:top w:val="single" w:color="E97132" w:themeColor="accent2" w:sz="12" w:space="0"/>
              <w:bottom w:val="single" w:color="E97132" w:themeColor="accent2" w:sz="12" w:space="0"/>
            </w:tcBorders>
            <w:shd w:val="clear" w:color="auto" w:fill="auto"/>
            <w:tcMar/>
          </w:tcPr>
          <w:p w:rsidRPr="00D86E51" w:rsidR="006C6471" w:rsidP="00032C99" w:rsidRDefault="006C6471" w14:paraId="22150410"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eastAsiaTheme="majorEastAsia"/>
              </w:rPr>
            </w:pPr>
            <w:r w:rsidRPr="00D86E51">
              <w:rPr>
                <w:rFonts w:ascii="Calibri" w:hAnsi="Calibri" w:cs="Calibri" w:eastAsiaTheme="majorEastAsia"/>
              </w:rPr>
              <w:t>Outil B : Présentation des données de suivi et d'évaluation au groupe afin d'alimenter le dialogue avec les données (20 minutes maximum)</w:t>
            </w:r>
          </w:p>
          <w:p w:rsidRPr="00D86E51" w:rsidR="006C6471" w:rsidP="00032C99" w:rsidRDefault="006C6471" w14:paraId="1B4992C3"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xml:space="preserve">- Présente les données sur les IIU, les M4C et les résultats préliminaires de l'évaluation des 4 capacités de partenariat du développement inclusif. </w:t>
            </w:r>
          </w:p>
          <w:p w:rsidRPr="00D86E51" w:rsidR="006C6471" w:rsidP="00032C99" w:rsidRDefault="006C6471" w14:paraId="708FF81C"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eastAsiaTheme="majorEastAsia"/>
                <w:color w:val="000000" w:themeColor="text1"/>
              </w:rPr>
            </w:pPr>
            <w:r w:rsidRPr="00D86E51">
              <w:rPr>
                <w:rFonts w:ascii="Calibri" w:hAnsi="Calibri" w:cs="Calibri" w:eastAsiaTheme="majorEastAsia"/>
                <w:color w:val="000000" w:themeColor="text1"/>
              </w:rPr>
              <w:t xml:space="preserve">- Inscrivez les résultats sur des cartes de couleur et affichez-les sur le mur sous chaque piste d'impact. </w:t>
            </w:r>
          </w:p>
        </w:tc>
      </w:tr>
      <w:tr w:rsidRPr="009C1AE3" w:rsidR="00143F12" w:rsidTr="32A17F8F" w14:paraId="7AFB98B2" w14:textId="77777777">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0" w:type="auto"/>
            <w:vMerge/>
            <w:tcMar/>
          </w:tcPr>
          <w:p w:rsidRPr="00D86E51" w:rsidR="006C6471" w:rsidP="00032C99" w:rsidRDefault="006C6471" w14:paraId="31BFAD00" w14:textId="77777777">
            <w:pPr>
              <w:rPr>
                <w:rFonts w:ascii="Calibri" w:hAnsi="Calibri" w:cs="Calibri"/>
                <w:i/>
                <w:iCs/>
                <w:color w:val="000000" w:themeColor="text1"/>
                <w:lang w:val="fr-FR"/>
              </w:rPr>
            </w:pPr>
          </w:p>
        </w:tc>
        <w:tc>
          <w:tcPr>
            <w:cnfStyle w:val="000000000000" w:firstRow="0" w:lastRow="0" w:firstColumn="0" w:lastColumn="0" w:oddVBand="0" w:evenVBand="0" w:oddHBand="0" w:evenHBand="0" w:firstRowFirstColumn="0" w:firstRowLastColumn="0" w:lastRowFirstColumn="0" w:lastRowLastColumn="0"/>
            <w:tcW w:w="6526" w:type="dxa"/>
            <w:tcBorders>
              <w:top w:val="single" w:color="E97132" w:themeColor="accent2" w:sz="12" w:space="0"/>
              <w:bottom w:val="single" w:color="E97132" w:themeColor="accent2" w:sz="12" w:space="0"/>
            </w:tcBorders>
            <w:tcMar/>
          </w:tcPr>
          <w:p w:rsidRPr="00D86E51" w:rsidR="006C6471" w:rsidP="00032C99" w:rsidRDefault="006C6471" w14:paraId="215C97C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i/>
                <w:color w:val="000000" w:themeColor="text1"/>
              </w:rPr>
            </w:pPr>
            <w:r w:rsidRPr="00D86E51">
              <w:rPr>
                <w:rFonts w:ascii="Calibri" w:hAnsi="Calibri" w:cs="Calibri" w:eastAsiaTheme="majorEastAsia"/>
                <w:color w:val="000000" w:themeColor="text1"/>
              </w:rPr>
              <w:t xml:space="preserve">Outil C : Partage d'expériences sur les changements les plus significatifs et les histoires de contribution </w:t>
            </w:r>
            <w:r w:rsidRPr="00D86E51">
              <w:rPr>
                <w:rFonts w:ascii="Calibri" w:hAnsi="Calibri" w:cs="Calibri" w:eastAsiaTheme="majorEastAsia"/>
                <w:i/>
                <w:color w:val="000000" w:themeColor="text1"/>
              </w:rPr>
              <w:t>(45 minutes)</w:t>
            </w:r>
          </w:p>
          <w:p w:rsidRPr="00D86E51" w:rsidR="006C6471" w:rsidP="00032C99" w:rsidRDefault="006C6471" w14:paraId="78380276"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D86E51">
              <w:rPr>
                <w:rFonts w:ascii="Calibri" w:hAnsi="Calibri" w:cs="Calibri"/>
              </w:rPr>
              <w:t>En groupe, les acteurs du partenariat prennent le temps de réfléchir et de discuter de leur intuition et de leur perception des "changements les plus significatifs" et des résultats obtenus par le partenariat.</w:t>
            </w:r>
          </w:p>
          <w:p w:rsidRPr="00D86E51" w:rsidR="006C6471" w:rsidP="00032C99" w:rsidRDefault="006C6471" w14:paraId="17C36028"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i/>
                <w:color w:val="000000" w:themeColor="text1"/>
              </w:rPr>
            </w:pPr>
            <w:r w:rsidRPr="00D86E51">
              <w:rPr>
                <w:rFonts w:ascii="Calibri" w:hAnsi="Calibri" w:cs="Calibri" w:eastAsiaTheme="majorEastAsia"/>
                <w:i/>
                <w:color w:val="000000" w:themeColor="text1"/>
              </w:rPr>
              <w:t>Guides de discussion/questions :</w:t>
            </w:r>
          </w:p>
          <w:p w:rsidRPr="00D86E51" w:rsidR="006C6471" w:rsidP="00032C99" w:rsidRDefault="006C6471" w14:paraId="3D4C989A"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D86E51">
              <w:rPr>
                <w:rFonts w:ascii="Calibri" w:hAnsi="Calibri" w:cs="Calibri"/>
              </w:rPr>
              <w:t>Quels résultats reconnaissent-ils ?</w:t>
            </w:r>
          </w:p>
          <w:p w:rsidRPr="00D86E51" w:rsidR="006C6471" w:rsidP="00032C99" w:rsidRDefault="006C6471" w14:paraId="3E871D05"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D86E51">
              <w:rPr>
                <w:rFonts w:ascii="Calibri" w:hAnsi="Calibri" w:cs="Calibri"/>
              </w:rPr>
              <w:t xml:space="preserve">Quels sont les résultats qu'ils estiment atteints, mais qui ne sont pas (encore) mentionnés ? </w:t>
            </w:r>
          </w:p>
          <w:p w:rsidRPr="00D86E51" w:rsidR="006C6471" w:rsidP="00032C99" w:rsidRDefault="006C6471" w14:paraId="607110D2"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D86E51">
              <w:rPr>
                <w:rFonts w:ascii="Calibri" w:hAnsi="Calibri" w:cs="Calibri"/>
              </w:rPr>
              <w:t>Comment apprécient-ils les résultats ? Quel a été l'impact personnel sur les partenaires et quel a été l'impact sur les autres ? Soulignez la participation des jeunes et des femmes.</w:t>
            </w:r>
          </w:p>
          <w:p w:rsidRPr="00D86E51" w:rsidR="006C6471" w:rsidP="00032C99" w:rsidRDefault="006C6471" w14:paraId="6C9F377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rPr>
            </w:pPr>
            <w:r w:rsidRPr="00D86E51">
              <w:rPr>
                <w:rFonts w:ascii="Calibri" w:hAnsi="Calibri" w:cs="Calibri"/>
              </w:rPr>
              <w:t>Quelles histoires ou quels exemples concrets les partenaires peuvent-ils raconter pour illustrer ces points ?</w:t>
            </w:r>
          </w:p>
          <w:p w:rsidRPr="00D86E51" w:rsidR="006C6471" w:rsidP="00032C99" w:rsidRDefault="006C6471" w14:paraId="332058CE"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rPr>
            </w:pPr>
            <w:r w:rsidRPr="00D86E51">
              <w:rPr>
                <w:rFonts w:ascii="Calibri" w:hAnsi="Calibri" w:cs="Calibri" w:eastAsiaTheme="majorEastAsia"/>
                <w:color w:val="000000" w:themeColor="text1"/>
              </w:rPr>
              <w:t>En séance plénière, chaque groupe présente les résultats attendus sur des cartes jaunes, les résultats inattendus sur des cartes roses et les réflexions/exemples/leçons sur des tableaux à feuilles mobiles.</w:t>
            </w:r>
          </w:p>
        </w:tc>
      </w:tr>
      <w:tr w:rsidRPr="009C1AE3" w:rsidR="005512B6" w:rsidTr="32A17F8F" w14:paraId="2D0E16EF" w14:textId="77777777">
        <w:trPr>
          <w:trHeight w:val="1292"/>
        </w:trPr>
        <w:tc>
          <w:tcPr>
            <w:cnfStyle w:val="001000000000" w:firstRow="0" w:lastRow="0" w:firstColumn="1" w:lastColumn="0" w:oddVBand="0" w:evenVBand="0" w:oddHBand="0" w:evenHBand="0" w:firstRowFirstColumn="0" w:firstRowLastColumn="0" w:lastRowFirstColumn="0" w:lastRowLastColumn="0"/>
            <w:tcW w:w="0" w:type="auto"/>
            <w:vMerge/>
            <w:tcMar/>
          </w:tcPr>
          <w:p w:rsidRPr="00D86E51" w:rsidR="006C6471" w:rsidP="00032C99" w:rsidRDefault="006C6471" w14:paraId="211DD7E8" w14:textId="77777777">
            <w:pPr>
              <w:rPr>
                <w:rFonts w:ascii="Calibri" w:hAnsi="Calibri" w:cs="Calibri"/>
                <w:i/>
                <w:iCs/>
                <w:color w:val="000000" w:themeColor="text1"/>
                <w:lang w:val="fr-FR"/>
              </w:rPr>
            </w:pPr>
          </w:p>
        </w:tc>
        <w:tc>
          <w:tcPr>
            <w:cnfStyle w:val="000000000000" w:firstRow="0" w:lastRow="0" w:firstColumn="0" w:lastColumn="0" w:oddVBand="0" w:evenVBand="0" w:oddHBand="0" w:evenHBand="0" w:firstRowFirstColumn="0" w:firstRowLastColumn="0" w:lastRowFirstColumn="0" w:lastRowLastColumn="0"/>
            <w:tcW w:w="6526" w:type="dxa"/>
            <w:tcBorders>
              <w:top w:val="single" w:color="E97132" w:themeColor="accent2" w:sz="12" w:space="0"/>
              <w:bottom w:val="double" w:color="E97132" w:themeColor="accent2" w:sz="12" w:space="0"/>
            </w:tcBorders>
            <w:shd w:val="clear" w:color="auto" w:fill="auto"/>
            <w:tcMar/>
          </w:tcPr>
          <w:p w:rsidRPr="00D86E51" w:rsidR="006C6471" w:rsidP="00032C99" w:rsidRDefault="006C6471" w14:paraId="10F0A0D9"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eastAsiaTheme="majorEastAsia"/>
                <w:i/>
                <w:color w:val="000000" w:themeColor="text1"/>
              </w:rPr>
            </w:pPr>
            <w:r w:rsidRPr="00D86E51">
              <w:rPr>
                <w:rFonts w:ascii="Calibri" w:hAnsi="Calibri" w:cs="Calibri" w:eastAsiaTheme="majorEastAsia"/>
                <w:i/>
                <w:color w:val="000000" w:themeColor="text1"/>
              </w:rPr>
              <w:t xml:space="preserve">Outil D : Réflexion rétrospective - en plénière (20 minutes) </w:t>
            </w:r>
          </w:p>
          <w:p w:rsidRPr="00D86E51" w:rsidR="006C6471" w:rsidP="00032C99" w:rsidRDefault="006C6471" w14:paraId="7A5755D5"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Mentionnez que le partenariat a permis d'obtenir des résultats intéressants, que la collaboration a évolué et que les deux parties se sont rapprochées au cours du processus.</w:t>
            </w:r>
          </w:p>
          <w:p w:rsidRPr="00D86E51" w:rsidR="006C6471" w:rsidP="00032C99" w:rsidRDefault="006C6471" w14:paraId="0384C4A5"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xml:space="preserve">- Souligner que 2SCALE est fière d'avoir participé à ce processus et qu'il est maintenant temps de passer à autre chose de manière indépendante. </w:t>
            </w:r>
          </w:p>
          <w:p w:rsidRPr="00D86E51" w:rsidR="006C6471" w:rsidP="00032C99" w:rsidRDefault="006C6471" w14:paraId="17788F96"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xml:space="preserve">- Souligner que cet atelier les aidera à déterminer le "si" et le "comment" de l'avenir des partenariats et que 2SCALE peut encore apporter un soutien de faible intensité au cours des six prochains mois. </w:t>
            </w:r>
          </w:p>
          <w:p w:rsidRPr="00D86E51" w:rsidR="006C6471" w:rsidP="00032C99" w:rsidRDefault="006C6471" w14:paraId="07293654"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rPr>
            </w:pPr>
            <w:r w:rsidRPr="00D86E51">
              <w:rPr>
                <w:rFonts w:ascii="Calibri" w:hAnsi="Calibri" w:cs="Calibri"/>
                <w:color w:val="000000" w:themeColor="text1"/>
              </w:rPr>
              <w:t>- Demandez-leur : sur la base de leurs connaissances et de leur expérience actuelles, que feraient-ils différemment s'ils devaient à nouveau élaborer une stratégie pour un partenariat et ses objectifs ?</w:t>
            </w:r>
          </w:p>
          <w:p w:rsidRPr="00D86E51" w:rsidR="006C6471" w:rsidP="00032C99" w:rsidRDefault="006C6471" w14:paraId="5315D6E8"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Laissez les participants partager leurs idées et insistez sur le "pourquoi" de leur suggestion : "Pourquoi feraient-ils cela différemment ?</w:t>
            </w:r>
          </w:p>
          <w:p w:rsidRPr="00D86E51" w:rsidR="006C6471" w:rsidP="00032C99" w:rsidRDefault="006C6471" w14:paraId="07E26A6F"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Recueillir des idées sur le processus de développement du partenariat et sur le processus de fixation des objectifs : "J'entends beaucoup d'idées sur le processus de collaboration, mais qu'en est-il des ambitions et des objectifs que vous avez fixés au départ, dans quelle mesure étaient-ils réalisables ?"</w:t>
            </w:r>
          </w:p>
          <w:p w:rsidRPr="00D86E51" w:rsidR="006C6471" w:rsidP="00032C99" w:rsidRDefault="006C6471" w14:paraId="1419EA3C"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Les preneurs de notes notent les idées partagées sur des feuilles mobiles visibles par tous.</w:t>
            </w:r>
          </w:p>
          <w:p w:rsidRPr="00D86E51" w:rsidR="006C6471" w:rsidP="00032C99" w:rsidRDefault="006C6471" w14:paraId="413BC555"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Terminer au bout de 20 minutes maximum ou lorsqu'aucune nouvelle idée n'émerge.</w:t>
            </w:r>
          </w:p>
        </w:tc>
      </w:tr>
    </w:tbl>
    <w:p w:rsidRPr="00D86E51" w:rsidR="00325018" w:rsidP="00032C99" w:rsidRDefault="00325018" w14:paraId="05918129" w14:textId="77777777">
      <w:pPr>
        <w:rPr>
          <w:rFonts w:ascii="Calibri" w:hAnsi="Calibri" w:cs="Calibri"/>
          <w:lang w:val="fr-FR"/>
        </w:rPr>
      </w:pPr>
    </w:p>
    <w:p w:rsidRPr="00D86E51" w:rsidR="00C13F09" w:rsidP="00032C99" w:rsidRDefault="00C13F09" w14:paraId="0A2E1CD6" w14:textId="77777777">
      <w:pPr>
        <w:rPr>
          <w:rFonts w:ascii="Calibri" w:hAnsi="Calibri" w:cs="Calibri"/>
          <w:lang w:val="fr-FR"/>
        </w:rPr>
      </w:pPr>
    </w:p>
    <w:tbl>
      <w:tblPr>
        <w:tblStyle w:val="GridTable4-Accent2"/>
        <w:tblpPr w:leftFromText="180" w:rightFromText="180" w:vertAnchor="text" w:horzAnchor="margin" w:tblpXSpec="center" w:tblpY="1"/>
        <w:tblW w:w="9878" w:type="dxa"/>
        <w:tblBorders>
          <w:top w:val="double" w:color="E97132" w:themeColor="accent2" w:sz="12" w:space="0"/>
          <w:left w:val="double" w:color="E97132" w:themeColor="accent2" w:sz="12" w:space="0"/>
          <w:bottom w:val="double" w:color="E97132" w:themeColor="accent2" w:sz="12" w:space="0"/>
          <w:right w:val="double" w:color="E97132" w:themeColor="accent2" w:sz="12" w:space="0"/>
          <w:insideH w:val="single" w:color="E97132" w:themeColor="accent2" w:sz="12" w:space="0"/>
          <w:insideV w:val="single" w:color="E97132" w:themeColor="accent2" w:sz="12" w:space="0"/>
        </w:tblBorders>
        <w:tblLook w:val="04A0" w:firstRow="1" w:lastRow="0" w:firstColumn="1" w:lastColumn="0" w:noHBand="0" w:noVBand="1"/>
      </w:tblPr>
      <w:tblGrid>
        <w:gridCol w:w="3390"/>
        <w:gridCol w:w="6488"/>
      </w:tblGrid>
      <w:tr w:rsidRPr="00D86E51" w:rsidR="00832A9E" w:rsidTr="00AC30BE" w14:paraId="109CA840" w14:textId="77777777">
        <w:trPr>
          <w:cnfStyle w:val="100000000000" w:firstRow="1" w:lastRow="0" w:firstColumn="0" w:lastColumn="0" w:oddVBand="0" w:evenVBand="0" w:oddHBand="0" w:evenHBand="0" w:firstRowFirstColumn="0" w:firstRowLastColumn="0" w:lastRowFirstColumn="0" w:lastRowLastColumn="0"/>
          <w:trHeight w:val="540"/>
          <w:tblHeader/>
        </w:trPr>
        <w:tc>
          <w:tcPr>
            <w:cnfStyle w:val="001000000000" w:firstRow="0" w:lastRow="0" w:firstColumn="1" w:lastColumn="0" w:oddVBand="0" w:evenVBand="0" w:oddHBand="0" w:evenHBand="0" w:firstRowFirstColumn="0" w:firstRowLastColumn="0" w:lastRowFirstColumn="0" w:lastRowLastColumn="0"/>
            <w:tcW w:w="0" w:type="auto"/>
            <w:tcBorders>
              <w:top w:val="double" w:color="E97132" w:themeColor="accent2" w:sz="12" w:space="0"/>
              <w:left w:val="double" w:color="E97132" w:themeColor="accent2" w:sz="12" w:space="0"/>
              <w:bottom w:val="single" w:color="E97132" w:themeColor="accent2" w:sz="12" w:space="0"/>
            </w:tcBorders>
          </w:tcPr>
          <w:p w:rsidRPr="00D86E51" w:rsidR="00832A9E" w:rsidP="00032C99" w:rsidRDefault="00832A9E" w14:paraId="27709864" w14:textId="77777777">
            <w:pPr>
              <w:rPr>
                <w:rFonts w:ascii="Calibri" w:hAnsi="Calibri" w:cs="Calibri"/>
                <w:sz w:val="20"/>
                <w:szCs w:val="20"/>
              </w:rPr>
            </w:pPr>
            <w:r w:rsidRPr="00D86E51">
              <w:rPr>
                <w:rFonts w:ascii="Calibri" w:hAnsi="Calibri" w:cs="Calibri"/>
                <w:sz w:val="20"/>
                <w:szCs w:val="20"/>
              </w:rPr>
              <w:t xml:space="preserve">Objectifs et produits </w:t>
            </w:r>
          </w:p>
        </w:tc>
        <w:tc>
          <w:tcPr>
            <w:tcW w:w="6488" w:type="dxa"/>
            <w:tcBorders>
              <w:top w:val="double" w:color="E97132" w:themeColor="accent2" w:sz="12" w:space="0"/>
              <w:bottom w:val="single" w:color="E97132" w:themeColor="accent2" w:sz="12" w:space="0"/>
              <w:right w:val="double" w:color="E97132" w:themeColor="accent2" w:sz="12" w:space="0"/>
            </w:tcBorders>
          </w:tcPr>
          <w:p w:rsidRPr="00D86E51" w:rsidR="00832A9E" w:rsidP="00032C99" w:rsidRDefault="00832A9E" w14:paraId="2592EF99"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Étape 2 - Trouver les voies de la réussite pour les partenariats</w:t>
            </w:r>
          </w:p>
          <w:p w:rsidRPr="00D86E51" w:rsidR="00832A9E" w:rsidP="00032C99" w:rsidRDefault="00832A9E" w14:paraId="10FE8E10"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Processus/procédure - outils </w:t>
            </w:r>
          </w:p>
        </w:tc>
      </w:tr>
      <w:tr w:rsidRPr="00D86E51" w:rsidR="00832A9E" w:rsidTr="00AC30BE" w14:paraId="62CB8ED4" w14:textId="77777777">
        <w:trPr>
          <w:cnfStyle w:val="000000100000" w:firstRow="0" w:lastRow="0" w:firstColumn="0" w:lastColumn="0" w:oddVBand="0" w:evenVBand="0" w:oddHBand="1" w:evenHBand="0" w:firstRowFirstColumn="0" w:firstRowLastColumn="0" w:lastRowFirstColumn="0" w:lastRowLastColumn="0"/>
          <w:trHeight w:val="335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color="E97132" w:themeColor="accent2" w:sz="12" w:space="0"/>
              <w:bottom w:val="single" w:color="E97132" w:themeColor="accent2" w:sz="12" w:space="0"/>
            </w:tcBorders>
          </w:tcPr>
          <w:p w:rsidRPr="00D86E51" w:rsidR="00832A9E" w:rsidP="00032C99" w:rsidRDefault="00832A9E" w14:paraId="64EF47B6" w14:textId="77777777">
            <w:pPr>
              <w:rPr>
                <w:rFonts w:ascii="Calibri" w:hAnsi="Calibri" w:cs="Calibri"/>
                <w:b w:val="0"/>
                <w:i/>
                <w:color w:val="000000" w:themeColor="text1"/>
                <w:sz w:val="20"/>
                <w:szCs w:val="20"/>
              </w:rPr>
            </w:pPr>
            <w:r w:rsidRPr="00D86E51">
              <w:rPr>
                <w:rFonts w:ascii="Calibri" w:hAnsi="Calibri" w:cs="Calibri"/>
                <w:i/>
                <w:color w:val="000000" w:themeColor="text1"/>
                <w:sz w:val="20"/>
                <w:szCs w:val="20"/>
              </w:rPr>
              <w:t>Objectifs :</w:t>
            </w:r>
          </w:p>
          <w:p w:rsidRPr="00D86E51" w:rsidR="00832A9E" w:rsidP="00032C99" w:rsidRDefault="00832A9E" w14:paraId="4A9EEE41" w14:textId="77777777">
            <w:pPr>
              <w:rPr>
                <w:rFonts w:ascii="Calibri" w:hAnsi="Calibri" w:cs="Calibri"/>
                <w:b w:val="0"/>
                <w:sz w:val="20"/>
                <w:szCs w:val="20"/>
              </w:rPr>
            </w:pPr>
            <w:r w:rsidRPr="00D86E51">
              <w:rPr>
                <w:rFonts w:ascii="Calibri" w:hAnsi="Calibri" w:cs="Calibri"/>
                <w:sz w:val="20"/>
                <w:szCs w:val="20"/>
              </w:rPr>
              <w:t>- Identifier ce qui fonctionne bien dans le partenariat et les moments où la collaboration a été la plus efficace.</w:t>
            </w:r>
          </w:p>
          <w:p w:rsidRPr="00D86E51" w:rsidR="00832A9E" w:rsidP="00032C99" w:rsidRDefault="00832A9E" w14:paraId="4E2704FC" w14:textId="77777777">
            <w:pPr>
              <w:rPr>
                <w:rFonts w:ascii="Calibri" w:hAnsi="Calibri" w:cs="Calibri"/>
                <w:b w:val="0"/>
                <w:sz w:val="20"/>
                <w:szCs w:val="20"/>
              </w:rPr>
            </w:pPr>
            <w:r w:rsidRPr="00D86E51">
              <w:rPr>
                <w:rFonts w:ascii="Calibri" w:hAnsi="Calibri" w:cs="Calibri"/>
                <w:sz w:val="20"/>
                <w:szCs w:val="20"/>
              </w:rPr>
              <w:t>- Explorer les facteurs qui ont influencé positivement les performances du partenariat et les causes profondes des bonnes pratiques et des qualités du partenariat.</w:t>
            </w:r>
          </w:p>
          <w:p w:rsidRPr="00D86E51" w:rsidR="00832A9E" w:rsidP="00032C99" w:rsidRDefault="00832A9E" w14:paraId="49F71B6D" w14:textId="77777777">
            <w:pPr>
              <w:rPr>
                <w:rFonts w:ascii="Calibri" w:hAnsi="Calibri" w:cs="Calibri"/>
                <w:b w:val="0"/>
                <w:bCs w:val="0"/>
                <w:i/>
                <w:iCs/>
                <w:color w:val="000000" w:themeColor="text1"/>
                <w:sz w:val="20"/>
                <w:szCs w:val="20"/>
                <w:lang w:val="fr-FR"/>
              </w:rPr>
            </w:pPr>
          </w:p>
          <w:p w:rsidRPr="00D86E51" w:rsidR="00832A9E" w:rsidP="00032C99" w:rsidRDefault="00832A9E" w14:paraId="27E4034F" w14:textId="77777777">
            <w:pPr>
              <w:rPr>
                <w:rFonts w:ascii="Calibri" w:hAnsi="Calibri" w:cs="Calibri"/>
                <w:b w:val="0"/>
                <w:i/>
                <w:color w:val="000000" w:themeColor="text1"/>
                <w:sz w:val="20"/>
                <w:szCs w:val="20"/>
              </w:rPr>
            </w:pPr>
            <w:r w:rsidRPr="00D86E51">
              <w:rPr>
                <w:rFonts w:ascii="Calibri" w:hAnsi="Calibri" w:cs="Calibri"/>
                <w:i/>
                <w:color w:val="000000" w:themeColor="text1"/>
                <w:sz w:val="20"/>
                <w:szCs w:val="20"/>
              </w:rPr>
              <w:t>Produits :</w:t>
            </w:r>
          </w:p>
          <w:p w:rsidRPr="00D86E51" w:rsidR="00832A9E" w:rsidP="00032C99" w:rsidRDefault="00832A9E" w14:paraId="715FB7F3" w14:textId="77777777">
            <w:pPr>
              <w:rPr>
                <w:rFonts w:ascii="Calibri" w:hAnsi="Calibri" w:cs="Calibri"/>
                <w:b w:val="0"/>
                <w:sz w:val="20"/>
                <w:szCs w:val="20"/>
              </w:rPr>
            </w:pPr>
            <w:r w:rsidRPr="00D86E51">
              <w:rPr>
                <w:rFonts w:ascii="Calibri" w:hAnsi="Calibri" w:cs="Calibri"/>
                <w:sz w:val="20"/>
                <w:szCs w:val="20"/>
              </w:rPr>
              <w:t>Papier retourné montrant une liste ou des groupes de causes profondes de la réussite du partenariat.</w:t>
            </w:r>
          </w:p>
        </w:tc>
        <w:tc>
          <w:tcPr>
            <w:tcW w:w="6488" w:type="dxa"/>
            <w:tcBorders>
              <w:top w:val="single" w:color="E97132" w:themeColor="accent2" w:sz="12" w:space="0"/>
              <w:bottom w:val="single" w:color="E97132" w:themeColor="accent2" w:sz="12" w:space="0"/>
            </w:tcBorders>
          </w:tcPr>
          <w:p w:rsidRPr="00D86E51" w:rsidR="00832A9E" w:rsidP="00032C99" w:rsidRDefault="00832A9E" w14:paraId="0020E5B5"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i/>
                <w:color w:val="000000" w:themeColor="text1"/>
                <w:sz w:val="20"/>
                <w:szCs w:val="20"/>
              </w:rPr>
            </w:pPr>
            <w:r w:rsidRPr="00D86E51">
              <w:rPr>
                <w:rFonts w:ascii="Calibri" w:hAnsi="Calibri" w:cs="Calibri" w:eastAsiaTheme="majorEastAsia"/>
                <w:i/>
                <w:color w:val="000000" w:themeColor="text1"/>
                <w:sz w:val="20"/>
                <w:szCs w:val="20"/>
              </w:rPr>
              <w:t>Outil A : Entretiens d'appréciation (60 minutes)</w:t>
            </w:r>
          </w:p>
          <w:p w:rsidRPr="00D86E51" w:rsidR="00832A9E" w:rsidP="00032C99" w:rsidRDefault="00832A9E" w14:paraId="0919111F"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0"/>
                <w:szCs w:val="20"/>
              </w:rPr>
            </w:pPr>
            <w:r w:rsidRPr="00D86E51">
              <w:rPr>
                <w:rFonts w:ascii="Calibri" w:hAnsi="Calibri" w:cs="Calibri" w:eastAsiaTheme="majorEastAsia"/>
                <w:color w:val="000000" w:themeColor="text1"/>
                <w:sz w:val="20"/>
                <w:szCs w:val="20"/>
              </w:rPr>
              <w:t>- Les entretiens d'appréciation permettent de réfléchir aux moments forts et aux expériences les plus marquantes du partenariat et d'identifier les facteurs et les causes profondes de la réussite.</w:t>
            </w:r>
          </w:p>
          <w:p w:rsidRPr="00D86E51" w:rsidR="00832A9E" w:rsidP="00032C99" w:rsidRDefault="00832A9E" w14:paraId="21B286DD"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 Les entretiens se déroulent en paires ou en petits groupes composés au maximum de deux types de parties prenantes différentes. </w:t>
            </w:r>
          </w:p>
          <w:p w:rsidRPr="00D86E51" w:rsidR="00832A9E" w:rsidP="00032C99" w:rsidRDefault="00832A9E" w14:paraId="58ECA1C5"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Idéalement, les deux personnes doivent être aussi différentes que possible l'une de l'autre.</w:t>
            </w:r>
          </w:p>
          <w:p w:rsidRPr="00D86E51" w:rsidR="00832A9E" w:rsidP="00032C99" w:rsidRDefault="00832A9E" w14:paraId="0906D6D4"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Chaque personne dispose de 20 minutes pour interroger l'autre sur la base d'un bref guide d'entretien (fourni dans la langue locale).</w:t>
            </w:r>
          </w:p>
          <w:p w:rsidRPr="00D86E51" w:rsidR="00832A9E" w:rsidP="00032C99" w:rsidRDefault="00832A9E" w14:paraId="666C2D20"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 Expliquer l'objectif des entretiens : Identifier ce qui fonctionne bien dans le PPP et les facteurs qui ont influencé positivement le succès du partenariat. </w:t>
            </w:r>
          </w:p>
          <w:p w:rsidRPr="00D86E51" w:rsidR="00832A9E" w:rsidP="00032C99" w:rsidRDefault="00832A9E" w14:paraId="5F0C019C"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Expliquer la procédure :</w:t>
            </w:r>
          </w:p>
          <w:p w:rsidRPr="00D86E51" w:rsidR="00832A9E" w:rsidP="00032C99" w:rsidRDefault="00832A9E" w14:paraId="6AA6A778"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Utilisez le guide d'entretien qui comporte trois étapes. Distribuez le guide et expliquez brièvement les étapes et les questions de l'entretien.</w:t>
            </w:r>
          </w:p>
          <w:p w:rsidRPr="00D86E51" w:rsidR="00832A9E" w:rsidP="00032C99" w:rsidRDefault="00832A9E" w14:paraId="167392B8"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Insistez sur le fait qu'ils ne doivent poser des questions et se concentrer que sur ce qui est positif et ce qui fonctionne.</w:t>
            </w:r>
          </w:p>
          <w:p w:rsidRPr="00D86E51" w:rsidR="00832A9E" w:rsidP="00032C99" w:rsidRDefault="00832A9E" w14:paraId="6AD05470" w14:textId="6478E359">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Montrez comment adopter une attitude positive en donnant quelques exemples : "Lorsque la personne interrogée mentionne certains problèmes, n'en tenez pas compte et demandez ce qui a fonctionné. "Lorsque quelqu'un dit que la personne X n'a pas fait Y, demandez comment cette personne </w:t>
            </w:r>
            <w:r w:rsidRPr="00D86E51" w:rsidR="003555B3">
              <w:rPr>
                <w:rFonts w:ascii="Calibri" w:hAnsi="Calibri" w:cs="Calibri"/>
                <w:sz w:val="20"/>
                <w:szCs w:val="20"/>
              </w:rPr>
              <w:t>a contribué</w:t>
            </w:r>
            <w:r w:rsidRPr="00D86E51">
              <w:rPr>
                <w:rFonts w:ascii="Calibri" w:hAnsi="Calibri" w:cs="Calibri"/>
                <w:sz w:val="20"/>
                <w:szCs w:val="20"/>
              </w:rPr>
              <w:t>.</w:t>
            </w:r>
          </w:p>
          <w:p w:rsidRPr="00D86E51" w:rsidR="00832A9E" w:rsidP="00032C99" w:rsidRDefault="00832A9E" w14:paraId="55444459" w14:textId="5B905719">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Précisez qu'ils doivent prendre des notes et que vous </w:t>
            </w:r>
            <w:r w:rsidRPr="00D86E51" w:rsidR="003555B3">
              <w:rPr>
                <w:rFonts w:ascii="Calibri" w:hAnsi="Calibri" w:cs="Calibri"/>
                <w:sz w:val="20"/>
                <w:szCs w:val="20"/>
              </w:rPr>
              <w:t xml:space="preserve">analyserez les </w:t>
            </w:r>
            <w:r w:rsidRPr="00D86E51">
              <w:rPr>
                <w:rFonts w:ascii="Calibri" w:hAnsi="Calibri" w:cs="Calibri"/>
                <w:sz w:val="20"/>
                <w:szCs w:val="20"/>
              </w:rPr>
              <w:t xml:space="preserve">résultats par la suite. </w:t>
            </w:r>
          </w:p>
          <w:p w:rsidRPr="00D86E51" w:rsidR="00832A9E" w:rsidP="00032C99" w:rsidRDefault="00832A9E" w14:paraId="36FEE752"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Au bout de 20 minutes, invitez les groupes à conclure le premier entretien et à inverser les rôles (l'interviewé devient l'intervieweur).</w:t>
            </w:r>
          </w:p>
          <w:p w:rsidRPr="00D86E51" w:rsidR="00832A9E" w:rsidP="00032C99" w:rsidRDefault="00832A9E" w14:paraId="6BFCF839"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Après un maximum de 50 minutes (au total), rappelez-les en plénière.</w:t>
            </w:r>
          </w:p>
        </w:tc>
      </w:tr>
      <w:tr w:rsidRPr="00D86E51" w:rsidR="00832A9E" w:rsidTr="105C2179" w14:paraId="431AE895" w14:textId="77777777">
        <w:trPr>
          <w:trHeight w:val="870"/>
        </w:trPr>
        <w:tc>
          <w:tcPr>
            <w:cnfStyle w:val="001000000000" w:firstRow="0" w:lastRow="0" w:firstColumn="1" w:lastColumn="0" w:oddVBand="0" w:evenVBand="0" w:oddHBand="0" w:evenHBand="0" w:firstRowFirstColumn="0" w:firstRowLastColumn="0" w:lastRowFirstColumn="0" w:lastRowLastColumn="0"/>
            <w:tcW w:w="0" w:type="auto"/>
            <w:vMerge/>
          </w:tcPr>
          <w:p w:rsidRPr="00D86E51" w:rsidR="00832A9E" w:rsidP="00032C99" w:rsidRDefault="00832A9E" w14:paraId="3633390D" w14:textId="77777777">
            <w:pPr>
              <w:rPr>
                <w:rFonts w:ascii="Calibri" w:hAnsi="Calibri" w:cs="Calibri"/>
                <w:b w:val="0"/>
                <w:bCs w:val="0"/>
                <w:i/>
                <w:iCs/>
                <w:color w:val="000000" w:themeColor="text1"/>
                <w:sz w:val="20"/>
                <w:szCs w:val="20"/>
                <w:lang w:val="fr-FR"/>
              </w:rPr>
            </w:pPr>
          </w:p>
        </w:tc>
        <w:tc>
          <w:tcPr>
            <w:tcW w:w="6488" w:type="dxa"/>
            <w:tcBorders>
              <w:top w:val="single" w:color="E97132" w:themeColor="accent2" w:sz="12" w:space="0"/>
              <w:bottom w:val="double" w:color="E97132" w:themeColor="accent2" w:sz="12" w:space="0"/>
            </w:tcBorders>
          </w:tcPr>
          <w:p w:rsidRPr="00D86E51" w:rsidR="00832A9E" w:rsidP="00032C99" w:rsidRDefault="00832A9E" w14:paraId="66207FFC"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i/>
                <w:sz w:val="20"/>
                <w:szCs w:val="20"/>
              </w:rPr>
            </w:pPr>
            <w:r w:rsidRPr="00D86E51">
              <w:rPr>
                <w:rFonts w:ascii="Calibri" w:hAnsi="Calibri" w:cs="Calibri"/>
                <w:i/>
                <w:sz w:val="20"/>
                <w:szCs w:val="20"/>
              </w:rPr>
              <w:t>Outil B : Analyse des causes profondes</w:t>
            </w:r>
            <w:bookmarkStart w:name="_Hlk104119781" w:id="2452"/>
            <w:r w:rsidRPr="00D86E51">
              <w:rPr>
                <w:rFonts w:ascii="Calibri" w:hAnsi="Calibri" w:cs="Calibri"/>
                <w:i/>
                <w:sz w:val="20"/>
                <w:szCs w:val="20"/>
              </w:rPr>
              <w:t xml:space="preserve"> de la réussite du partenariat</w:t>
            </w:r>
            <w:bookmarkEnd w:id="2452"/>
            <w:r w:rsidRPr="00D86E51">
              <w:rPr>
                <w:rFonts w:ascii="Calibri" w:hAnsi="Calibri" w:cs="Calibri"/>
                <w:i/>
                <w:sz w:val="20"/>
                <w:szCs w:val="20"/>
              </w:rPr>
              <w:t xml:space="preserve"> (45 minutes)</w:t>
            </w:r>
          </w:p>
          <w:p w:rsidRPr="00D86E51" w:rsidR="00832A9E" w:rsidP="00032C99" w:rsidRDefault="00832A9E" w14:paraId="07DAE5B4"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i/>
                <w:sz w:val="20"/>
                <w:szCs w:val="20"/>
              </w:rPr>
            </w:pPr>
            <w:r w:rsidRPr="00D86E51">
              <w:rPr>
                <w:rFonts w:ascii="Calibri" w:hAnsi="Calibri" w:cs="Calibri"/>
                <w:sz w:val="20"/>
                <w:szCs w:val="20"/>
              </w:rPr>
              <w:t>Cet outil permettra de donner un sens aux récits des expériences de pointe et d'identifier les facteurs clés qui ont déterminé le succès du PPP.</w:t>
            </w:r>
          </w:p>
          <w:p w:rsidRPr="00D86E51" w:rsidR="00832A9E" w:rsidP="00032C99" w:rsidRDefault="00832A9E" w14:paraId="73AAE73B"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Expliquer la procédure :</w:t>
            </w:r>
          </w:p>
          <w:p w:rsidRPr="00D86E51" w:rsidR="00832A9E" w:rsidP="00032C99" w:rsidRDefault="00832A9E" w14:paraId="7E75AF27"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Répartissez tout le monde en groupes de 3 à 5 personnes autour des tables.</w:t>
            </w:r>
          </w:p>
          <w:p w:rsidRPr="00D86E51" w:rsidR="00832A9E" w:rsidP="00032C99" w:rsidRDefault="00832A9E" w14:paraId="03CD5A97"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Invitez chacun à réfléchir individuellement, sur la base des interviews, à ce qu'il pense être les (maximum) cinq éléments qui constituent les facteurs essentiels de la santé et de la vitalité du partenariat. </w:t>
            </w:r>
            <w:r w:rsidRPr="00D86E51">
              <w:rPr>
                <w:rFonts w:ascii="Calibri" w:hAnsi="Calibri" w:cs="Calibri"/>
                <w:i/>
                <w:sz w:val="20"/>
                <w:szCs w:val="20"/>
              </w:rPr>
              <w:t>Ce sont les causes profondes de la réussite du partenariat</w:t>
            </w:r>
            <w:r w:rsidRPr="00D86E51">
              <w:rPr>
                <w:rFonts w:ascii="Calibri" w:hAnsi="Calibri" w:cs="Calibri"/>
                <w:sz w:val="20"/>
                <w:szCs w:val="20"/>
              </w:rPr>
              <w:t xml:space="preserve">.  </w:t>
            </w:r>
          </w:p>
          <w:p w:rsidRPr="00D86E51" w:rsidR="00832A9E" w:rsidP="00032C99" w:rsidRDefault="00832A9E" w14:paraId="78190A39"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Demandez à chaque personne de les écrire sur 5 cartes au maximum. </w:t>
            </w:r>
          </w:p>
          <w:p w:rsidRPr="00D86E51" w:rsidR="00832A9E" w:rsidP="00032C99" w:rsidRDefault="00832A9E" w14:paraId="73AA35D3"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Invitez chaque groupe à partager les cartes au sein de son groupe, à retirer les doubles et à classer par ordre de priorité 8 à 10 causes profondes.</w:t>
            </w:r>
          </w:p>
          <w:p w:rsidRPr="00D86E51" w:rsidR="00832A9E" w:rsidP="00032C99" w:rsidRDefault="00832A9E" w14:paraId="63DFC913"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Ainsi, vous vous retrouvez avec environ 30 cartes, tous groupes confondus. Si vous obtenez plus de cartes, vous devrez peut-être réduire le nombre de cartes en établissant des priorités.  </w:t>
            </w:r>
          </w:p>
          <w:p w:rsidRPr="00D86E51" w:rsidR="00832A9E" w:rsidP="00032C99" w:rsidRDefault="00832A9E" w14:paraId="1B31CD9F"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Affichez toutes les cartes sur le mur dans une longue liste. Retirez les doublons.</w:t>
            </w:r>
          </w:p>
          <w:p w:rsidRPr="00D86E51" w:rsidR="00832A9E" w:rsidP="00032C99" w:rsidRDefault="00832A9E" w14:paraId="60AA1FEE"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Prenez une première carte et placez-la au milieu de votre mur. Prenez une deuxième carte et demandez-lui si elle est étroitement liée à la première.</w:t>
            </w:r>
          </w:p>
          <w:p w:rsidRPr="00D86E51" w:rsidR="00832A9E" w:rsidP="00032C99" w:rsidRDefault="00832A9E" w14:paraId="7997DF20"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Si oui, placez-la à côté de la première carte, sinon commencez une nouvelle grappe.</w:t>
            </w:r>
          </w:p>
          <w:p w:rsidRPr="00D86E51" w:rsidR="00832A9E" w:rsidP="00032C99" w:rsidRDefault="00832A9E" w14:paraId="5257BD85"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Répétez cette opération pour chaque carte jusqu'à ce que toutes les cartes soient regroupées en plusieurs nuages de causes fondamentales apparentées. Le nombre de grappes n'est pas limité et il n'y a pas de bon ou de mauvais choix. </w:t>
            </w:r>
          </w:p>
          <w:p w:rsidRPr="00D86E51" w:rsidR="00832A9E" w:rsidP="00032C99" w:rsidRDefault="00832A9E" w14:paraId="0B0E6A91"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D86E51">
              <w:rPr>
                <w:rFonts w:ascii="Calibri" w:hAnsi="Calibri" w:cs="Calibri"/>
                <w:sz w:val="20"/>
                <w:szCs w:val="20"/>
              </w:rPr>
              <w:t xml:space="preserve">Invitez le groupe à donner un titre à chaque groupe et à en dessiner le symbole.  </w:t>
            </w:r>
          </w:p>
        </w:tc>
      </w:tr>
    </w:tbl>
    <w:p w:rsidRPr="00D86E51" w:rsidR="00C13F09" w:rsidP="00032C99" w:rsidRDefault="00C13F09" w14:paraId="0B48F099" w14:textId="77777777">
      <w:pPr>
        <w:rPr>
          <w:rFonts w:ascii="Calibri" w:hAnsi="Calibri" w:cs="Calibri"/>
          <w:lang w:val="fr-FR"/>
        </w:rPr>
      </w:pPr>
    </w:p>
    <w:p w:rsidRPr="00D86E51" w:rsidR="00C13F09" w:rsidP="00032C99" w:rsidRDefault="00C13F09" w14:paraId="7A02F4AB" w14:textId="77777777">
      <w:pPr>
        <w:rPr>
          <w:rFonts w:ascii="Calibri" w:hAnsi="Calibri" w:cs="Calibri"/>
          <w:lang w:val="fr-FR"/>
        </w:rPr>
      </w:pPr>
    </w:p>
    <w:tbl>
      <w:tblPr>
        <w:tblStyle w:val="GridTable4-Accent2"/>
        <w:tblW w:w="10021" w:type="dxa"/>
        <w:tblInd w:w="-563" w:type="dxa"/>
        <w:tblBorders>
          <w:top w:val="double" w:color="E97132" w:themeColor="accent2" w:sz="12" w:space="0"/>
          <w:left w:val="double" w:color="E97132" w:themeColor="accent2" w:sz="12" w:space="0"/>
          <w:bottom w:val="double" w:color="E97132" w:themeColor="accent2" w:sz="12" w:space="0"/>
          <w:right w:val="double" w:color="E97132" w:themeColor="accent2" w:sz="12" w:space="0"/>
          <w:insideH w:val="single" w:color="E97132" w:themeColor="accent2" w:sz="12" w:space="0"/>
          <w:insideV w:val="single" w:color="E97132" w:themeColor="accent2" w:sz="12" w:space="0"/>
        </w:tblBorders>
        <w:tblLook w:val="04A0" w:firstRow="1" w:lastRow="0" w:firstColumn="1" w:lastColumn="0" w:noHBand="0" w:noVBand="1"/>
      </w:tblPr>
      <w:tblGrid>
        <w:gridCol w:w="3751"/>
        <w:gridCol w:w="6270"/>
      </w:tblGrid>
      <w:tr w:rsidRPr="00D86E51" w:rsidR="00A356EB" w:rsidTr="105C2179" w14:paraId="0FF6D8AA" w14:textId="77777777">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0" w:type="auto"/>
            <w:tcBorders>
              <w:top w:val="double" w:color="E97132" w:themeColor="accent2" w:sz="12" w:space="0"/>
              <w:left w:val="double" w:color="E97132" w:themeColor="accent2" w:sz="12" w:space="0"/>
              <w:bottom w:val="single" w:color="E97132" w:themeColor="accent2" w:sz="12" w:space="0"/>
            </w:tcBorders>
          </w:tcPr>
          <w:p w:rsidRPr="00D86E51" w:rsidR="00AD72E0" w:rsidP="00032C99" w:rsidRDefault="00AD72E0" w14:paraId="14625B38" w14:textId="77777777">
            <w:pPr>
              <w:rPr>
                <w:rFonts w:ascii="Calibri" w:hAnsi="Calibri" w:cs="Calibri"/>
                <w:b w:val="0"/>
                <w:bCs w:val="0"/>
                <w:i/>
                <w:iCs/>
                <w:color w:val="000000" w:themeColor="text1"/>
                <w:sz w:val="21"/>
                <w:szCs w:val="21"/>
              </w:rPr>
            </w:pPr>
            <w:bookmarkStart w:name="_Hlk127291754" w:id="2453"/>
            <w:r w:rsidRPr="00D86E51">
              <w:rPr>
                <w:rFonts w:ascii="Calibri" w:hAnsi="Calibri" w:cs="Calibri"/>
                <w:sz w:val="21"/>
                <w:szCs w:val="21"/>
              </w:rPr>
              <w:t xml:space="preserve">Objectifs et produits </w:t>
            </w:r>
          </w:p>
        </w:tc>
        <w:tc>
          <w:tcPr>
            <w:tcW w:w="0" w:type="auto"/>
            <w:tcBorders>
              <w:top w:val="double" w:color="E97132" w:themeColor="accent2" w:sz="12" w:space="0"/>
              <w:bottom w:val="single" w:color="E97132" w:themeColor="accent2" w:sz="12" w:space="0"/>
              <w:right w:val="double" w:color="E97132" w:themeColor="accent2" w:sz="12" w:space="0"/>
            </w:tcBorders>
          </w:tcPr>
          <w:p w:rsidRPr="00D86E51" w:rsidR="00AD72E0" w:rsidP="00032C99" w:rsidRDefault="00AD72E0" w14:paraId="1C523EE0"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Étape 3 - Mesurer la santé du partenariat : le compteur de vitalité de la capacité de partenariat</w:t>
            </w:r>
          </w:p>
          <w:p w:rsidRPr="00D86E51" w:rsidR="00AD72E0" w:rsidP="00032C99" w:rsidRDefault="00AD72E0" w14:paraId="1A42CE73"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Processus/procédure - outils </w:t>
            </w:r>
          </w:p>
        </w:tc>
      </w:tr>
      <w:tr w:rsidRPr="00D86E51" w:rsidR="00F92099" w:rsidTr="105C2179" w14:paraId="044AC732" w14:textId="77777777">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0" w:type="auto"/>
            <w:tcBorders>
              <w:top w:val="single" w:color="E97132" w:themeColor="accent2" w:sz="12" w:space="0"/>
              <w:bottom w:val="double" w:color="E97132" w:themeColor="accent2" w:sz="12" w:space="0"/>
            </w:tcBorders>
          </w:tcPr>
          <w:p w:rsidRPr="00D86E51" w:rsidR="00AD72E0" w:rsidP="00032C99" w:rsidRDefault="00AD72E0" w14:paraId="0BE29ECB" w14:textId="77777777">
            <w:pPr>
              <w:rPr>
                <w:rFonts w:ascii="Calibri" w:hAnsi="Calibri" w:cs="Calibri"/>
                <w:b w:val="0"/>
                <w:i/>
                <w:color w:val="000000" w:themeColor="text1"/>
                <w:sz w:val="21"/>
                <w:szCs w:val="21"/>
              </w:rPr>
            </w:pPr>
            <w:r w:rsidRPr="00D86E51">
              <w:rPr>
                <w:rFonts w:ascii="Calibri" w:hAnsi="Calibri" w:cs="Calibri"/>
                <w:i/>
                <w:color w:val="000000" w:themeColor="text1"/>
                <w:sz w:val="21"/>
                <w:szCs w:val="21"/>
              </w:rPr>
              <w:t>Objectifs :</w:t>
            </w:r>
          </w:p>
          <w:p w:rsidRPr="00D86E51" w:rsidR="00AD72E0" w:rsidP="00032C99" w:rsidRDefault="00AD72E0" w14:paraId="0FF28B98" w14:textId="77777777">
            <w:pPr>
              <w:rPr>
                <w:rFonts w:ascii="Calibri" w:hAnsi="Calibri" w:cs="Calibri"/>
                <w:b w:val="0"/>
                <w:i/>
                <w:color w:val="000000" w:themeColor="text1"/>
                <w:sz w:val="21"/>
                <w:szCs w:val="21"/>
              </w:rPr>
            </w:pPr>
            <w:r w:rsidRPr="00D86E51">
              <w:rPr>
                <w:rFonts w:ascii="Calibri" w:hAnsi="Calibri" w:cs="Calibri"/>
                <w:sz w:val="21"/>
                <w:szCs w:val="21"/>
              </w:rPr>
              <w:t>- Auto-évaluation des 4 capacités de partenariat</w:t>
            </w:r>
          </w:p>
          <w:p w:rsidRPr="00D86E51" w:rsidR="00AD72E0" w:rsidP="00032C99" w:rsidRDefault="00AD72E0" w14:paraId="66E20262" w14:textId="77777777">
            <w:pPr>
              <w:rPr>
                <w:rFonts w:ascii="Calibri" w:hAnsi="Calibri" w:cs="Calibri"/>
                <w:b w:val="0"/>
                <w:sz w:val="21"/>
                <w:szCs w:val="21"/>
              </w:rPr>
            </w:pPr>
            <w:r w:rsidRPr="00D86E51">
              <w:rPr>
                <w:rFonts w:ascii="Calibri" w:hAnsi="Calibri" w:cs="Calibri"/>
                <w:sz w:val="21"/>
                <w:szCs w:val="21"/>
              </w:rPr>
              <w:t>- Relier les facteurs de réussite aux capacités du partenariat et réfléchir à la manière dont les facteurs de réussite peuvent contribuer à renforcer les capacités du partenariat, le cas échéant.</w:t>
            </w:r>
          </w:p>
          <w:p w:rsidRPr="00D86E51" w:rsidR="00AD72E0" w:rsidP="00032C99" w:rsidRDefault="00AD72E0" w14:paraId="07826456" w14:textId="77777777">
            <w:pPr>
              <w:rPr>
                <w:rFonts w:ascii="Calibri" w:hAnsi="Calibri" w:cs="Calibri"/>
                <w:sz w:val="21"/>
                <w:szCs w:val="21"/>
                <w:lang w:val="fr-FR"/>
              </w:rPr>
            </w:pPr>
          </w:p>
          <w:p w:rsidRPr="00D86E51" w:rsidR="00AD72E0" w:rsidP="00032C99" w:rsidRDefault="00AD72E0" w14:paraId="304FFEF3" w14:textId="77777777">
            <w:pPr>
              <w:rPr>
                <w:rFonts w:ascii="Calibri" w:hAnsi="Calibri" w:cs="Calibri"/>
                <w:b w:val="0"/>
                <w:i/>
                <w:sz w:val="21"/>
                <w:szCs w:val="21"/>
              </w:rPr>
            </w:pPr>
            <w:r w:rsidRPr="00D86E51">
              <w:rPr>
                <w:rFonts w:ascii="Calibri" w:hAnsi="Calibri" w:cs="Calibri"/>
                <w:i/>
                <w:sz w:val="21"/>
                <w:szCs w:val="21"/>
              </w:rPr>
              <w:t>Produits :</w:t>
            </w:r>
          </w:p>
          <w:p w:rsidRPr="00D86E51" w:rsidR="00AD72E0" w:rsidP="00032C99" w:rsidRDefault="00AD72E0" w14:paraId="07F4839A" w14:textId="77777777">
            <w:pPr>
              <w:rPr>
                <w:rFonts w:ascii="Calibri" w:hAnsi="Calibri" w:cs="Calibri"/>
                <w:b w:val="0"/>
                <w:bCs w:val="0"/>
                <w:i/>
                <w:iCs/>
                <w:sz w:val="21"/>
                <w:szCs w:val="21"/>
                <w:lang w:val="fr-FR"/>
              </w:rPr>
            </w:pPr>
          </w:p>
          <w:p w:rsidRPr="00D86E51" w:rsidR="00AD72E0" w:rsidP="00032C99" w:rsidRDefault="00AD72E0" w14:paraId="4A695DD2" w14:textId="77777777">
            <w:pPr>
              <w:rPr>
                <w:rFonts w:ascii="Calibri" w:hAnsi="Calibri" w:cs="Calibri"/>
                <w:b w:val="0"/>
                <w:sz w:val="21"/>
                <w:szCs w:val="21"/>
              </w:rPr>
            </w:pPr>
            <w:r w:rsidRPr="00D86E51">
              <w:rPr>
                <w:rFonts w:ascii="Calibri" w:hAnsi="Calibri" w:cs="Calibri"/>
                <w:sz w:val="21"/>
                <w:szCs w:val="21"/>
              </w:rPr>
              <w:t>- 4 photos des acteurs sur le compteur de vitalité du partenariat pour chaque capacité</w:t>
            </w:r>
          </w:p>
          <w:p w:rsidRPr="00D86E51" w:rsidR="00AD72E0" w:rsidP="00032C99" w:rsidRDefault="00AD72E0" w14:paraId="474127F1" w14:textId="77777777">
            <w:pPr>
              <w:rPr>
                <w:rFonts w:ascii="Calibri" w:hAnsi="Calibri" w:cs="Calibri"/>
                <w:b w:val="0"/>
                <w:bCs w:val="0"/>
                <w:sz w:val="21"/>
                <w:szCs w:val="21"/>
                <w:lang w:val="fr-FR"/>
              </w:rPr>
            </w:pPr>
          </w:p>
          <w:p w:rsidRPr="00D86E51" w:rsidR="00AD72E0" w:rsidP="00032C99" w:rsidRDefault="00AD72E0" w14:paraId="29A61C8C" w14:textId="77777777">
            <w:pPr>
              <w:rPr>
                <w:rFonts w:ascii="Calibri" w:hAnsi="Calibri" w:cs="Calibri"/>
                <w:sz w:val="21"/>
                <w:szCs w:val="21"/>
              </w:rPr>
            </w:pPr>
            <w:r w:rsidRPr="00D86E51">
              <w:rPr>
                <w:rFonts w:ascii="Calibri" w:hAnsi="Calibri" w:cs="Calibri"/>
                <w:sz w:val="21"/>
                <w:szCs w:val="21"/>
              </w:rPr>
              <w:t>- Notes sur la manière dont le facteur de réussite du partenariat a permis de renforcer les capacités du partenariat</w:t>
            </w:r>
          </w:p>
        </w:tc>
        <w:tc>
          <w:tcPr>
            <w:tcW w:w="0" w:type="auto"/>
            <w:tcBorders>
              <w:top w:val="single" w:color="E97132" w:themeColor="accent2" w:sz="12" w:space="0"/>
              <w:bottom w:val="double" w:color="E97132" w:themeColor="accent2" w:sz="12" w:space="0"/>
            </w:tcBorders>
          </w:tcPr>
          <w:p w:rsidRPr="00D86E51" w:rsidR="00AD72E0" w:rsidP="00032C99" w:rsidRDefault="00AD72E0" w14:paraId="64A1F216"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i/>
                <w:sz w:val="21"/>
                <w:szCs w:val="21"/>
              </w:rPr>
            </w:pPr>
            <w:r w:rsidRPr="00D86E51">
              <w:rPr>
                <w:rFonts w:ascii="Calibri" w:hAnsi="Calibri" w:cs="Calibri"/>
                <w:i/>
                <w:sz w:val="21"/>
                <w:szCs w:val="21"/>
              </w:rPr>
              <w:t>Liste de contrôle :</w:t>
            </w:r>
          </w:p>
          <w:p w:rsidRPr="00D86E51" w:rsidR="00AD72E0" w:rsidP="00032C99" w:rsidRDefault="00AD72E0" w14:paraId="33D11DE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Préparation du compteur de vitalité</w:t>
            </w:r>
          </w:p>
          <w:p w:rsidRPr="00D86E51" w:rsidR="00AD72E0" w:rsidP="00032C99" w:rsidRDefault="00AD72E0" w14:paraId="787597BC"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Tracez une ligne d'au moins 4 mètres sur le sol avec du ruban adhésif. Placez une carte portant l'inscription "10 = très vital et résistant" à une extrémité de la ligne et une carte indiquant 1 = "pas vital et faible" à l'autre extrémité. Indiquez le milieu à l'aide d'un petit morceau de ruban adhésif placé de part et d'autre de la ligne. </w:t>
            </w:r>
          </w:p>
          <w:p w:rsidRPr="00D86E51" w:rsidR="00AD72E0" w:rsidP="00032C99" w:rsidRDefault="00AD72E0" w14:paraId="524AFF8E"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iCs/>
                <w:sz w:val="21"/>
                <w:szCs w:val="21"/>
                <w:lang w:val="fr-FR"/>
              </w:rPr>
            </w:pPr>
          </w:p>
          <w:p w:rsidRPr="00D86E51" w:rsidR="00AD72E0" w:rsidP="00032C99" w:rsidRDefault="00AD72E0" w14:paraId="223AD8F5"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Évaluer la vitalité pour chacune des 4 capacités (10 minutes chacune</w:t>
            </w:r>
          </w:p>
          <w:p w:rsidRPr="00D86E51" w:rsidR="00AD72E0" w:rsidP="00032C99" w:rsidRDefault="00AD72E0" w14:paraId="46A1F7D6"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       Demande à chaque participant d'évaluer la vitalité sur la base d'une note de 1 à 10 en ce qui concerne :</w:t>
            </w:r>
          </w:p>
          <w:p w:rsidRPr="00D86E51" w:rsidR="00AD72E0" w:rsidP="00032C99" w:rsidRDefault="00AD72E0" w14:paraId="4EAD957F"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i/>
                <w:sz w:val="21"/>
                <w:szCs w:val="21"/>
              </w:rPr>
              <w:t>Capacité de délibération :</w:t>
            </w:r>
            <w:r w:rsidRPr="00D86E51">
              <w:rPr>
                <w:rFonts w:ascii="Calibri" w:hAnsi="Calibri" w:cs="Calibri"/>
                <w:sz w:val="21"/>
                <w:szCs w:val="21"/>
              </w:rPr>
              <w:t xml:space="preserve"> Comment évaluez-vous le processus de délibération en termes de prise en compte de tous les intérêts, de l'égalité et de l'influence sur les résultats du partenariat ?</w:t>
            </w:r>
          </w:p>
          <w:p w:rsidRPr="00D86E51" w:rsidR="00AD72E0" w:rsidP="00032C99" w:rsidRDefault="00AD72E0" w14:paraId="744D1149"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i/>
                <w:sz w:val="21"/>
                <w:szCs w:val="21"/>
              </w:rPr>
              <w:t>Capacité d'alignement :</w:t>
            </w:r>
            <w:r w:rsidRPr="00D86E51">
              <w:rPr>
                <w:rFonts w:ascii="Calibri" w:hAnsi="Calibri" w:cs="Calibri"/>
                <w:sz w:val="21"/>
                <w:szCs w:val="21"/>
              </w:rPr>
              <w:t xml:space="preserve"> Comment évaluez-vous la capacité du partenariat à améliorer l'inclusion et la position concurrentielle des entreprises locales, des agriculteurs et des groupes marginalisés ? </w:t>
            </w:r>
          </w:p>
          <w:p w:rsidRPr="00D86E51" w:rsidR="00AD72E0" w:rsidP="00032C99" w:rsidRDefault="00AD72E0" w14:paraId="4B9D09CA"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i/>
                <w:sz w:val="21"/>
                <w:szCs w:val="21"/>
              </w:rPr>
              <w:t>Capacité de transformation :</w:t>
            </w:r>
            <w:r w:rsidRPr="00D86E51">
              <w:rPr>
                <w:rFonts w:ascii="Calibri" w:hAnsi="Calibri" w:cs="Calibri"/>
                <w:sz w:val="21"/>
                <w:szCs w:val="21"/>
              </w:rPr>
              <w:t xml:space="preserve"> Comment évaluez-vous la capacité du partenariat à créer de nouvelles règles, pratiques et technologies durables dans le contexte local ?</w:t>
            </w:r>
          </w:p>
          <w:p w:rsidRPr="00D86E51" w:rsidR="00AD72E0" w:rsidP="00032C99" w:rsidRDefault="00AD72E0" w14:paraId="628D765A"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i/>
                <w:sz w:val="21"/>
                <w:szCs w:val="21"/>
              </w:rPr>
              <w:t>Capacité d'adaptation :</w:t>
            </w:r>
            <w:r w:rsidRPr="00D86E51">
              <w:rPr>
                <w:rFonts w:ascii="Calibri" w:hAnsi="Calibri" w:cs="Calibri"/>
                <w:sz w:val="21"/>
                <w:szCs w:val="21"/>
              </w:rPr>
              <w:t xml:space="preserve"> Comment évaluez-vous la capacité du partenariat à s'aligner sur les projets locaux et à s'intégrer dans les processus de changement locaux ?</w:t>
            </w:r>
          </w:p>
          <w:p w:rsidRPr="00D86E51" w:rsidR="00AD72E0" w:rsidP="00032C99" w:rsidRDefault="00AD72E0" w14:paraId="68025114"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Invitez-les à se positionner à cet endroit de la ligne et prenez une photo lorsque tout le monde est bien positionné. </w:t>
            </w:r>
          </w:p>
          <w:p w:rsidRPr="00D86E51" w:rsidR="00AD72E0" w:rsidP="00032C99" w:rsidRDefault="00AD72E0" w14:paraId="3BED6C2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Demandez ensuite à quelques personnes de niveaux différents d'expliquer leur choix. Veillez à ce que des notes soient prises.  </w:t>
            </w:r>
          </w:p>
          <w:p w:rsidRPr="00D86E51" w:rsidR="00AD72E0" w:rsidP="00032C99" w:rsidRDefault="00AD72E0" w14:paraId="1E5B89C9"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Demandez comment les facteurs de réussite identifiés peuvent être utilisés pour maintenir ou améliorer la vitalité. </w:t>
            </w:r>
          </w:p>
          <w:p w:rsidRPr="00D86E51" w:rsidR="00AD72E0" w:rsidP="00032C99" w:rsidRDefault="00AD72E0" w14:paraId="38C1A788"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iCs/>
                <w:sz w:val="21"/>
                <w:szCs w:val="21"/>
                <w:lang w:val="fr-FR"/>
              </w:rPr>
            </w:pPr>
          </w:p>
          <w:p w:rsidRPr="00D86E51" w:rsidR="00AD72E0" w:rsidP="00032C99" w:rsidRDefault="00AD72E0" w14:paraId="7844D921"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Répétez le même exercice pour chacune des quatre capacités en utilisant les questions clés ci-dessus. </w:t>
            </w:r>
          </w:p>
        </w:tc>
      </w:tr>
      <w:bookmarkEnd w:id="2453"/>
    </w:tbl>
    <w:p w:rsidRPr="00D86E51" w:rsidR="00AD72E0" w:rsidP="00032C99" w:rsidRDefault="00AD72E0" w14:paraId="7053DE05" w14:textId="77777777">
      <w:pPr>
        <w:rPr>
          <w:rFonts w:ascii="Calibri" w:hAnsi="Calibri" w:cs="Calibri" w:eastAsiaTheme="majorEastAsia"/>
          <w:color w:val="0F4761" w:themeColor="accent1" w:themeShade="BF"/>
          <w:sz w:val="28"/>
          <w:szCs w:val="28"/>
          <w:lang w:val="fr-FR"/>
        </w:rPr>
      </w:pPr>
    </w:p>
    <w:tbl>
      <w:tblPr>
        <w:tblStyle w:val="GridTable4-Accent2"/>
        <w:tblW w:w="9924" w:type="dxa"/>
        <w:tblInd w:w="-471" w:type="dxa"/>
        <w:tblBorders>
          <w:top w:val="double" w:color="E97132" w:themeColor="accent2" w:sz="12" w:space="0"/>
          <w:left w:val="double" w:color="E97132" w:themeColor="accent2" w:sz="12" w:space="0"/>
          <w:bottom w:val="double" w:color="E97132" w:themeColor="accent2" w:sz="12" w:space="0"/>
          <w:right w:val="double" w:color="E97132" w:themeColor="accent2" w:sz="12" w:space="0"/>
          <w:insideH w:val="single" w:color="E97132" w:themeColor="accent2" w:sz="12" w:space="0"/>
          <w:insideV w:val="single" w:color="E97132" w:themeColor="accent2" w:sz="12" w:space="0"/>
        </w:tblBorders>
        <w:tblLook w:val="04A0" w:firstRow="1" w:lastRow="0" w:firstColumn="1" w:lastColumn="0" w:noHBand="0" w:noVBand="1"/>
      </w:tblPr>
      <w:tblGrid>
        <w:gridCol w:w="2659"/>
        <w:gridCol w:w="7265"/>
      </w:tblGrid>
      <w:tr w:rsidRPr="00D86E51" w:rsidR="006B3436" w:rsidTr="002C2501" w14:paraId="4462822E" w14:textId="77777777">
        <w:trPr>
          <w:cnfStyle w:val="100000000000" w:firstRow="1" w:lastRow="0" w:firstColumn="0" w:lastColumn="0" w:oddVBand="0" w:evenVBand="0" w:oddHBand="0" w:evenHBand="0" w:firstRowFirstColumn="0" w:firstRowLastColumn="0" w:lastRowFirstColumn="0" w:lastRowLastColumn="0"/>
          <w:trHeight w:val="278"/>
          <w:tblHeader/>
        </w:trPr>
        <w:tc>
          <w:tcPr>
            <w:cnfStyle w:val="001000000000" w:firstRow="0" w:lastRow="0" w:firstColumn="1" w:lastColumn="0" w:oddVBand="0" w:evenVBand="0" w:oddHBand="0" w:evenHBand="0" w:firstRowFirstColumn="0" w:firstRowLastColumn="0" w:lastRowFirstColumn="0" w:lastRowLastColumn="0"/>
            <w:tcW w:w="2659" w:type="dxa"/>
            <w:tcBorders>
              <w:top w:val="double" w:color="E97132" w:themeColor="accent2" w:sz="12" w:space="0"/>
              <w:left w:val="double" w:color="E97132" w:themeColor="accent2" w:sz="12" w:space="0"/>
              <w:bottom w:val="single" w:color="E97132" w:themeColor="accent2" w:sz="12" w:space="0"/>
            </w:tcBorders>
          </w:tcPr>
          <w:p w:rsidRPr="00D86E51" w:rsidR="006B3436" w:rsidP="00032C99" w:rsidRDefault="006B3436" w14:paraId="4B347B6D" w14:textId="77777777">
            <w:pPr>
              <w:rPr>
                <w:rFonts w:ascii="Calibri" w:hAnsi="Calibri" w:cs="Calibri"/>
                <w:b w:val="0"/>
                <w:bCs w:val="0"/>
                <w:i/>
                <w:iCs/>
                <w:color w:val="000000" w:themeColor="text1"/>
                <w:sz w:val="21"/>
                <w:szCs w:val="21"/>
              </w:rPr>
            </w:pPr>
            <w:r w:rsidRPr="00D86E51">
              <w:rPr>
                <w:rFonts w:ascii="Calibri" w:hAnsi="Calibri" w:cs="Calibri"/>
                <w:sz w:val="21"/>
                <w:szCs w:val="21"/>
              </w:rPr>
              <w:t xml:space="preserve">Objectifs et produits </w:t>
            </w:r>
          </w:p>
        </w:tc>
        <w:tc>
          <w:tcPr>
            <w:tcW w:w="7265" w:type="dxa"/>
            <w:tcBorders>
              <w:top w:val="double" w:color="E97132" w:themeColor="accent2" w:sz="12" w:space="0"/>
              <w:bottom w:val="single" w:color="E97132" w:themeColor="accent2" w:sz="12" w:space="0"/>
              <w:right w:val="double" w:color="E97132" w:themeColor="accent2" w:sz="12" w:space="0"/>
            </w:tcBorders>
          </w:tcPr>
          <w:p w:rsidRPr="00D86E51" w:rsidR="006B3436" w:rsidP="00032C99" w:rsidRDefault="006B3436" w14:paraId="376FEDF3"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i/>
                <w:sz w:val="21"/>
                <w:szCs w:val="21"/>
              </w:rPr>
            </w:pPr>
            <w:r w:rsidRPr="00D86E51">
              <w:rPr>
                <w:rFonts w:ascii="Calibri" w:hAnsi="Calibri" w:cs="Calibri"/>
                <w:i/>
                <w:sz w:val="21"/>
                <w:szCs w:val="21"/>
              </w:rPr>
              <w:t>Étape 4 - Définition des objectifs futurs du partenariat</w:t>
            </w:r>
          </w:p>
          <w:p w:rsidRPr="00D86E51" w:rsidR="006B3436" w:rsidP="00032C99" w:rsidRDefault="006B3436" w14:paraId="5C084596"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Processus/procédure - outils </w:t>
            </w:r>
          </w:p>
        </w:tc>
      </w:tr>
      <w:tr w:rsidRPr="00D86E51" w:rsidR="006B3436" w:rsidTr="002C2501" w14:paraId="1893C532" w14:textId="77777777">
        <w:trPr>
          <w:cnfStyle w:val="000000100000" w:firstRow="0" w:lastRow="0" w:firstColumn="0" w:lastColumn="0" w:oddVBand="0" w:evenVBand="0" w:oddHBand="1" w:evenHBand="0" w:firstRowFirstColumn="0" w:firstRowLastColumn="0" w:lastRowFirstColumn="0" w:lastRowLastColumn="0"/>
          <w:trHeight w:val="4423"/>
        </w:trPr>
        <w:tc>
          <w:tcPr>
            <w:cnfStyle w:val="001000000000" w:firstRow="0" w:lastRow="0" w:firstColumn="1" w:lastColumn="0" w:oddVBand="0" w:evenVBand="0" w:oddHBand="0" w:evenHBand="0" w:firstRowFirstColumn="0" w:firstRowLastColumn="0" w:lastRowFirstColumn="0" w:lastRowLastColumn="0"/>
            <w:tcW w:w="2659" w:type="dxa"/>
            <w:vMerge w:val="restart"/>
            <w:tcBorders>
              <w:top w:val="single" w:color="E97132" w:themeColor="accent2" w:sz="12" w:space="0"/>
              <w:bottom w:val="single" w:color="E97132" w:themeColor="accent2" w:sz="12" w:space="0"/>
            </w:tcBorders>
          </w:tcPr>
          <w:p w:rsidRPr="00D86E51" w:rsidR="006B3436" w:rsidP="00032C99" w:rsidRDefault="006B3436" w14:paraId="1228EDC3" w14:textId="77777777">
            <w:pPr>
              <w:rPr>
                <w:rFonts w:ascii="Calibri" w:hAnsi="Calibri" w:cs="Calibri"/>
                <w:b w:val="0"/>
                <w:i/>
                <w:sz w:val="21"/>
                <w:szCs w:val="21"/>
              </w:rPr>
            </w:pPr>
            <w:r w:rsidRPr="00D86E51">
              <w:rPr>
                <w:rFonts w:ascii="Calibri" w:hAnsi="Calibri" w:cs="Calibri"/>
                <w:i/>
                <w:sz w:val="21"/>
                <w:szCs w:val="21"/>
              </w:rPr>
              <w:t>Objectifs :</w:t>
            </w:r>
          </w:p>
          <w:p w:rsidRPr="00D86E51" w:rsidR="006B3436" w:rsidP="00032C99" w:rsidRDefault="006B3436" w14:paraId="47361D84" w14:textId="77777777">
            <w:pPr>
              <w:rPr>
                <w:rFonts w:ascii="Calibri" w:hAnsi="Calibri" w:cs="Calibri"/>
                <w:sz w:val="21"/>
                <w:szCs w:val="21"/>
              </w:rPr>
            </w:pPr>
            <w:r w:rsidRPr="00D86E51">
              <w:rPr>
                <w:rFonts w:ascii="Calibri" w:hAnsi="Calibri" w:cs="Calibri"/>
                <w:sz w:val="21"/>
                <w:szCs w:val="21"/>
              </w:rPr>
              <w:t>- Réflexion ouverte et partage sur l'avenir possible des acteurs du partenariat.</w:t>
            </w:r>
          </w:p>
          <w:p w:rsidRPr="00D86E51" w:rsidR="006B3436" w:rsidP="00032C99" w:rsidRDefault="006B3436" w14:paraId="02173C54" w14:textId="77777777">
            <w:pPr>
              <w:rPr>
                <w:rFonts w:ascii="Calibri" w:hAnsi="Calibri" w:cs="Calibri"/>
                <w:sz w:val="21"/>
                <w:szCs w:val="21"/>
                <w:lang w:val="fr-FR"/>
              </w:rPr>
            </w:pPr>
          </w:p>
          <w:p w:rsidRPr="00D86E51" w:rsidR="006B3436" w:rsidP="00032C99" w:rsidRDefault="006B3436" w14:paraId="50722128" w14:textId="77777777">
            <w:pPr>
              <w:rPr>
                <w:rFonts w:ascii="Calibri" w:hAnsi="Calibri" w:cs="Calibri"/>
                <w:b w:val="0"/>
                <w:i/>
                <w:sz w:val="21"/>
                <w:szCs w:val="21"/>
              </w:rPr>
            </w:pPr>
            <w:r w:rsidRPr="00D86E51">
              <w:rPr>
                <w:rFonts w:ascii="Calibri" w:hAnsi="Calibri" w:cs="Calibri"/>
                <w:i/>
                <w:sz w:val="21"/>
                <w:szCs w:val="21"/>
              </w:rPr>
              <w:t>Produits :</w:t>
            </w:r>
          </w:p>
          <w:p w:rsidRPr="00D86E51" w:rsidR="006B3436" w:rsidP="00032C99" w:rsidRDefault="006B3436" w14:paraId="456ECFAE" w14:textId="77777777">
            <w:pPr>
              <w:rPr>
                <w:rFonts w:ascii="Calibri" w:hAnsi="Calibri" w:cs="Calibri"/>
                <w:b w:val="0"/>
                <w:sz w:val="21"/>
                <w:szCs w:val="21"/>
              </w:rPr>
            </w:pPr>
            <w:r w:rsidRPr="00D86E51">
              <w:rPr>
                <w:rFonts w:ascii="Calibri" w:hAnsi="Calibri" w:cs="Calibri"/>
                <w:sz w:val="21"/>
                <w:szCs w:val="21"/>
              </w:rPr>
              <w:t>- Présentation créative d'un avenir radieux qui s'inscrit dans un objectif commun. Il peut s'agir d'un dessin ou d'une esquisse.</w:t>
            </w:r>
          </w:p>
          <w:p w:rsidRPr="00D86E51" w:rsidR="006B3436" w:rsidP="00032C99" w:rsidRDefault="006B3436" w14:paraId="47221004" w14:textId="77777777">
            <w:pPr>
              <w:rPr>
                <w:rFonts w:ascii="Calibri" w:hAnsi="Calibri" w:cs="Calibri"/>
                <w:b w:val="0"/>
                <w:bCs w:val="0"/>
                <w:sz w:val="21"/>
                <w:szCs w:val="21"/>
                <w:lang w:val="fr-FR"/>
              </w:rPr>
            </w:pPr>
          </w:p>
          <w:p w:rsidRPr="00D86E51" w:rsidR="006B3436" w:rsidP="00032C99" w:rsidRDefault="006B3436" w14:paraId="00CD4013" w14:textId="77777777">
            <w:pPr>
              <w:rPr>
                <w:rFonts w:ascii="Calibri" w:hAnsi="Calibri" w:cs="Calibri"/>
                <w:b w:val="0"/>
                <w:bCs w:val="0"/>
                <w:sz w:val="21"/>
                <w:szCs w:val="21"/>
                <w:lang w:val="fr-FR"/>
              </w:rPr>
            </w:pPr>
          </w:p>
          <w:p w:rsidRPr="00D86E51" w:rsidR="006B3436" w:rsidP="00032C99" w:rsidRDefault="006B3436" w14:paraId="5D1FCB7A" w14:textId="77777777">
            <w:pPr>
              <w:rPr>
                <w:rFonts w:ascii="Calibri" w:hAnsi="Calibri" w:cs="Calibri"/>
                <w:b w:val="0"/>
                <w:bCs w:val="0"/>
                <w:sz w:val="21"/>
                <w:szCs w:val="21"/>
                <w:lang w:val="fr-FR"/>
              </w:rPr>
            </w:pPr>
          </w:p>
          <w:p w:rsidRPr="00D86E51" w:rsidR="006B3436" w:rsidP="00032C99" w:rsidRDefault="006B3436" w14:paraId="27CDF877" w14:textId="77777777">
            <w:pPr>
              <w:rPr>
                <w:rFonts w:ascii="Calibri" w:hAnsi="Calibri" w:cs="Calibri"/>
                <w:b w:val="0"/>
                <w:bCs w:val="0"/>
                <w:sz w:val="21"/>
                <w:szCs w:val="21"/>
                <w:lang w:val="fr-FR"/>
              </w:rPr>
            </w:pPr>
          </w:p>
          <w:p w:rsidRPr="00D86E51" w:rsidR="006B3436" w:rsidP="00032C99" w:rsidRDefault="006B3436" w14:paraId="23C1B6D0" w14:textId="77777777">
            <w:pPr>
              <w:rPr>
                <w:rFonts w:ascii="Calibri" w:hAnsi="Calibri" w:cs="Calibri"/>
                <w:b w:val="0"/>
                <w:bCs w:val="0"/>
                <w:sz w:val="21"/>
                <w:szCs w:val="21"/>
                <w:lang w:val="fr-FR"/>
              </w:rPr>
            </w:pPr>
          </w:p>
          <w:p w:rsidRPr="00D86E51" w:rsidR="006B3436" w:rsidP="00032C99" w:rsidRDefault="006B3436" w14:paraId="598F0B46" w14:textId="77777777">
            <w:pPr>
              <w:rPr>
                <w:rFonts w:ascii="Calibri" w:hAnsi="Calibri" w:cs="Calibri"/>
                <w:b w:val="0"/>
                <w:bCs w:val="0"/>
                <w:sz w:val="21"/>
                <w:szCs w:val="21"/>
                <w:lang w:val="fr-FR"/>
              </w:rPr>
            </w:pPr>
          </w:p>
          <w:p w:rsidRPr="00D86E51" w:rsidR="006B3436" w:rsidP="00032C99" w:rsidRDefault="006B3436" w14:paraId="5FB061BB" w14:textId="77777777">
            <w:pPr>
              <w:rPr>
                <w:rFonts w:ascii="Calibri" w:hAnsi="Calibri" w:cs="Calibri"/>
                <w:b w:val="0"/>
                <w:bCs w:val="0"/>
                <w:sz w:val="21"/>
                <w:szCs w:val="21"/>
                <w:lang w:val="fr-FR"/>
              </w:rPr>
            </w:pPr>
          </w:p>
          <w:p w:rsidRPr="00D86E51" w:rsidR="006B3436" w:rsidP="00032C99" w:rsidRDefault="006B3436" w14:paraId="0CA232F4" w14:textId="77777777">
            <w:pPr>
              <w:rPr>
                <w:rFonts w:ascii="Calibri" w:hAnsi="Calibri" w:cs="Calibri"/>
                <w:b w:val="0"/>
                <w:bCs w:val="0"/>
                <w:sz w:val="21"/>
                <w:szCs w:val="21"/>
                <w:lang w:val="fr-FR"/>
              </w:rPr>
            </w:pPr>
          </w:p>
          <w:p w:rsidRPr="00D86E51" w:rsidR="006B3436" w:rsidP="00032C99" w:rsidRDefault="006B3436" w14:paraId="45898352" w14:textId="77777777">
            <w:pPr>
              <w:rPr>
                <w:rFonts w:ascii="Calibri" w:hAnsi="Calibri" w:cs="Calibri"/>
                <w:b w:val="0"/>
                <w:bCs w:val="0"/>
                <w:sz w:val="21"/>
                <w:szCs w:val="21"/>
                <w:lang w:val="fr-FR"/>
              </w:rPr>
            </w:pPr>
          </w:p>
          <w:p w:rsidRPr="00D86E51" w:rsidR="006B3436" w:rsidP="00032C99" w:rsidRDefault="006B3436" w14:paraId="477FC1F9" w14:textId="77777777">
            <w:pPr>
              <w:rPr>
                <w:rFonts w:ascii="Calibri" w:hAnsi="Calibri" w:cs="Calibri"/>
                <w:b w:val="0"/>
                <w:bCs w:val="0"/>
                <w:sz w:val="21"/>
                <w:szCs w:val="21"/>
                <w:lang w:val="fr-FR"/>
              </w:rPr>
            </w:pPr>
          </w:p>
          <w:p w:rsidRPr="00D86E51" w:rsidR="006B3436" w:rsidP="00032C99" w:rsidRDefault="006B3436" w14:paraId="0B41377D" w14:textId="77777777">
            <w:pPr>
              <w:rPr>
                <w:rFonts w:ascii="Calibri" w:hAnsi="Calibri" w:cs="Calibri"/>
                <w:b w:val="0"/>
                <w:bCs w:val="0"/>
                <w:sz w:val="21"/>
                <w:szCs w:val="21"/>
                <w:lang w:val="fr-FR"/>
              </w:rPr>
            </w:pPr>
          </w:p>
          <w:p w:rsidRPr="00D86E51" w:rsidR="006B3436" w:rsidP="00032C99" w:rsidRDefault="006B3436" w14:paraId="5FFA7B91" w14:textId="77777777">
            <w:pPr>
              <w:rPr>
                <w:rFonts w:ascii="Calibri" w:hAnsi="Calibri" w:cs="Calibri"/>
                <w:b w:val="0"/>
                <w:bCs w:val="0"/>
                <w:sz w:val="21"/>
                <w:szCs w:val="21"/>
                <w:lang w:val="fr-FR"/>
              </w:rPr>
            </w:pPr>
          </w:p>
          <w:p w:rsidRPr="00D86E51" w:rsidR="006B3436" w:rsidP="00032C99" w:rsidRDefault="006B3436" w14:paraId="27635C9E" w14:textId="77777777">
            <w:pPr>
              <w:rPr>
                <w:rFonts w:ascii="Calibri" w:hAnsi="Calibri" w:cs="Calibri"/>
                <w:b w:val="0"/>
                <w:bCs w:val="0"/>
                <w:sz w:val="21"/>
                <w:szCs w:val="21"/>
                <w:lang w:val="fr-FR"/>
              </w:rPr>
            </w:pPr>
          </w:p>
          <w:p w:rsidRPr="00D86E51" w:rsidR="006B3436" w:rsidP="00032C99" w:rsidRDefault="006B3436" w14:paraId="29E4E54D" w14:textId="77777777">
            <w:pPr>
              <w:rPr>
                <w:rFonts w:ascii="Calibri" w:hAnsi="Calibri" w:cs="Calibri"/>
                <w:b w:val="0"/>
                <w:bCs w:val="0"/>
                <w:sz w:val="21"/>
                <w:szCs w:val="21"/>
                <w:lang w:val="fr-FR"/>
              </w:rPr>
            </w:pPr>
          </w:p>
          <w:p w:rsidRPr="00D86E51" w:rsidR="006B3436" w:rsidP="00032C99" w:rsidRDefault="006B3436" w14:paraId="4D3D94E3" w14:textId="77777777">
            <w:pPr>
              <w:rPr>
                <w:rFonts w:ascii="Calibri" w:hAnsi="Calibri" w:cs="Calibri"/>
                <w:b w:val="0"/>
                <w:bCs w:val="0"/>
                <w:sz w:val="21"/>
                <w:szCs w:val="21"/>
                <w:lang w:val="fr-FR"/>
              </w:rPr>
            </w:pPr>
          </w:p>
          <w:p w:rsidRPr="00D86E51" w:rsidR="006B3436" w:rsidP="00032C99" w:rsidRDefault="006B3436" w14:paraId="4E85A11B" w14:textId="77777777">
            <w:pPr>
              <w:rPr>
                <w:rFonts w:ascii="Calibri" w:hAnsi="Calibri" w:cs="Calibri"/>
                <w:b w:val="0"/>
                <w:i/>
                <w:sz w:val="21"/>
                <w:szCs w:val="21"/>
              </w:rPr>
            </w:pPr>
            <w:r w:rsidRPr="00D86E51">
              <w:rPr>
                <w:rFonts w:ascii="Calibri" w:hAnsi="Calibri" w:cs="Calibri"/>
                <w:i/>
                <w:sz w:val="21"/>
                <w:szCs w:val="21"/>
              </w:rPr>
              <w:t>Objectifs :</w:t>
            </w:r>
          </w:p>
          <w:p w:rsidRPr="00D86E51" w:rsidR="006B3436" w:rsidP="00032C99" w:rsidRDefault="006B3436" w14:paraId="77825E13" w14:textId="77777777">
            <w:pPr>
              <w:rPr>
                <w:rFonts w:ascii="Calibri" w:hAnsi="Calibri" w:cs="Calibri"/>
                <w:b w:val="0"/>
                <w:bCs w:val="0"/>
                <w:sz w:val="21"/>
                <w:szCs w:val="21"/>
                <w:lang w:val="fr-FR"/>
              </w:rPr>
            </w:pPr>
          </w:p>
          <w:p w:rsidRPr="00D86E51" w:rsidR="006B3436" w:rsidP="00032C99" w:rsidRDefault="006B3436" w14:paraId="5F5FF3DD" w14:textId="77777777">
            <w:pPr>
              <w:rPr>
                <w:rFonts w:ascii="Calibri" w:hAnsi="Calibri" w:cs="Calibri"/>
                <w:b w:val="0"/>
                <w:sz w:val="21"/>
                <w:szCs w:val="21"/>
              </w:rPr>
            </w:pPr>
            <w:r w:rsidRPr="00D86E51">
              <w:rPr>
                <w:rFonts w:ascii="Calibri" w:hAnsi="Calibri" w:cs="Calibri"/>
                <w:sz w:val="21"/>
                <w:szCs w:val="21"/>
              </w:rPr>
              <w:t>- Identifier les conditions nécessaires pour consolider les performances du partenariat et atteindre des objectifs communs renouvelés, indépendamment de 2SCALE.</w:t>
            </w:r>
          </w:p>
          <w:p w:rsidRPr="00D86E51" w:rsidR="006B3436" w:rsidP="00032C99" w:rsidRDefault="006B3436" w14:paraId="7F1B53F3" w14:textId="77777777">
            <w:pPr>
              <w:rPr>
                <w:rFonts w:ascii="Calibri" w:hAnsi="Calibri" w:cs="Calibri"/>
                <w:sz w:val="21"/>
                <w:szCs w:val="21"/>
                <w:lang w:val="fr-FR"/>
              </w:rPr>
            </w:pPr>
          </w:p>
          <w:p w:rsidRPr="00D86E51" w:rsidR="006B3436" w:rsidP="00032C99" w:rsidRDefault="006B3436" w14:paraId="56709C58" w14:textId="77777777">
            <w:pPr>
              <w:rPr>
                <w:rFonts w:ascii="Calibri" w:hAnsi="Calibri" w:cs="Calibri"/>
                <w:i/>
                <w:sz w:val="21"/>
                <w:szCs w:val="21"/>
              </w:rPr>
            </w:pPr>
            <w:r w:rsidRPr="00D86E51">
              <w:rPr>
                <w:rFonts w:ascii="Calibri" w:hAnsi="Calibri" w:cs="Calibri"/>
                <w:i/>
                <w:sz w:val="21"/>
                <w:szCs w:val="21"/>
              </w:rPr>
              <w:t>Produits :</w:t>
            </w:r>
          </w:p>
          <w:p w:rsidRPr="00D86E51" w:rsidR="006B3436" w:rsidP="00032C99" w:rsidRDefault="006B3436" w14:paraId="392ABA9B" w14:textId="77777777">
            <w:pPr>
              <w:rPr>
                <w:rFonts w:ascii="Calibri" w:hAnsi="Calibri" w:cs="Calibri"/>
                <w:sz w:val="21"/>
                <w:szCs w:val="21"/>
              </w:rPr>
            </w:pPr>
            <w:r w:rsidRPr="00D86E51">
              <w:rPr>
                <w:rFonts w:ascii="Calibri" w:hAnsi="Calibri" w:cs="Calibri"/>
                <w:sz w:val="21"/>
                <w:szCs w:val="21"/>
              </w:rPr>
              <w:t>- Une carte indiquant les conditions nécessaires pour permettre aux acteurs du partenariat consolidé d'atteindre leur objectif commun.</w:t>
            </w:r>
          </w:p>
        </w:tc>
        <w:tc>
          <w:tcPr>
            <w:tcW w:w="7265" w:type="dxa"/>
            <w:tcBorders>
              <w:top w:val="single" w:color="E97132" w:themeColor="accent2" w:sz="12" w:space="0"/>
              <w:bottom w:val="single" w:color="E97132" w:themeColor="accent2" w:sz="12" w:space="0"/>
            </w:tcBorders>
          </w:tcPr>
          <w:p w:rsidRPr="00D86E51" w:rsidR="006B3436" w:rsidP="00032C99" w:rsidRDefault="006B3436" w14:paraId="37458F98"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i/>
                <w:sz w:val="21"/>
                <w:szCs w:val="21"/>
              </w:rPr>
            </w:pPr>
            <w:r w:rsidRPr="00D86E51">
              <w:rPr>
                <w:rFonts w:ascii="Calibri" w:hAnsi="Calibri" w:cs="Calibri"/>
                <w:i/>
                <w:sz w:val="21"/>
                <w:szCs w:val="21"/>
              </w:rPr>
              <w:t>Outil A : Exercice de visualisation pour orienter l'avenir des partenariats (120 minutes)</w:t>
            </w:r>
          </w:p>
          <w:p w:rsidRPr="00D86E51" w:rsidR="006B3436" w:rsidP="00032C99" w:rsidRDefault="006B3436" w14:paraId="02A29868"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i/>
                <w:sz w:val="21"/>
                <w:szCs w:val="21"/>
              </w:rPr>
            </w:pPr>
            <w:r w:rsidRPr="00D86E51">
              <w:rPr>
                <w:rFonts w:ascii="Calibri" w:hAnsi="Calibri" w:cs="Calibri"/>
                <w:i/>
                <w:sz w:val="21"/>
                <w:szCs w:val="21"/>
              </w:rPr>
              <w:t>Liste de contrôle</w:t>
            </w:r>
          </w:p>
          <w:p w:rsidRPr="00D86E51" w:rsidR="006B3436" w:rsidP="00032C99" w:rsidRDefault="006B3436" w14:paraId="32BD8D9F"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Constituez des groupes mixtes de 3 à 10 personnes composés de diverses parties prenantes (au moins 3 groupes).</w:t>
            </w:r>
          </w:p>
          <w:p w:rsidRPr="00D86E51" w:rsidR="006B3436" w:rsidP="00032C99" w:rsidRDefault="006B3436" w14:paraId="2CEEDD50"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lang w:val="fr-FR"/>
              </w:rPr>
            </w:pPr>
          </w:p>
          <w:p w:rsidRPr="00D86E51" w:rsidR="006B3436" w:rsidP="00032C99" w:rsidRDefault="006B3436" w14:paraId="62AD1AA8"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 xml:space="preserve">Demandez à chaque groupe de dresser la liste des </w:t>
            </w:r>
            <w:r w:rsidRPr="00D86E51">
              <w:rPr>
                <w:rFonts w:ascii="Calibri" w:hAnsi="Calibri" w:cs="Calibri"/>
                <w:sz w:val="21"/>
                <w:szCs w:val="21"/>
              </w:rPr>
              <w:t>souhaits qui permettraient de consolider, voire d'accroître la vitalité et la santé du partenariat, sur la base des entretiens d'appréciation.</w:t>
            </w:r>
          </w:p>
          <w:p w:rsidRPr="00D86E51" w:rsidR="006B3436" w:rsidP="00032C99" w:rsidRDefault="006B3436" w14:paraId="25E47BA5"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lang w:val="fr-FR"/>
              </w:rPr>
            </w:pPr>
          </w:p>
          <w:p w:rsidRPr="00D86E51" w:rsidR="006B3436" w:rsidP="00032C99" w:rsidRDefault="006B3436" w14:paraId="49682FE6"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eastAsia="Times New Roman" w:cs="Calibri"/>
                <w:sz w:val="21"/>
                <w:szCs w:val="21"/>
              </w:rPr>
              <w:t xml:space="preserve">Élaborez un scénario de leur avenir prometteur dans cinq ans sur </w:t>
            </w:r>
            <w:r w:rsidRPr="00D86E51">
              <w:rPr>
                <w:rFonts w:ascii="Calibri" w:hAnsi="Calibri" w:cs="Calibri"/>
                <w:sz w:val="21"/>
                <w:szCs w:val="21"/>
              </w:rPr>
              <w:t>la base de la collaboration consolidée. Vous pourriez dire : en supposant que le partenariat soit consolidé et qu'il fonctionne de manière indépendante, à quoi ressemblera votre situation dans cinq ans ?</w:t>
            </w:r>
          </w:p>
          <w:p w:rsidRPr="00D86E51" w:rsidR="006B3436" w:rsidP="00032C99" w:rsidRDefault="006B3436" w14:paraId="3D0264E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lang w:val="fr-FR"/>
              </w:rPr>
            </w:pPr>
          </w:p>
          <w:p w:rsidRPr="00D86E51" w:rsidR="006B3436" w:rsidP="00032C99" w:rsidRDefault="006B3436" w14:paraId="1FE66776"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Expliquez-leur qu'ils doivent visualiser le scénario futur en créant une image riche (ou tout autre outil créatif) qui montre :</w:t>
            </w:r>
          </w:p>
          <w:p w:rsidRPr="00D86E51" w:rsidR="006B3436" w:rsidP="00032C99" w:rsidRDefault="006B3436" w14:paraId="651BD668"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Des exemples concrets de ce qu'ils font et des résultats qu'ils auraient obtenus.</w:t>
            </w:r>
          </w:p>
          <w:p w:rsidRPr="00D86E51" w:rsidR="006B3436" w:rsidP="00032C99" w:rsidRDefault="006B3436" w14:paraId="77FD4AF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 xml:space="preserve">Comment les facteurs de succès actuels y contribuent. </w:t>
            </w:r>
          </w:p>
          <w:p w:rsidRPr="00D86E51" w:rsidR="006B3436" w:rsidP="00032C99" w:rsidRDefault="006B3436" w14:paraId="4B32CBB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lang w:val="fr-FR"/>
              </w:rPr>
            </w:pPr>
          </w:p>
          <w:p w:rsidRPr="00D86E51" w:rsidR="006B3436" w:rsidP="00032C99" w:rsidRDefault="006B3436" w14:paraId="76BEE700" w14:textId="48ACFD23">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Expliquez-leur qu'ils doivent envisager d'</w:t>
            </w:r>
            <w:r w:rsidRPr="00D86E51" w:rsidR="008A4534">
              <w:rPr>
                <w:rFonts w:ascii="Calibri" w:hAnsi="Calibri" w:eastAsia="Times New Roman" w:cs="Calibri"/>
                <w:sz w:val="21"/>
                <w:szCs w:val="21"/>
              </w:rPr>
              <w:t xml:space="preserve">illustrer </w:t>
            </w:r>
            <w:r w:rsidRPr="00D86E51">
              <w:rPr>
                <w:rFonts w:ascii="Calibri" w:hAnsi="Calibri" w:eastAsia="Times New Roman" w:cs="Calibri"/>
                <w:sz w:val="21"/>
                <w:szCs w:val="21"/>
              </w:rPr>
              <w:t>l'impact de ce partenariat consolidé :</w:t>
            </w:r>
          </w:p>
          <w:p w:rsidRPr="00D86E51" w:rsidR="006B3436" w:rsidP="00032C99" w:rsidRDefault="006B3436" w14:paraId="14B0E6EF"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i/>
                <w:sz w:val="21"/>
                <w:szCs w:val="21"/>
              </w:rPr>
              <w:t xml:space="preserve">Inclusivité : </w:t>
            </w:r>
            <w:r w:rsidRPr="00D86E51">
              <w:rPr>
                <w:rFonts w:ascii="Calibri" w:hAnsi="Calibri" w:eastAsia="Times New Roman" w:cs="Calibri"/>
                <w:sz w:val="21"/>
                <w:szCs w:val="21"/>
              </w:rPr>
              <w:t xml:space="preserve">les risques, la voix, les récompenses et l'appropriation des acteurs dans/sur leurs activités commerciales respectives ? </w:t>
            </w:r>
          </w:p>
          <w:p w:rsidRPr="00D86E51" w:rsidR="006B3436" w:rsidP="00032C99" w:rsidRDefault="006B3436" w14:paraId="61982315"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i/>
                <w:sz w:val="21"/>
                <w:szCs w:val="21"/>
              </w:rPr>
              <w:t>Accès : l'</w:t>
            </w:r>
            <w:r w:rsidRPr="00D86E51">
              <w:rPr>
                <w:rFonts w:ascii="Calibri" w:hAnsi="Calibri" w:eastAsia="Times New Roman" w:cs="Calibri"/>
                <w:sz w:val="21"/>
                <w:szCs w:val="21"/>
              </w:rPr>
              <w:t xml:space="preserve">accessibilité, la pertinence, le caractère abordable et l'acceptation des produits alimentaires pour les consommateurs de la base ? </w:t>
            </w:r>
          </w:p>
          <w:p w:rsidRPr="00D86E51" w:rsidR="006B3436" w:rsidP="00032C99" w:rsidRDefault="006B3436" w14:paraId="2486C8A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i/>
                <w:sz w:val="21"/>
                <w:szCs w:val="21"/>
              </w:rPr>
              <w:t xml:space="preserve">Position de la PME : </w:t>
            </w:r>
            <w:r w:rsidRPr="00D86E51">
              <w:rPr>
                <w:rFonts w:ascii="Calibri" w:hAnsi="Calibri" w:eastAsia="Times New Roman" w:cs="Calibri"/>
                <w:sz w:val="21"/>
                <w:szCs w:val="21"/>
              </w:rPr>
              <w:t>la position de leader de la PME (dans le système de la chaîne de valeur) ?</w:t>
            </w:r>
          </w:p>
          <w:p w:rsidRPr="00D86E51" w:rsidR="006B3436" w:rsidP="00032C99" w:rsidRDefault="006B3436" w14:paraId="61CD6BD6"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lang w:val="fr-FR"/>
              </w:rPr>
            </w:pPr>
          </w:p>
          <w:p w:rsidRPr="00D86E51" w:rsidR="006B3436" w:rsidP="00032C99" w:rsidRDefault="006B3436" w14:paraId="20AEEC87"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 xml:space="preserve">Indiquer quand et ce qu'ils doivent présenter </w:t>
            </w:r>
          </w:p>
          <w:p w:rsidRPr="00D86E51" w:rsidR="006B3436" w:rsidP="00032C99" w:rsidRDefault="006B3436" w14:paraId="71B4AD37"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Le temps nécessaire à l'élaboration d'un scénario est d'environ 1h30.</w:t>
            </w:r>
          </w:p>
          <w:p w:rsidRPr="00D86E51" w:rsidR="006B3436" w:rsidP="00032C99" w:rsidRDefault="006B3436" w14:paraId="3B65FD55"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La présentation peut durer de 5 à 10 minutes en fonction du nombre total de présentations.</w:t>
            </w:r>
          </w:p>
          <w:p w:rsidRPr="00D86E51" w:rsidR="006B3436" w:rsidP="00032C99" w:rsidRDefault="006B3436" w14:paraId="52B48483"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rPr>
            </w:pPr>
            <w:r w:rsidRPr="00D86E51">
              <w:rPr>
                <w:rFonts w:ascii="Calibri" w:hAnsi="Calibri" w:eastAsia="Times New Roman" w:cs="Calibri"/>
                <w:sz w:val="21"/>
                <w:szCs w:val="21"/>
              </w:rPr>
              <w:t>Une pause thé peut facilement être intégrée dans le temps dont ils disposent pour élaborer le scénario. Vous pouvez envisager d'ajouter du temps pour cela. Veillez à ce qu'ils gèrent leur propre temps.</w:t>
            </w:r>
          </w:p>
          <w:p w:rsidRPr="00D86E51" w:rsidR="006B3436" w:rsidP="00032C99" w:rsidRDefault="006B3436" w14:paraId="724C7F3C"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sz w:val="21"/>
                <w:szCs w:val="21"/>
                <w:lang w:val="fr-FR"/>
              </w:rPr>
            </w:pPr>
          </w:p>
          <w:p w:rsidRPr="00D86E51" w:rsidR="006B3436" w:rsidP="00032C99" w:rsidRDefault="006B3436" w14:paraId="7BBA2557"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Demander à chaque groupe de présenter son scénario </w:t>
            </w:r>
          </w:p>
          <w:p w:rsidRPr="00D86E51" w:rsidR="006B3436" w:rsidP="00032C99" w:rsidRDefault="006B3436" w14:paraId="2F37873F"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Après chaque présentation, seules les questions de clarification sont autorisées </w:t>
            </w:r>
          </w:p>
          <w:p w:rsidRPr="00D86E51" w:rsidR="006B3436" w:rsidP="00032C99" w:rsidRDefault="006B3436" w14:paraId="004C537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N'autorisez pas les discussions sur les scénarios ! Ils représentent un rêve, il n'y a pas de bien ou de mal. </w:t>
            </w:r>
          </w:p>
          <w:p w:rsidRPr="00D86E51" w:rsidR="006B3436" w:rsidP="00032C99" w:rsidRDefault="006B3436" w14:paraId="0B2B5620"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lang w:val="fr-FR"/>
              </w:rPr>
            </w:pPr>
          </w:p>
        </w:tc>
      </w:tr>
      <w:tr w:rsidRPr="00D86E51" w:rsidR="006B3436" w:rsidTr="105C2179" w14:paraId="0151E9A8" w14:textId="77777777">
        <w:trPr>
          <w:trHeight w:val="2310"/>
        </w:trPr>
        <w:tc>
          <w:tcPr>
            <w:cnfStyle w:val="001000000000" w:firstRow="0" w:lastRow="0" w:firstColumn="1" w:lastColumn="0" w:oddVBand="0" w:evenVBand="0" w:oddHBand="0" w:evenHBand="0" w:firstRowFirstColumn="0" w:firstRowLastColumn="0" w:lastRowFirstColumn="0" w:lastRowLastColumn="0"/>
            <w:tcW w:w="2659" w:type="dxa"/>
            <w:vMerge/>
          </w:tcPr>
          <w:p w:rsidRPr="00D86E51" w:rsidR="006B3436" w:rsidP="00032C99" w:rsidRDefault="006B3436" w14:paraId="7800E086" w14:textId="77777777">
            <w:pPr>
              <w:rPr>
                <w:rFonts w:ascii="Calibri" w:hAnsi="Calibri" w:cs="Calibri"/>
                <w:i/>
                <w:sz w:val="21"/>
                <w:szCs w:val="21"/>
                <w:lang w:val="fr-FR"/>
              </w:rPr>
            </w:pPr>
          </w:p>
        </w:tc>
        <w:tc>
          <w:tcPr>
            <w:tcW w:w="7265" w:type="dxa"/>
            <w:tcBorders>
              <w:top w:val="single" w:color="E97132" w:themeColor="accent2" w:sz="12" w:space="0"/>
              <w:bottom w:val="double" w:color="E97132" w:themeColor="accent2" w:sz="12" w:space="0"/>
            </w:tcBorders>
          </w:tcPr>
          <w:p w:rsidRPr="00D86E51" w:rsidR="006B3436" w:rsidP="00032C99" w:rsidRDefault="006B3436" w14:paraId="54B26FAC"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i/>
                <w:sz w:val="21"/>
                <w:szCs w:val="21"/>
              </w:rPr>
            </w:pPr>
            <w:r w:rsidRPr="00D86E51">
              <w:rPr>
                <w:rFonts w:ascii="Calibri" w:hAnsi="Calibri" w:cs="Calibri"/>
                <w:i/>
                <w:sz w:val="21"/>
                <w:szCs w:val="21"/>
              </w:rPr>
              <w:t>Outil B : Réflexion future et rétrospective sur les conditions nécessaires (90 minutes)</w:t>
            </w:r>
          </w:p>
          <w:p w:rsidRPr="00D86E51" w:rsidR="006B3436" w:rsidP="00032C99" w:rsidRDefault="006B3436" w14:paraId="5C730CCC"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La réflexion sur l'avenir à rebours suit un processus par étapes. Elle permet d'identifier des perspectives multiples sur ce qui est nécessaire ou non et de faire des choix concrets et délibérés sur les conditions à mettre en place pour atteindre l'avenir souhaité.</w:t>
            </w:r>
          </w:p>
          <w:p w:rsidRPr="00D86E51" w:rsidR="006B3436" w:rsidP="00032C99" w:rsidRDefault="006B3436" w14:paraId="44BEDCDA"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i/>
                <w:iCs/>
                <w:sz w:val="21"/>
                <w:szCs w:val="21"/>
                <w:lang w:val="fr-FR"/>
              </w:rPr>
            </w:pPr>
          </w:p>
          <w:p w:rsidRPr="00D86E51" w:rsidR="006B3436" w:rsidP="00032C99" w:rsidRDefault="006B3436" w14:paraId="692B82DD"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i/>
                <w:sz w:val="21"/>
                <w:szCs w:val="21"/>
              </w:rPr>
            </w:pPr>
            <w:r w:rsidRPr="00D86E51">
              <w:rPr>
                <w:rFonts w:ascii="Calibri" w:hAnsi="Calibri" w:cs="Calibri"/>
                <w:noProof/>
              </w:rPr>
              <w:drawing>
                <wp:anchor distT="0" distB="0" distL="114300" distR="114300" simplePos="0" relativeHeight="251658240" behindDoc="1" locked="0" layoutInCell="1" allowOverlap="1" wp14:anchorId="3E7D86A2" wp14:editId="70A2BBF5">
                  <wp:simplePos x="0" y="0"/>
                  <wp:positionH relativeFrom="column">
                    <wp:posOffset>5979795</wp:posOffset>
                  </wp:positionH>
                  <wp:positionV relativeFrom="paragraph">
                    <wp:posOffset>220980</wp:posOffset>
                  </wp:positionV>
                  <wp:extent cx="2114550" cy="1139190"/>
                  <wp:effectExtent l="0" t="0" r="0" b="3810"/>
                  <wp:wrapTight wrapText="bothSides">
                    <wp:wrapPolygon edited="0">
                      <wp:start x="0" y="0"/>
                      <wp:lineTo x="0" y="21311"/>
                      <wp:lineTo x="21405" y="21311"/>
                      <wp:lineTo x="21405" y="0"/>
                      <wp:lineTo x="0" y="0"/>
                    </wp:wrapPolygon>
                  </wp:wrapTight>
                  <wp:docPr id="2138205111" name="Picture 2138205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114550" cy="1139190"/>
                          </a:xfrm>
                          <a:prstGeom prst="rect">
                            <a:avLst/>
                          </a:prstGeom>
                          <a:noFill/>
                        </pic:spPr>
                      </pic:pic>
                    </a:graphicData>
                  </a:graphic>
                  <wp14:sizeRelH relativeFrom="margin">
                    <wp14:pctWidth>0</wp14:pctWidth>
                  </wp14:sizeRelH>
                  <wp14:sizeRelV relativeFrom="margin">
                    <wp14:pctHeight>0</wp14:pctHeight>
                  </wp14:sizeRelV>
                </wp:anchor>
              </w:drawing>
            </w:r>
            <w:r w:rsidRPr="00D86E51">
              <w:rPr>
                <w:rFonts w:ascii="Calibri" w:hAnsi="Calibri" w:cs="Calibri"/>
                <w:i/>
                <w:sz w:val="21"/>
                <w:szCs w:val="21"/>
              </w:rPr>
              <w:t>Liste de contrôle :</w:t>
            </w:r>
          </w:p>
          <w:p w:rsidRPr="00D86E51" w:rsidR="006B3436" w:rsidP="00032C99" w:rsidRDefault="006B3436" w14:paraId="45485929"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6E51">
              <w:rPr>
                <w:rFonts w:ascii="Calibri" w:hAnsi="Calibri" w:cs="Calibri"/>
              </w:rPr>
              <w:t xml:space="preserve">Mentionnez que vous faites une courte démonstration de ce qu'ils vont faire en groupe. Ils doivent être attentifs car ils devront répéter la même chose seuls. </w:t>
            </w:r>
          </w:p>
          <w:p w:rsidRPr="00D86E51" w:rsidR="006B3436" w:rsidP="00032C99" w:rsidRDefault="006B3436" w14:paraId="039163EC"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Prenez l'une des représentations visuelles de l'avenir potentiel du partenariat et placez-la à droite (et non à gauche) des nuages de mots de l'analyse de la réussite du partenariat réalisée à l'étape 2. Veillez à ce qu'il y ait au moins un mètre d'espace libre entre les deux représentations visuelles.</w:t>
            </w:r>
          </w:p>
          <w:p w:rsidRPr="00D86E51" w:rsidR="006B3436" w:rsidP="00032C99" w:rsidRDefault="006B3436" w14:paraId="7BB30908"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Demandez : imaginez que vous êtes dans la situation future (vous l'avez atteinte), quel est l'événement le plus important survenu dans le passé immédiat avant de l'atteindre ? </w:t>
            </w:r>
          </w:p>
          <w:p w:rsidRPr="00D86E51" w:rsidR="006B3436" w:rsidP="00032C99" w:rsidRDefault="006B3436" w14:paraId="1E6E6FDE"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Invitez les gens à y réfléchir et à l'écrire sur une carte. </w:t>
            </w:r>
          </w:p>
          <w:p w:rsidRPr="00D86E51" w:rsidR="006B3436" w:rsidP="00032C99" w:rsidRDefault="006B3436" w14:paraId="0DC66A26"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Vous collectez trois cartes et vous les placez toutes les trois à gauche de l'image de portée que vous avez choisie.     </w:t>
            </w:r>
          </w:p>
          <w:p w:rsidRPr="00D86E51" w:rsidR="006B3436" w:rsidP="00032C99" w:rsidRDefault="006B3436" w14:paraId="0FE2E6C2"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Si différents événements sont mentionnés sur les cartes : demander au groupe de déterminer lequel (parmi les trois) a lieu le plus près (juste avant) de la situation atteinte. Seule cette carte (événement A) est conservée sur le mur. Vous enlevez les autres.</w:t>
            </w:r>
          </w:p>
          <w:p w:rsidRPr="00D86E51" w:rsidR="006B3436" w:rsidP="00032C99" w:rsidRDefault="006B3436" w14:paraId="6AE425CF"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lang w:val="fr-FR"/>
              </w:rPr>
            </w:pPr>
            <w:r w:rsidRPr="00D86E51">
              <w:rPr>
                <w:rFonts w:ascii="Calibri" w:hAnsi="Calibri" w:cs="Calibri"/>
                <w:sz w:val="21"/>
                <w:szCs w:val="21"/>
                <w:lang w:val="fr-FR"/>
              </w:rPr>
              <w:t>Ensuite, vous répétez la question : Quel est l'événement le plus important survenu dans le passé immédiat avant d'atteindre l'événement (A) sur la carte ? (vous ne faites donc plus référence à la situation souhaitée !) et répétez les étapes pour déterminer l'événement suivant (B). Vous placez la carte avec l'événement B à gauche de la carte avec l'événement A</w:t>
            </w:r>
          </w:p>
          <w:p w:rsidRPr="00D86E51" w:rsidR="006B3436" w:rsidP="00032C99" w:rsidRDefault="006B3436" w14:paraId="4687672C"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Vous remarquerez que l'événement B n'est pas nécessairement similaire aux deux événements que vous avez retirés précédemment et que vous n'avez pas classés dans l'événement A.  </w:t>
            </w:r>
          </w:p>
          <w:p w:rsidRPr="00D86E51" w:rsidR="006B3436" w:rsidP="00032C99" w:rsidRDefault="006B3436" w14:paraId="538DCE96"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Arrêtez la démonstration et dites aux participants que, dans leurs groupes, ils vont suivre cette procédure jusqu'à ce qu'ils soient parvenus à la situation actuelle du partenariat. Vous leur dites également que certains de ces événements peuvent être plus significatifs que d'autres et que ce n'est pas grave. </w:t>
            </w:r>
          </w:p>
          <w:p w:rsidRPr="00D86E51" w:rsidR="006B3436" w:rsidP="00032C99" w:rsidRDefault="006B3436" w14:paraId="4D8B62FF"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lang w:val="fr-FR"/>
              </w:rPr>
            </w:pPr>
            <w:r w:rsidRPr="00D86E51">
              <w:rPr>
                <w:rFonts w:ascii="Calibri" w:hAnsi="Calibri" w:cs="Calibri"/>
                <w:sz w:val="21"/>
                <w:szCs w:val="21"/>
                <w:lang w:val="fr-FR"/>
              </w:rPr>
              <w:t>Invitez les participants à retourner dans les mêmes groupes que ceux dans lesquels ils ont élaboré le scénario futur et dites-leur qu'ils disposent de 40 minutes pour faire l'exercice. Aidez-les si nécessaire.</w:t>
            </w:r>
          </w:p>
          <w:p w:rsidRPr="00D86E51" w:rsidR="006B3436" w:rsidP="00032C99" w:rsidRDefault="006B3436" w14:paraId="34691E51"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Une fois que tous les groupes ont terminé, demandez-leur de désigner un porte-parole qui reste dans la zone de travail, tandis que les autres membres tournent autour des autres groupes pour voir ce qu'ils ont fait. La consigne est de noter les événements communs et les départs surprenants (temps nécessaire = nombre de groupes x 5 minutes).</w:t>
            </w:r>
          </w:p>
          <w:p w:rsidRPr="00D86E51" w:rsidR="006B3436" w:rsidP="00032C99" w:rsidRDefault="006B3436" w14:paraId="3FBCDD33"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lang w:val="fr-FR"/>
              </w:rPr>
            </w:pPr>
          </w:p>
          <w:p w:rsidRPr="00D86E51" w:rsidR="006B3436" w:rsidP="00032C99" w:rsidRDefault="006B3436" w14:paraId="4B7EBADA"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Invitez chacun à retourner dans son groupe d'origine et à analyser les points communs et les différences entre les groupes (20 min). Cela peut se faire à l'aide de trois questions :</w:t>
            </w:r>
          </w:p>
          <w:p w:rsidRPr="00D86E51" w:rsidR="006B3436" w:rsidP="00032C99" w:rsidRDefault="006B3436" w14:paraId="57D3286B"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Quels sont les points communs et les différences entre votre avenir à l'envers et ceux des autres groupes ?</w:t>
            </w:r>
          </w:p>
          <w:p w:rsidRPr="00D86E51" w:rsidR="006B3436" w:rsidP="00032C99" w:rsidRDefault="006B3436" w14:paraId="5AC267F0"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Qu'est-ce qui vous a surpris dans les autres résultats ?</w:t>
            </w:r>
          </w:p>
          <w:p w:rsidRPr="00D86E51" w:rsidR="006B3436" w:rsidP="00032C99" w:rsidRDefault="006B3436" w14:paraId="6F1A3E92"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Quelles conséquences tirez-vous de ces différences ?  </w:t>
            </w:r>
          </w:p>
          <w:p w:rsidRPr="00D86E51" w:rsidR="006B3436" w:rsidP="00032C99" w:rsidRDefault="006B3436" w14:paraId="5CDF65D1"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lang w:val="fr-FR"/>
              </w:rPr>
            </w:pPr>
            <w:r w:rsidRPr="00D86E51">
              <w:rPr>
                <w:rFonts w:ascii="Calibri" w:hAnsi="Calibri" w:cs="Calibri"/>
                <w:sz w:val="21"/>
                <w:szCs w:val="21"/>
                <w:lang w:val="fr-FR"/>
              </w:rPr>
              <w:t xml:space="preserve">Autres considérations </w:t>
            </w:r>
            <w:r w:rsidRPr="00D86E51">
              <w:rPr>
                <w:rFonts w:ascii="Calibri" w:hAnsi="Calibri" w:cs="Calibri"/>
                <w:sz w:val="21"/>
                <w:szCs w:val="21"/>
                <w:lang w:val="fr-FR"/>
              </w:rPr>
              <w:br/>
            </w:r>
            <w:r w:rsidRPr="00D86E51">
              <w:rPr>
                <w:rFonts w:ascii="Calibri" w:hAnsi="Calibri" w:cs="Calibri"/>
                <w:sz w:val="21"/>
                <w:szCs w:val="21"/>
                <w:lang w:val="fr-FR"/>
              </w:rPr>
              <w:t xml:space="preserve">Pour conclure cette étape, expliquez que toutes les idées et réflexions seront des apports implicites pour l'étape suivante qui se concentre sur l'identification d'un terrain d'entente, ce qui sert à consolider le partenariat et lui permet d'atteindre son objectif commun. Elles serviront également à </w:t>
            </w:r>
            <w:r w:rsidRPr="00D86E51">
              <w:rPr>
                <w:rFonts w:ascii="Calibri" w:hAnsi="Calibri" w:cs="Calibri"/>
                <w:iCs/>
                <w:sz w:val="21"/>
                <w:szCs w:val="21"/>
                <w:lang w:val="fr-FR"/>
              </w:rPr>
              <w:t>formuler des suggestions sur l'intensité du soutien que les acteurs du partenariat aimeraient recevoir de 2SCALE.</w:t>
            </w:r>
          </w:p>
        </w:tc>
      </w:tr>
    </w:tbl>
    <w:p w:rsidRPr="00D86E51" w:rsidR="00AD72E0" w:rsidP="00032C99" w:rsidRDefault="00AD72E0" w14:paraId="39095707" w14:textId="77777777">
      <w:pPr>
        <w:rPr>
          <w:rFonts w:ascii="Calibri" w:hAnsi="Calibri" w:cs="Calibri" w:eastAsiaTheme="majorEastAsia"/>
          <w:color w:val="0F4761" w:themeColor="accent1" w:themeShade="BF"/>
          <w:sz w:val="28"/>
          <w:szCs w:val="28"/>
          <w:lang w:val="fr-FR"/>
        </w:rPr>
      </w:pPr>
    </w:p>
    <w:p w:rsidRPr="00D86E51" w:rsidR="00AD72E0" w:rsidP="00032C99" w:rsidRDefault="00AD72E0" w14:paraId="165238F9" w14:textId="77777777">
      <w:pPr>
        <w:rPr>
          <w:rFonts w:ascii="Calibri" w:hAnsi="Calibri" w:cs="Calibri" w:eastAsiaTheme="majorEastAsia"/>
          <w:color w:val="0F4761" w:themeColor="accent1" w:themeShade="BF"/>
          <w:sz w:val="28"/>
          <w:szCs w:val="28"/>
          <w:lang w:val="fr-FR"/>
        </w:rPr>
      </w:pPr>
    </w:p>
    <w:tbl>
      <w:tblPr>
        <w:tblStyle w:val="GridTable4-Accent2"/>
        <w:tblW w:w="9640" w:type="dxa"/>
        <w:tblInd w:w="-329" w:type="dxa"/>
        <w:tblBorders>
          <w:top w:val="double" w:color="E97132" w:themeColor="accent2" w:sz="12" w:space="0"/>
          <w:left w:val="double" w:color="E97132" w:themeColor="accent2" w:sz="12" w:space="0"/>
          <w:bottom w:val="double" w:color="E97132" w:themeColor="accent2" w:sz="12" w:space="0"/>
          <w:right w:val="double" w:color="E97132" w:themeColor="accent2" w:sz="12" w:space="0"/>
          <w:insideH w:val="single" w:color="E97132" w:themeColor="accent2" w:sz="12" w:space="0"/>
          <w:insideV w:val="single" w:color="E97132" w:themeColor="accent2" w:sz="12" w:space="0"/>
        </w:tblBorders>
        <w:tblLook w:val="04A0" w:firstRow="1" w:lastRow="0" w:firstColumn="1" w:lastColumn="0" w:noHBand="0" w:noVBand="1"/>
      </w:tblPr>
      <w:tblGrid>
        <w:gridCol w:w="2110"/>
        <w:gridCol w:w="7530"/>
      </w:tblGrid>
      <w:tr w:rsidRPr="00D86E51" w:rsidR="00D86E51" w:rsidTr="32A17F8F" w14:paraId="69F444DA" w14:textId="77777777">
        <w:trPr>
          <w:cnfStyle w:val="100000000000" w:firstRow="1" w:lastRow="0" w:firstColumn="0" w:lastColumn="0" w:oddVBand="0" w:evenVBand="0" w:oddHBand="0" w:evenHBand="0" w:firstRowFirstColumn="0" w:firstRowLastColumn="0" w:lastRowFirstColumn="0" w:lastRowLastColumn="0"/>
          <w:trHeight w:val="557"/>
          <w:tblHeader/>
        </w:trPr>
        <w:tc>
          <w:tcPr>
            <w:cnfStyle w:val="001000000000" w:firstRow="0" w:lastRow="0" w:firstColumn="1" w:lastColumn="0" w:oddVBand="0" w:evenVBand="0" w:oddHBand="0" w:evenHBand="0" w:firstRowFirstColumn="0" w:firstRowLastColumn="0" w:lastRowFirstColumn="0" w:lastRowLastColumn="0"/>
            <w:tcW w:w="2110" w:type="dxa"/>
            <w:tcBorders>
              <w:top w:val="double" w:color="E97132" w:themeColor="accent2" w:sz="12" w:space="0"/>
              <w:left w:val="double" w:color="E97132" w:themeColor="accent2" w:sz="12" w:space="0"/>
              <w:bottom w:val="single" w:color="E97132" w:themeColor="accent2" w:sz="12" w:space="0"/>
            </w:tcBorders>
            <w:tcMar/>
          </w:tcPr>
          <w:p w:rsidRPr="00D86E51" w:rsidR="00C369E1" w:rsidP="00032C99" w:rsidRDefault="00C369E1" w14:paraId="4ACD4094" w14:textId="77777777">
            <w:pPr>
              <w:rPr>
                <w:rFonts w:ascii="Calibri" w:hAnsi="Calibri" w:cs="Calibri"/>
                <w:sz w:val="21"/>
                <w:szCs w:val="21"/>
              </w:rPr>
            </w:pPr>
            <w:r w:rsidRPr="00D86E51">
              <w:rPr>
                <w:rFonts w:ascii="Calibri" w:hAnsi="Calibri" w:cs="Calibri"/>
                <w:sz w:val="21"/>
                <w:szCs w:val="21"/>
              </w:rPr>
              <w:t xml:space="preserve">Objectifs et produits </w:t>
            </w:r>
          </w:p>
        </w:tc>
        <w:tc>
          <w:tcPr>
            <w:cnfStyle w:val="000000000000" w:firstRow="0" w:lastRow="0" w:firstColumn="0" w:lastColumn="0" w:oddVBand="0" w:evenVBand="0" w:oddHBand="0" w:evenHBand="0" w:firstRowFirstColumn="0" w:firstRowLastColumn="0" w:lastRowFirstColumn="0" w:lastRowLastColumn="0"/>
            <w:tcW w:w="7530" w:type="dxa"/>
            <w:tcBorders>
              <w:top w:val="double" w:color="E97132" w:themeColor="accent2" w:sz="12" w:space="0"/>
              <w:bottom w:val="single" w:color="E97132" w:themeColor="accent2" w:sz="12" w:space="0"/>
              <w:right w:val="double" w:color="E97132" w:themeColor="accent2" w:sz="12" w:space="0"/>
            </w:tcBorders>
            <w:tcMar/>
          </w:tcPr>
          <w:p w:rsidRPr="00D86E51" w:rsidR="00C369E1" w:rsidP="00032C99" w:rsidRDefault="00C369E1" w14:paraId="3F334A27"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b w:val="0"/>
                <w:sz w:val="21"/>
                <w:szCs w:val="21"/>
              </w:rPr>
            </w:pPr>
            <w:r w:rsidRPr="00D86E51">
              <w:rPr>
                <w:rFonts w:ascii="Calibri" w:hAnsi="Calibri" w:cs="Calibri"/>
                <w:sz w:val="21"/>
                <w:szCs w:val="21"/>
              </w:rPr>
              <w:t xml:space="preserve">Étape 5 - Identifier les points communs </w:t>
            </w:r>
          </w:p>
          <w:p w:rsidRPr="00D86E51" w:rsidR="00C369E1" w:rsidP="00032C99" w:rsidRDefault="00C369E1" w14:paraId="2DB09296" w14:textId="77777777">
            <w:pPr>
              <w:cnfStyle w:val="100000000000" w:firstRow="1"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Processus/procédure - outils </w:t>
            </w:r>
          </w:p>
        </w:tc>
      </w:tr>
      <w:tr w:rsidRPr="00D86E51" w:rsidR="00143F12" w:rsidTr="32A17F8F" w14:paraId="30F9D25A" w14:textId="77777777">
        <w:trPr>
          <w:cnfStyle w:val="000000100000" w:firstRow="0" w:lastRow="0" w:firstColumn="0" w:lastColumn="0" w:oddVBand="0" w:evenVBand="0" w:oddHBand="1" w:evenHBand="0" w:firstRowFirstColumn="0" w:firstRowLastColumn="0" w:lastRowFirstColumn="0" w:lastRowLastColumn="0"/>
          <w:trHeight w:val="1291"/>
        </w:trPr>
        <w:tc>
          <w:tcPr>
            <w:cnfStyle w:val="001000000000" w:firstRow="0" w:lastRow="0" w:firstColumn="1" w:lastColumn="0" w:oddVBand="0" w:evenVBand="0" w:oddHBand="0" w:evenHBand="0" w:firstRowFirstColumn="0" w:firstRowLastColumn="0" w:lastRowFirstColumn="0" w:lastRowLastColumn="0"/>
            <w:tcW w:w="2110" w:type="dxa"/>
            <w:vMerge w:val="restart"/>
            <w:tcBorders>
              <w:top w:val="single" w:color="E97132" w:themeColor="accent2" w:sz="12" w:space="0"/>
              <w:bottom w:val="single" w:color="E97132" w:themeColor="accent2" w:sz="12" w:space="0"/>
            </w:tcBorders>
            <w:tcMar/>
          </w:tcPr>
          <w:p w:rsidRPr="00D86E51" w:rsidR="00C369E1" w:rsidP="00032C99" w:rsidRDefault="00C369E1" w14:paraId="5B026085" w14:textId="77777777">
            <w:pPr>
              <w:rPr>
                <w:rFonts w:ascii="Calibri" w:hAnsi="Calibri" w:cs="Calibri"/>
                <w:i/>
                <w:color w:val="000000" w:themeColor="text1"/>
                <w:sz w:val="21"/>
                <w:szCs w:val="21"/>
              </w:rPr>
            </w:pPr>
            <w:r w:rsidRPr="00D86E51">
              <w:rPr>
                <w:rFonts w:ascii="Calibri" w:hAnsi="Calibri" w:cs="Calibri"/>
                <w:i/>
                <w:color w:val="000000" w:themeColor="text1"/>
                <w:sz w:val="21"/>
                <w:szCs w:val="21"/>
              </w:rPr>
              <w:t>Objectifs :</w:t>
            </w:r>
          </w:p>
          <w:p w:rsidRPr="00D86E51" w:rsidR="00C369E1" w:rsidP="00032C99" w:rsidRDefault="00C369E1" w14:paraId="053DBBCA" w14:textId="77777777">
            <w:pPr>
              <w:rPr>
                <w:rFonts w:ascii="Calibri" w:hAnsi="Calibri" w:cs="Calibri"/>
                <w:color w:val="000000" w:themeColor="text1"/>
                <w:sz w:val="21"/>
                <w:szCs w:val="21"/>
              </w:rPr>
            </w:pPr>
            <w:r w:rsidRPr="00D86E51">
              <w:rPr>
                <w:rFonts w:ascii="Calibri" w:hAnsi="Calibri" w:cs="Calibri"/>
                <w:color w:val="000000" w:themeColor="text1"/>
                <w:sz w:val="21"/>
                <w:szCs w:val="21"/>
              </w:rPr>
              <w:t>- Identification d'un terrain d'entente qui sert à consolider le partenariat et lui permet d'atteindre l'objectif commun.</w:t>
            </w:r>
          </w:p>
          <w:p w:rsidRPr="00D86E51" w:rsidR="00C369E1" w:rsidP="00032C99" w:rsidRDefault="00C369E1" w14:paraId="2C59F652" w14:textId="77777777">
            <w:pPr>
              <w:rPr>
                <w:rFonts w:ascii="Calibri" w:hAnsi="Calibri" w:cs="Calibri"/>
                <w:color w:val="000000" w:themeColor="text1"/>
                <w:sz w:val="21"/>
                <w:szCs w:val="21"/>
              </w:rPr>
            </w:pPr>
            <w:r w:rsidRPr="00D86E51">
              <w:rPr>
                <w:rFonts w:ascii="Calibri" w:hAnsi="Calibri" w:cs="Calibri"/>
                <w:color w:val="000000" w:themeColor="text1"/>
                <w:sz w:val="21"/>
                <w:szCs w:val="21"/>
              </w:rPr>
              <w:t xml:space="preserve">- Formuler des suggestions sur l'intensité du soutien que les acteurs du partenariat aimeraient recevoir de 2SCALE. </w:t>
            </w:r>
          </w:p>
          <w:p w:rsidRPr="00D86E51" w:rsidR="00C369E1" w:rsidP="00032C99" w:rsidRDefault="00C369E1" w14:paraId="124B7BA3" w14:textId="77777777">
            <w:pPr>
              <w:rPr>
                <w:rFonts w:ascii="Calibri" w:hAnsi="Calibri" w:cs="Calibri"/>
                <w:i/>
                <w:iCs/>
                <w:color w:val="000000" w:themeColor="text1"/>
                <w:sz w:val="21"/>
                <w:szCs w:val="21"/>
                <w:lang w:val="fr-FR"/>
              </w:rPr>
            </w:pPr>
          </w:p>
          <w:p w:rsidRPr="00D86E51" w:rsidR="00C369E1" w:rsidP="00032C99" w:rsidRDefault="00C369E1" w14:paraId="74D2D981" w14:textId="77777777">
            <w:pPr>
              <w:rPr>
                <w:rFonts w:ascii="Calibri" w:hAnsi="Calibri" w:cs="Calibri"/>
                <w:i/>
                <w:color w:val="000000" w:themeColor="text1"/>
                <w:sz w:val="21"/>
                <w:szCs w:val="21"/>
              </w:rPr>
            </w:pPr>
            <w:r w:rsidRPr="00D86E51">
              <w:rPr>
                <w:rFonts w:ascii="Calibri" w:hAnsi="Calibri" w:cs="Calibri"/>
                <w:i/>
                <w:color w:val="000000" w:themeColor="text1"/>
                <w:sz w:val="21"/>
                <w:szCs w:val="21"/>
              </w:rPr>
              <w:t>Produits :</w:t>
            </w:r>
          </w:p>
          <w:p w:rsidRPr="00D86E51" w:rsidR="00C369E1" w:rsidP="00032C99" w:rsidRDefault="00C369E1" w14:paraId="57EF1A08" w14:textId="77777777">
            <w:pPr>
              <w:rPr>
                <w:rFonts w:ascii="Calibri" w:hAnsi="Calibri" w:cs="Calibri"/>
                <w:sz w:val="21"/>
                <w:szCs w:val="21"/>
              </w:rPr>
            </w:pPr>
            <w:r w:rsidRPr="00D86E51">
              <w:rPr>
                <w:rFonts w:ascii="Calibri" w:hAnsi="Calibri" w:cs="Calibri"/>
                <w:sz w:val="21"/>
                <w:szCs w:val="21"/>
              </w:rPr>
              <w:t>- Produit intermédiaire : liste de propositions soutenues par tous.</w:t>
            </w:r>
          </w:p>
          <w:p w:rsidRPr="00D86E51" w:rsidR="00C369E1" w:rsidP="00032C99" w:rsidRDefault="00C369E1" w14:paraId="0AC67B9A" w14:textId="77777777">
            <w:pPr>
              <w:rPr>
                <w:rFonts w:ascii="Calibri" w:hAnsi="Calibri" w:cs="Calibri"/>
                <w:sz w:val="21"/>
                <w:szCs w:val="21"/>
                <w:lang w:val="fr-FR"/>
              </w:rPr>
            </w:pPr>
          </w:p>
          <w:p w:rsidRPr="00D86E51" w:rsidR="00C369E1" w:rsidP="00032C99" w:rsidRDefault="00C369E1" w14:paraId="7B807C7D" w14:textId="77777777">
            <w:pPr>
              <w:rPr>
                <w:rFonts w:ascii="Calibri" w:hAnsi="Calibri" w:cs="Calibri"/>
                <w:sz w:val="21"/>
                <w:szCs w:val="21"/>
              </w:rPr>
            </w:pPr>
            <w:r w:rsidRPr="00D86E51">
              <w:rPr>
                <w:rFonts w:ascii="Calibri" w:hAnsi="Calibri" w:cs="Calibri"/>
                <w:sz w:val="21"/>
                <w:szCs w:val="21"/>
              </w:rPr>
              <w:t>- Liste des déclarations et priorités communes pour consolider les performances du partenariat.</w:t>
            </w:r>
          </w:p>
        </w:tc>
        <w:tc>
          <w:tcPr>
            <w:cnfStyle w:val="000000000000" w:firstRow="0" w:lastRow="0" w:firstColumn="0" w:lastColumn="0" w:oddVBand="0" w:evenVBand="0" w:oddHBand="0" w:evenHBand="0" w:firstRowFirstColumn="0" w:firstRowLastColumn="0" w:lastRowFirstColumn="0" w:lastRowLastColumn="0"/>
            <w:tcW w:w="7530" w:type="dxa"/>
            <w:tcBorders>
              <w:top w:val="single" w:color="E97132" w:themeColor="accent2" w:sz="12" w:space="0"/>
              <w:bottom w:val="single" w:color="E97132" w:themeColor="accent2" w:sz="12" w:space="0"/>
            </w:tcBorders>
            <w:tcMar/>
          </w:tcPr>
          <w:p w:rsidRPr="00D86E51" w:rsidR="00C369E1" w:rsidP="00032C99" w:rsidRDefault="00C369E1" w14:paraId="0B34B46F"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i/>
                <w:sz w:val="21"/>
                <w:szCs w:val="21"/>
              </w:rPr>
            </w:pPr>
            <w:r w:rsidRPr="00D86E51">
              <w:rPr>
                <w:rFonts w:ascii="Calibri" w:hAnsi="Calibri" w:cs="Calibri" w:eastAsiaTheme="majorEastAsia"/>
                <w:i/>
                <w:color w:val="000000" w:themeColor="text1"/>
                <w:sz w:val="21"/>
                <w:szCs w:val="21"/>
              </w:rPr>
              <w:t xml:space="preserve">Outil A : Enumérer des propositions qui, selon vous, seraient soutenues par tous les citoyens </w:t>
            </w:r>
            <w:r w:rsidRPr="00D86E51">
              <w:rPr>
                <w:rFonts w:ascii="Calibri" w:hAnsi="Calibri" w:cs="Calibri"/>
                <w:i/>
                <w:sz w:val="21"/>
                <w:szCs w:val="21"/>
              </w:rPr>
              <w:t>(max. 45 minutes)</w:t>
            </w:r>
          </w:p>
          <w:p w:rsidRPr="00D86E51" w:rsidR="00C369E1" w:rsidP="00032C99" w:rsidRDefault="00C369E1" w14:paraId="7FFAC4E3"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i/>
                <w:sz w:val="21"/>
                <w:szCs w:val="21"/>
              </w:rPr>
            </w:pPr>
            <w:r w:rsidRPr="00D86E51">
              <w:rPr>
                <w:rFonts w:ascii="Calibri" w:hAnsi="Calibri" w:cs="Calibri"/>
                <w:i/>
                <w:sz w:val="21"/>
                <w:szCs w:val="21"/>
              </w:rPr>
              <w:t xml:space="preserve">Liste de contrôle : Formuler des propositions </w:t>
            </w:r>
          </w:p>
          <w:p w:rsidRPr="00D86E51" w:rsidR="00C369E1" w:rsidP="00032C99" w:rsidRDefault="00C369E1" w14:paraId="52602C01"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 xml:space="preserve">Faire équipe dans des groupes mixtes  </w:t>
            </w:r>
          </w:p>
          <w:p w:rsidRPr="00D86E51" w:rsidR="00C369E1" w:rsidP="00032C99" w:rsidRDefault="00C369E1" w14:paraId="4E84FFCC"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Rédaction max. 8 propositions que vous pensez que tout le monde soutiendra</w:t>
            </w:r>
          </w:p>
          <w:p w:rsidRPr="00D86E51" w:rsidR="00C369E1" w:rsidP="351ED88D" w:rsidRDefault="00C369E1" w14:paraId="5F56225A" w14:textId="0CA1A75B">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32A17F8F" w:rsidR="165F5FA2">
              <w:rPr>
                <w:rFonts w:ascii="Calibri" w:hAnsi="Calibri" w:cs="Calibri"/>
                <w:sz w:val="21"/>
                <w:szCs w:val="21"/>
              </w:rPr>
              <w:t xml:space="preserve">Lien avec </w:t>
            </w:r>
            <w:r w:rsidRPr="32A17F8F" w:rsidR="165F5FA2">
              <w:rPr>
                <w:rFonts w:ascii="Calibri" w:hAnsi="Calibri" w:cs="Calibri"/>
                <w:sz w:val="21"/>
                <w:szCs w:val="21"/>
              </w:rPr>
              <w:t>l'idée</w:t>
            </w:r>
            <w:r w:rsidRPr="32A17F8F" w:rsidR="165F5FA2">
              <w:rPr>
                <w:rFonts w:ascii="Calibri" w:hAnsi="Calibri" w:cs="Calibri"/>
                <w:sz w:val="21"/>
                <w:szCs w:val="21"/>
              </w:rPr>
              <w:t xml:space="preserve"> de </w:t>
            </w:r>
            <w:r w:rsidRPr="32A17F8F" w:rsidR="165F5FA2">
              <w:rPr>
                <w:rFonts w:ascii="Calibri" w:hAnsi="Calibri" w:cs="Calibri"/>
                <w:sz w:val="21"/>
                <w:szCs w:val="21"/>
              </w:rPr>
              <w:t>l'entreprise</w:t>
            </w:r>
            <w:r w:rsidRPr="32A17F8F" w:rsidR="4AE172A6">
              <w:rPr>
                <w:rFonts w:ascii="Calibri" w:hAnsi="Calibri" w:cs="Calibri"/>
                <w:sz w:val="21"/>
                <w:szCs w:val="21"/>
              </w:rPr>
              <w:t>d’affaires</w:t>
            </w:r>
          </w:p>
          <w:p w:rsidRPr="00D86E51" w:rsidR="00C369E1" w:rsidP="00032C99" w:rsidRDefault="00C369E1" w14:paraId="0670D075"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Écrire sur le flip-over et découper chaque proposition (ce qui vous laisse 8 pièces).</w:t>
            </w:r>
          </w:p>
        </w:tc>
      </w:tr>
      <w:tr w:rsidRPr="00D86E51" w:rsidR="00A356EB" w:rsidTr="32A17F8F" w14:paraId="3DC52DE4" w14:textId="77777777">
        <w:trPr>
          <w:trHeight w:val="1023"/>
        </w:trPr>
        <w:tc>
          <w:tcPr>
            <w:cnfStyle w:val="001000000000" w:firstRow="0" w:lastRow="0" w:firstColumn="1" w:lastColumn="0" w:oddVBand="0" w:evenVBand="0" w:oddHBand="0" w:evenHBand="0" w:firstRowFirstColumn="0" w:firstRowLastColumn="0" w:lastRowFirstColumn="0" w:lastRowLastColumn="0"/>
            <w:tcW w:w="2110" w:type="dxa"/>
            <w:vMerge/>
            <w:tcMar/>
          </w:tcPr>
          <w:p w:rsidRPr="00D86E51" w:rsidR="00C369E1" w:rsidP="00032C99" w:rsidRDefault="00C369E1" w14:paraId="7B0782DC" w14:textId="77777777">
            <w:pPr>
              <w:rPr>
                <w:rFonts w:ascii="Calibri" w:hAnsi="Calibri" w:cs="Calibri"/>
                <w:i/>
                <w:iCs/>
                <w:color w:val="000000" w:themeColor="text1"/>
                <w:sz w:val="21"/>
                <w:szCs w:val="21"/>
                <w:lang w:val="fr-FR"/>
              </w:rPr>
            </w:pPr>
          </w:p>
        </w:tc>
        <w:tc>
          <w:tcPr>
            <w:cnfStyle w:val="000000000000" w:firstRow="0" w:lastRow="0" w:firstColumn="0" w:lastColumn="0" w:oddVBand="0" w:evenVBand="0" w:oddHBand="0" w:evenHBand="0" w:firstRowFirstColumn="0" w:firstRowLastColumn="0" w:lastRowFirstColumn="0" w:lastRowLastColumn="0"/>
            <w:tcW w:w="7530" w:type="dxa"/>
            <w:tcBorders>
              <w:top w:val="single" w:color="E97132" w:themeColor="accent2" w:sz="12" w:space="0"/>
              <w:bottom w:val="single" w:color="E97132" w:themeColor="accent2" w:sz="12" w:space="0"/>
            </w:tcBorders>
            <w:shd w:val="clear" w:color="auto" w:fill="auto"/>
            <w:tcMar/>
          </w:tcPr>
          <w:p w:rsidRPr="00D86E51" w:rsidR="00C369E1" w:rsidP="00032C99" w:rsidRDefault="00C369E1" w14:paraId="6A342CA7"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eastAsiaTheme="majorEastAsia"/>
                <w:i/>
                <w:color w:val="000000" w:themeColor="text1"/>
                <w:sz w:val="21"/>
                <w:szCs w:val="21"/>
              </w:rPr>
            </w:pPr>
            <w:r w:rsidRPr="00D86E51">
              <w:rPr>
                <w:rFonts w:ascii="Calibri" w:hAnsi="Calibri" w:cs="Calibri" w:eastAsiaTheme="majorEastAsia"/>
                <w:i/>
                <w:color w:val="000000" w:themeColor="text1"/>
                <w:sz w:val="21"/>
                <w:szCs w:val="21"/>
              </w:rPr>
              <w:t>Outil B : Regroupement des propositions</w:t>
            </w:r>
          </w:p>
          <w:p w:rsidRPr="00D86E51" w:rsidR="00C369E1" w:rsidP="00032C99" w:rsidRDefault="00C369E1" w14:paraId="6EA1F0E3"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i/>
                <w:sz w:val="21"/>
                <w:szCs w:val="21"/>
              </w:rPr>
            </w:pPr>
            <w:r w:rsidRPr="00D86E51">
              <w:rPr>
                <w:rFonts w:ascii="Calibri" w:hAnsi="Calibri" w:cs="Calibri"/>
                <w:i/>
                <w:sz w:val="21"/>
                <w:szCs w:val="21"/>
              </w:rPr>
              <w:t>Liste de contrôle : Classer les propositions en groupes (par les participants)</w:t>
            </w:r>
          </w:p>
          <w:p w:rsidRPr="00D86E51" w:rsidR="00C369E1" w:rsidP="00032C99" w:rsidRDefault="00C369E1" w14:paraId="55A315B9"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Disposer de suffisamment d'espace vide sur les murs ou de stands de pliage vides</w:t>
            </w:r>
          </w:p>
          <w:p w:rsidRPr="00D86E51" w:rsidR="00C369E1" w:rsidP="00032C99" w:rsidRDefault="00C369E1" w14:paraId="6C852B5A"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Le groupe 1 lit leurs propositions et les regroupe</w:t>
            </w:r>
          </w:p>
          <w:p w:rsidRPr="00D86E51" w:rsidR="00C369E1" w:rsidP="00032C99" w:rsidRDefault="00C369E1" w14:paraId="4BDD1108"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Chaque groupe place les articles en fonction des groupes</w:t>
            </w:r>
          </w:p>
          <w:p w:rsidRPr="00D86E51" w:rsidR="00C369E1" w:rsidP="00032C99" w:rsidRDefault="00C369E1" w14:paraId="7AE34B20"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Si les éléments ne correspondent pas à la grappe existante, en créer une nouvelle.</w:t>
            </w:r>
          </w:p>
          <w:p w:rsidRPr="00D86E51" w:rsidR="00C369E1" w:rsidP="00032C99" w:rsidRDefault="00C369E1" w14:paraId="7CC6080D"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Tous les groupes sont témoins du regroupement et peuvent faire des suggestions.</w:t>
            </w:r>
          </w:p>
          <w:p w:rsidRPr="00D86E51" w:rsidR="00C369E1" w:rsidP="00032C99" w:rsidRDefault="00C369E1" w14:paraId="542FDD9F"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sz w:val="21"/>
                <w:szCs w:val="21"/>
              </w:rPr>
            </w:pPr>
            <w:r w:rsidRPr="00D86E51">
              <w:rPr>
                <w:rFonts w:ascii="Calibri" w:hAnsi="Calibri" w:cs="Calibri"/>
                <w:sz w:val="21"/>
                <w:szCs w:val="21"/>
              </w:rPr>
              <w:t>En cas de controverse, le point doit être inscrit sur la liste "Pas d'accord".</w:t>
            </w:r>
          </w:p>
          <w:p w:rsidRPr="00D86E51" w:rsidR="00C369E1" w:rsidP="00032C99" w:rsidRDefault="00C369E1" w14:paraId="4B560330" w14:textId="77777777">
            <w:pPr>
              <w:cnfStyle w:val="000000000000" w:firstRow="0" w:lastRow="0" w:firstColumn="0" w:lastColumn="0" w:oddVBand="0" w:evenVBand="0" w:oddHBand="0"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sz w:val="21"/>
                <w:szCs w:val="21"/>
              </w:rPr>
              <w:t>Lorsque c'est fait, nommez chaque groupe : terrain commun 1, 2, 3 et ainsi de suite.</w:t>
            </w:r>
          </w:p>
        </w:tc>
      </w:tr>
      <w:tr w:rsidRPr="00D86E51" w:rsidR="00143F12" w:rsidTr="32A17F8F" w14:paraId="6DB65829" w14:textId="77777777">
        <w:trPr>
          <w:cnfStyle w:val="000000100000" w:firstRow="0" w:lastRow="0" w:firstColumn="0" w:lastColumn="0" w:oddVBand="0" w:evenVBand="0" w:oddHBand="1" w:evenHBand="0" w:firstRowFirstColumn="0" w:firstRowLastColumn="0" w:lastRowFirstColumn="0" w:lastRowLastColumn="0"/>
          <w:trHeight w:val="942"/>
        </w:trPr>
        <w:tc>
          <w:tcPr>
            <w:cnfStyle w:val="001000000000" w:firstRow="0" w:lastRow="0" w:firstColumn="1" w:lastColumn="0" w:oddVBand="0" w:evenVBand="0" w:oddHBand="0" w:evenHBand="0" w:firstRowFirstColumn="0" w:firstRowLastColumn="0" w:lastRowFirstColumn="0" w:lastRowLastColumn="0"/>
            <w:tcW w:w="2110" w:type="dxa"/>
            <w:vMerge/>
            <w:tcMar/>
          </w:tcPr>
          <w:p w:rsidRPr="00D86E51" w:rsidR="00C369E1" w:rsidP="00032C99" w:rsidRDefault="00C369E1" w14:paraId="507E5B6B" w14:textId="77777777">
            <w:pPr>
              <w:rPr>
                <w:rFonts w:ascii="Calibri" w:hAnsi="Calibri" w:cs="Calibri"/>
                <w:i/>
                <w:iCs/>
                <w:color w:val="000000" w:themeColor="text1"/>
                <w:sz w:val="21"/>
                <w:szCs w:val="21"/>
                <w:lang w:val="fr-FR"/>
              </w:rPr>
            </w:pPr>
          </w:p>
        </w:tc>
        <w:tc>
          <w:tcPr>
            <w:cnfStyle w:val="000000000000" w:firstRow="0" w:lastRow="0" w:firstColumn="0" w:lastColumn="0" w:oddVBand="0" w:evenVBand="0" w:oddHBand="0" w:evenHBand="0" w:firstRowFirstColumn="0" w:firstRowLastColumn="0" w:lastRowFirstColumn="0" w:lastRowLastColumn="0"/>
            <w:tcW w:w="7530" w:type="dxa"/>
            <w:tcBorders>
              <w:top w:val="single" w:color="E97132" w:themeColor="accent2" w:sz="12" w:space="0"/>
              <w:bottom w:val="double" w:color="E97132" w:themeColor="accent2" w:sz="12" w:space="0"/>
            </w:tcBorders>
            <w:tcMar/>
          </w:tcPr>
          <w:p w:rsidRPr="00D86E51" w:rsidR="00C369E1" w:rsidP="00032C99" w:rsidRDefault="00C369E1" w14:paraId="1A85FEAD"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i/>
                <w:color w:val="000000" w:themeColor="text1"/>
                <w:sz w:val="21"/>
                <w:szCs w:val="21"/>
              </w:rPr>
            </w:pPr>
            <w:r w:rsidRPr="00D86E51">
              <w:rPr>
                <w:rFonts w:ascii="Calibri" w:hAnsi="Calibri" w:cs="Calibri" w:eastAsiaTheme="majorEastAsia"/>
                <w:i/>
                <w:color w:val="000000" w:themeColor="text1"/>
                <w:sz w:val="21"/>
                <w:szCs w:val="21"/>
              </w:rPr>
              <w:t>Outil C : Formuler des déclarations de terrain d'entente (30 minutes maximum)</w:t>
            </w:r>
          </w:p>
          <w:p w:rsidRPr="00D86E51" w:rsidR="00C369E1" w:rsidP="00032C99" w:rsidRDefault="00C369E1" w14:paraId="2187EE6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i/>
                <w:color w:val="000000" w:themeColor="text1"/>
                <w:sz w:val="21"/>
                <w:szCs w:val="21"/>
              </w:rPr>
            </w:pPr>
            <w:r w:rsidRPr="00D86E51">
              <w:rPr>
                <w:rFonts w:ascii="Calibri" w:hAnsi="Calibri" w:cs="Calibri" w:eastAsiaTheme="majorEastAsia"/>
                <w:i/>
                <w:color w:val="000000" w:themeColor="text1"/>
                <w:sz w:val="21"/>
                <w:szCs w:val="21"/>
              </w:rPr>
              <w:t>Liste de contrôle : Rédiger et adopter des déclarations sur les points communs</w:t>
            </w:r>
          </w:p>
          <w:p w:rsidRPr="00D86E51" w:rsidR="00C369E1" w:rsidP="00032C99" w:rsidRDefault="00C369E1" w14:paraId="76D241D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eastAsiaTheme="majorEastAsia"/>
                <w:color w:val="000000" w:themeColor="text1"/>
                <w:sz w:val="21"/>
                <w:szCs w:val="21"/>
              </w:rPr>
              <w:t xml:space="preserve">Rédiger des déclarations sur les points communs  </w:t>
            </w:r>
          </w:p>
          <w:p w:rsidRPr="00D86E51" w:rsidR="00C369E1" w:rsidP="00032C99" w:rsidRDefault="00C369E1" w14:paraId="7B35573B"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eastAsiaTheme="majorEastAsia"/>
                <w:color w:val="000000" w:themeColor="text1"/>
                <w:sz w:val="21"/>
                <w:szCs w:val="21"/>
              </w:rPr>
              <w:t>Demandez à un volontaire de se faire le champion de chaque groupe</w:t>
            </w:r>
          </w:p>
          <w:p w:rsidRPr="00D86E51" w:rsidR="00C369E1" w:rsidP="00032C99" w:rsidRDefault="00C369E1" w14:paraId="48606932"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eastAsiaTheme="majorEastAsia"/>
                <w:color w:val="000000" w:themeColor="text1"/>
                <w:sz w:val="21"/>
                <w:szCs w:val="21"/>
              </w:rPr>
              <w:t xml:space="preserve">Les autres s'inscrivent là où ils le souhaitent </w:t>
            </w:r>
          </w:p>
          <w:p w:rsidRPr="00D86E51" w:rsidR="00C369E1" w:rsidP="00032C99" w:rsidRDefault="00C369E1" w14:paraId="35B07942"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eastAsiaTheme="majorEastAsia"/>
                <w:color w:val="000000" w:themeColor="text1"/>
                <w:sz w:val="21"/>
                <w:szCs w:val="21"/>
              </w:rPr>
              <w:t xml:space="preserve">Rédigez une déclaration par groupe qui sera comprise par les personnes qui ne sont pas présentes. </w:t>
            </w:r>
          </w:p>
          <w:p w:rsidRPr="00D86E51" w:rsidR="00C369E1" w:rsidP="00032C99" w:rsidRDefault="00C369E1" w14:paraId="4E28A780"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eastAsiaTheme="majorEastAsia"/>
                <w:color w:val="000000" w:themeColor="text1"/>
                <w:sz w:val="21"/>
                <w:szCs w:val="21"/>
              </w:rPr>
              <w:t>Formulez comme suit : nous avons, nous sommes, nous croyons, X/Y/Z s'engage à faire ceci et cela...</w:t>
            </w:r>
          </w:p>
          <w:p w:rsidRPr="00D86E51" w:rsidR="00C369E1" w:rsidP="00032C99" w:rsidRDefault="00C369E1" w14:paraId="08AEC121"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lang w:val="fr-FR"/>
              </w:rPr>
            </w:pPr>
          </w:p>
          <w:p w:rsidRPr="00D86E51" w:rsidR="00C369E1" w:rsidP="00032C99" w:rsidRDefault="00C369E1" w14:paraId="3333CA7C"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eastAsiaTheme="majorEastAsia"/>
                <w:color w:val="000000" w:themeColor="text1"/>
                <w:sz w:val="21"/>
                <w:szCs w:val="21"/>
              </w:rPr>
              <w:t>Confirmation des déclarations de terrain d'entente</w:t>
            </w:r>
          </w:p>
          <w:p w:rsidRPr="00D86E51" w:rsidR="00C369E1" w:rsidP="00032C99" w:rsidRDefault="00C369E1" w14:paraId="64EBB310"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eastAsiaTheme="majorEastAsia"/>
                <w:color w:val="000000" w:themeColor="text1"/>
                <w:sz w:val="21"/>
                <w:szCs w:val="21"/>
              </w:rPr>
              <w:t>Les groupes lisent la déclaration aux autres</w:t>
            </w:r>
          </w:p>
          <w:p w:rsidRPr="00D86E51" w:rsidR="00C369E1" w:rsidP="00032C99" w:rsidRDefault="00C369E1" w14:paraId="4141599C"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eastAsiaTheme="majorEastAsia"/>
                <w:color w:val="000000" w:themeColor="text1"/>
                <w:sz w:val="21"/>
                <w:szCs w:val="21"/>
              </w:rPr>
              <w:t xml:space="preserve">Discuter jusqu'à ce que l'on soit satisfait (de petites modifications rédactionnelles sont possibles ou il est possible de se mettre d'accord sur un désaccord). </w:t>
            </w:r>
          </w:p>
          <w:p w:rsidRPr="00D86E51" w:rsidR="00C369E1" w:rsidP="00032C99" w:rsidRDefault="00C369E1" w14:paraId="031785A0"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i/>
                <w:color w:val="000000" w:themeColor="text1"/>
                <w:sz w:val="21"/>
                <w:szCs w:val="21"/>
              </w:rPr>
            </w:pPr>
            <w:r w:rsidRPr="00D86E51">
              <w:rPr>
                <w:rFonts w:ascii="Calibri" w:hAnsi="Calibri" w:cs="Calibri" w:eastAsiaTheme="majorEastAsia"/>
                <w:i/>
                <w:color w:val="000000" w:themeColor="text1"/>
                <w:sz w:val="21"/>
                <w:szCs w:val="21"/>
              </w:rPr>
              <w:t xml:space="preserve">Autres considérations </w:t>
            </w:r>
          </w:p>
          <w:p w:rsidRPr="00D86E51" w:rsidR="00C369E1" w:rsidP="00032C99" w:rsidRDefault="00C369E1" w14:paraId="386DF755" w14:textId="77777777">
            <w:pPr>
              <w:cnfStyle w:val="000000100000" w:firstRow="0" w:lastRow="0" w:firstColumn="0" w:lastColumn="0" w:oddVBand="0" w:evenVBand="0" w:oddHBand="1" w:evenHBand="0" w:firstRowFirstColumn="0" w:firstRowLastColumn="0" w:lastRowFirstColumn="0" w:lastRowLastColumn="0"/>
              <w:rPr>
                <w:rFonts w:ascii="Calibri" w:hAnsi="Calibri" w:cs="Calibri" w:eastAsiaTheme="majorEastAsia"/>
                <w:color w:val="000000" w:themeColor="text1"/>
                <w:sz w:val="21"/>
                <w:szCs w:val="21"/>
              </w:rPr>
            </w:pPr>
            <w:r w:rsidRPr="00D86E51">
              <w:rPr>
                <w:rFonts w:ascii="Calibri" w:hAnsi="Calibri" w:cs="Calibri" w:eastAsiaTheme="majorEastAsia"/>
                <w:color w:val="000000" w:themeColor="text1"/>
                <w:sz w:val="21"/>
                <w:szCs w:val="21"/>
              </w:rPr>
              <w:t xml:space="preserve">Après la confirmation du terrain d'entente, expliquez que les déclarations seront utilisées par le comité de gouvernance du partenariat pour élaborer un plan d'action et identifier l'intensité du soutien qu'ils souhaitent recevoir de 2SCALE. Demandez au groupe de mandater un petit groupe pour mettre en œuvre cette étape et précisez le rôle que 2SCALE peut jouer.  </w:t>
            </w:r>
          </w:p>
        </w:tc>
      </w:tr>
    </w:tbl>
    <w:p w:rsidRPr="00D86E51" w:rsidR="008377C4" w:rsidP="00032C99" w:rsidRDefault="008377C4" w14:paraId="7D9BF71D" w14:textId="77777777">
      <w:pPr>
        <w:rPr>
          <w:rFonts w:ascii="Calibri" w:hAnsi="Calibri" w:cs="Calibri" w:eastAsiaTheme="majorEastAsia"/>
          <w:color w:val="0F4761" w:themeColor="accent1" w:themeShade="BF"/>
          <w:sz w:val="28"/>
          <w:szCs w:val="28"/>
          <w:lang w:val="fr-FR"/>
        </w:rPr>
      </w:pPr>
    </w:p>
    <w:p w:rsidRPr="00D86E51" w:rsidR="002C2501" w:rsidP="00032C99" w:rsidRDefault="002C2501" w14:paraId="46FA416E" w14:textId="77777777">
      <w:pPr>
        <w:rPr>
          <w:rFonts w:ascii="Calibri" w:hAnsi="Calibri" w:cs="Calibri" w:eastAsiaTheme="majorEastAsia"/>
          <w:color w:val="0F4761" w:themeColor="accent1" w:themeShade="BF"/>
          <w:sz w:val="28"/>
          <w:szCs w:val="28"/>
          <w:lang w:val="fr-FR"/>
        </w:rPr>
      </w:pPr>
      <w:r w:rsidRPr="00D86E51">
        <w:rPr>
          <w:rFonts w:ascii="Calibri" w:hAnsi="Calibri" w:cs="Calibri"/>
          <w:color w:val="0F4761" w:themeColor="accent1" w:themeShade="BF"/>
          <w:sz w:val="28"/>
          <w:szCs w:val="28"/>
          <w:lang w:val="fr-FR"/>
        </w:rPr>
        <w:br w:type="page"/>
      </w:r>
    </w:p>
    <w:p w:rsidRPr="009C1AE3" w:rsidR="00265D85" w:rsidP="00032C99" w:rsidRDefault="0077448E" w14:paraId="76410676" w14:textId="0A004240">
      <w:pPr>
        <w:pStyle w:val="Heading3"/>
        <w:rPr>
          <w:rFonts w:hint="eastAsia"/>
        </w:rPr>
      </w:pPr>
      <w:bookmarkStart w:name="_Toc198045258" w:id="2455"/>
      <w:bookmarkStart w:name="_Toc198053300" w:id="2456"/>
      <w:r w:rsidRPr="105C2179">
        <w:t>4</w:t>
      </w:r>
      <w:r w:rsidRPr="105C2179" w:rsidR="00D9325B">
        <w:t xml:space="preserve">.3.4 </w:t>
      </w:r>
      <w:r w:rsidRPr="105C2179" w:rsidR="00265D85">
        <w:t>Formulaire d'</w:t>
      </w:r>
      <w:r w:rsidRPr="105C2179" w:rsidR="00C06B6A">
        <w:t xml:space="preserve">évaluation de la formation du </w:t>
      </w:r>
      <w:r w:rsidRPr="105C2179" w:rsidR="00621C29">
        <w:t xml:space="preserve">module </w:t>
      </w:r>
      <w:r w:rsidRPr="105C2179" w:rsidR="001D164D">
        <w:t>3</w:t>
      </w:r>
      <w:bookmarkEnd w:id="2455"/>
      <w:bookmarkEnd w:id="2456"/>
    </w:p>
    <w:p w:rsidRPr="00D86E51" w:rsidR="00E478A6" w:rsidP="00032C99" w:rsidRDefault="00B64AA6" w14:paraId="359FDBB3" w14:textId="77777777">
      <w:pPr>
        <w:rPr>
          <w:rFonts w:ascii="Calibri" w:hAnsi="Calibri" w:eastAsia="Times New Roman" w:cs="Calibri"/>
          <w:lang w:val="fr-FR"/>
        </w:rPr>
      </w:pPr>
      <w:r w:rsidRPr="00D86E51">
        <w:rPr>
          <w:rFonts w:ascii="Calibri" w:hAnsi="Calibri" w:eastAsia="Times New Roman" w:cs="Calibri"/>
          <w:lang w:val="fr-FR"/>
        </w:rPr>
        <w:t>Date : Lieu : ____________________</w:t>
      </w:r>
      <w:r w:rsidRPr="00D86E51">
        <w:rPr>
          <w:rFonts w:ascii="Calibri" w:hAnsi="Calibri" w:eastAsia="Times New Roman" w:cs="Calibri"/>
          <w:lang w:val="fr-FR"/>
        </w:rPr>
        <w:br/>
      </w:r>
    </w:p>
    <w:p w:rsidRPr="009C1AE3" w:rsidR="00B64AA6" w:rsidP="00032C99" w:rsidRDefault="00B64AA6" w14:paraId="50BC4083" w14:textId="77777777">
      <w:pPr>
        <w:rPr>
          <w:rFonts w:ascii="Calibri" w:hAnsi="Calibri" w:eastAsia="Times New Roman" w:cs="Calibri"/>
        </w:rPr>
      </w:pPr>
      <w:r w:rsidRPr="105C2179">
        <w:rPr>
          <w:rFonts w:ascii="Calibri" w:hAnsi="Calibri" w:eastAsia="Times New Roman" w:cs="Calibri"/>
        </w:rPr>
        <w:t>Votre nom (facultatif) : ________________________________________________</w:t>
      </w:r>
    </w:p>
    <w:p w:rsidRPr="009C1AE3" w:rsidR="00B64AA6" w:rsidP="00032C99" w:rsidRDefault="00B64AA6" w14:paraId="6103BD4D" w14:textId="77777777">
      <w:pPr>
        <w:rPr>
          <w:rFonts w:ascii="Calibri" w:hAnsi="Calibri" w:eastAsia="Times New Roman" w:cs="Calibri"/>
        </w:rPr>
      </w:pPr>
      <w:r w:rsidRPr="105C2179">
        <w:rPr>
          <w:rFonts w:ascii="Calibri" w:hAnsi="Calibri" w:eastAsia="Times New Roman" w:cs="Calibri"/>
        </w:rPr>
        <w:t>Veuillez indiquer votre degré d'accord avec les affirmations suivantes en cochant la case appropriée :</w:t>
      </w:r>
    </w:p>
    <w:tbl>
      <w:tblPr>
        <w:tblStyle w:val="GridTable4-Accent211"/>
        <w:tblW w:w="0" w:type="auto"/>
        <w:tblInd w:w="-572" w:type="dxa"/>
        <w:tblLook w:val="04A0" w:firstRow="1" w:lastRow="0" w:firstColumn="1" w:lastColumn="0" w:noHBand="0" w:noVBand="1"/>
      </w:tblPr>
      <w:tblGrid>
        <w:gridCol w:w="3927"/>
        <w:gridCol w:w="1345"/>
        <w:gridCol w:w="1111"/>
        <w:gridCol w:w="855"/>
        <w:gridCol w:w="1037"/>
        <w:gridCol w:w="1313"/>
      </w:tblGrid>
      <w:tr w:rsidRPr="00725354" w:rsidR="00143F12" w:rsidTr="105C2179" w14:paraId="1FA04261" w14:textId="77777777">
        <w:trPr>
          <w:cnfStyle w:val="100000000000" w:firstRow="1" w:lastRow="0" w:firstColumn="0" w:lastColumn="0" w:oddVBand="0" w:evenVBand="0" w:oddHBand="0"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0" w:type="auto"/>
            <w:hideMark/>
          </w:tcPr>
          <w:p w:rsidRPr="00725354" w:rsidR="00B64AA6" w:rsidP="00032C99" w:rsidRDefault="00B64AA6" w14:paraId="67821966" w14:textId="77777777">
            <w:pPr>
              <w:rPr>
                <w:rFonts w:ascii="Calibri" w:hAnsi="Calibri" w:eastAsia="Times New Roman" w:cs="Calibri"/>
              </w:rPr>
            </w:pPr>
            <w:r w:rsidRPr="00725354">
              <w:rPr>
                <w:rFonts w:ascii="Calibri" w:hAnsi="Calibri" w:eastAsia="Times New Roman" w:cs="Calibri"/>
              </w:rPr>
              <w:t>Déclaration</w:t>
            </w:r>
          </w:p>
        </w:tc>
        <w:tc>
          <w:tcPr>
            <w:tcW w:w="0" w:type="auto"/>
            <w:hideMark/>
          </w:tcPr>
          <w:p w:rsidRPr="00725354" w:rsidR="00B64AA6" w:rsidP="00032C99" w:rsidRDefault="00B64AA6" w14:paraId="05154383" w14:textId="77777777">
            <w:pP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Calibri" w:hAnsi="Calibri" w:eastAsia="Times New Roman" w:cs="Calibri"/>
              </w:rPr>
              <w:t>Pas du tout d'accord</w:t>
            </w:r>
          </w:p>
        </w:tc>
        <w:tc>
          <w:tcPr>
            <w:tcW w:w="0" w:type="auto"/>
            <w:hideMark/>
          </w:tcPr>
          <w:p w:rsidRPr="00725354" w:rsidR="00B64AA6" w:rsidP="00032C99" w:rsidRDefault="00B64AA6" w14:paraId="1BCBA9D2" w14:textId="77777777">
            <w:pP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Calibri" w:hAnsi="Calibri" w:eastAsia="Times New Roman" w:cs="Calibri"/>
              </w:rPr>
              <w:t>Pas d'accord</w:t>
            </w:r>
          </w:p>
        </w:tc>
        <w:tc>
          <w:tcPr>
            <w:tcW w:w="0" w:type="auto"/>
            <w:hideMark/>
          </w:tcPr>
          <w:p w:rsidRPr="00725354" w:rsidR="00B64AA6" w:rsidP="00032C99" w:rsidRDefault="00B64AA6" w14:paraId="6F3E9DBA" w14:textId="77777777">
            <w:pP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Calibri" w:hAnsi="Calibri" w:eastAsia="Times New Roman" w:cs="Calibri"/>
              </w:rPr>
              <w:t>Neutre</w:t>
            </w:r>
          </w:p>
        </w:tc>
        <w:tc>
          <w:tcPr>
            <w:tcW w:w="0" w:type="auto"/>
            <w:hideMark/>
          </w:tcPr>
          <w:p w:rsidRPr="00725354" w:rsidR="00B64AA6" w:rsidP="00032C99" w:rsidRDefault="00B64AA6" w14:paraId="5035CA80" w14:textId="77777777">
            <w:pP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Calibri" w:hAnsi="Calibri" w:eastAsia="Times New Roman" w:cs="Calibri"/>
              </w:rPr>
              <w:t>Accorder</w:t>
            </w:r>
          </w:p>
        </w:tc>
        <w:tc>
          <w:tcPr>
            <w:tcW w:w="0" w:type="auto"/>
            <w:hideMark/>
          </w:tcPr>
          <w:p w:rsidRPr="00725354" w:rsidR="00B64AA6" w:rsidP="00032C99" w:rsidRDefault="00B64AA6" w14:paraId="3AA679ED" w14:textId="77777777">
            <w:pP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Calibri" w:hAnsi="Calibri" w:eastAsia="Times New Roman" w:cs="Calibri"/>
              </w:rPr>
              <w:t>Tout à fait d'accord</w:t>
            </w:r>
          </w:p>
        </w:tc>
      </w:tr>
      <w:tr w:rsidRPr="00725354" w:rsidR="00143F12" w:rsidTr="105C2179" w14:paraId="63B396DE" w14:textId="77777777">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0" w:type="auto"/>
            <w:hideMark/>
          </w:tcPr>
          <w:p w:rsidRPr="009C1AE3" w:rsidR="00B64AA6" w:rsidP="00032C99" w:rsidRDefault="00B64AA6" w14:paraId="621F4F70" w14:textId="77777777">
            <w:pPr>
              <w:rPr>
                <w:rFonts w:ascii="Calibri" w:hAnsi="Calibri" w:eastAsia="Times New Roman" w:cs="Calibri"/>
                <w:b w:val="0"/>
                <w:bCs w:val="0"/>
              </w:rPr>
            </w:pPr>
            <w:r w:rsidRPr="105C2179">
              <w:rPr>
                <w:rFonts w:ascii="Calibri" w:hAnsi="Calibri" w:eastAsia="Times New Roman" w:cs="Calibri"/>
              </w:rPr>
              <w:t>1. Les objectifs de l'atelier ont été clairement expliqués.</w:t>
            </w:r>
          </w:p>
        </w:tc>
        <w:tc>
          <w:tcPr>
            <w:tcW w:w="0" w:type="auto"/>
            <w:hideMark/>
          </w:tcPr>
          <w:p w:rsidRPr="00725354" w:rsidR="00B64AA6" w:rsidP="00032C99" w:rsidRDefault="00B64AA6" w14:paraId="66377179"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78091D79"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10BCA817"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30893B05"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1BA9FF4B"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r>
      <w:tr w:rsidRPr="00725354" w:rsidR="002C2501" w:rsidTr="105C2179" w14:paraId="41796BF1" w14:textId="77777777">
        <w:trPr>
          <w:trHeight w:val="366"/>
        </w:trPr>
        <w:tc>
          <w:tcPr>
            <w:cnfStyle w:val="001000000000" w:firstRow="0" w:lastRow="0" w:firstColumn="1" w:lastColumn="0" w:oddVBand="0" w:evenVBand="0" w:oddHBand="0" w:evenHBand="0" w:firstRowFirstColumn="0" w:firstRowLastColumn="0" w:lastRowFirstColumn="0" w:lastRowLastColumn="0"/>
            <w:tcW w:w="0" w:type="auto"/>
          </w:tcPr>
          <w:p w:rsidRPr="009C1AE3" w:rsidR="00251AAA" w:rsidP="00032C99" w:rsidRDefault="001D13FA" w14:paraId="592A4B36" w14:textId="0F5A7B74">
            <w:pPr>
              <w:rPr>
                <w:rFonts w:ascii="Calibri" w:hAnsi="Calibri" w:eastAsia="Times New Roman" w:cs="Calibri"/>
              </w:rPr>
            </w:pPr>
            <w:r w:rsidRPr="105C2179">
              <w:rPr>
                <w:rFonts w:ascii="Calibri" w:hAnsi="Calibri" w:eastAsia="Times New Roman" w:cs="Calibri"/>
              </w:rPr>
              <w:t xml:space="preserve">2. </w:t>
            </w:r>
            <w:r w:rsidRPr="105C2179" w:rsidR="00EB18CB">
              <w:rPr>
                <w:rFonts w:ascii="Calibri" w:hAnsi="Calibri" w:eastAsia="Times New Roman" w:cs="Calibri"/>
              </w:rPr>
              <w:t>La participation et l'interaction ont été encouragées</w:t>
            </w:r>
            <w:r w:rsidRPr="105C2179" w:rsidR="00F27A53">
              <w:rPr>
                <w:rFonts w:ascii="Calibri" w:hAnsi="Calibri" w:eastAsia="Times New Roman" w:cs="Calibri"/>
              </w:rPr>
              <w:t>.</w:t>
            </w:r>
          </w:p>
        </w:tc>
        <w:tc>
          <w:tcPr>
            <w:tcW w:w="0" w:type="auto"/>
          </w:tcPr>
          <w:p w:rsidRPr="00725354" w:rsidR="00251AAA" w:rsidP="00032C99" w:rsidRDefault="00251AAA" w14:paraId="46942E5C" w14:textId="108CA213">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rPr>
            </w:pPr>
            <w:r w:rsidRPr="00725354">
              <w:rPr>
                <w:rFonts w:ascii="Segoe UI Symbol" w:hAnsi="Segoe UI Symbol" w:eastAsia="Times New Roman" w:cs="Segoe UI Symbol"/>
              </w:rPr>
              <w:t>☐</w:t>
            </w:r>
          </w:p>
        </w:tc>
        <w:tc>
          <w:tcPr>
            <w:tcW w:w="0" w:type="auto"/>
          </w:tcPr>
          <w:p w:rsidRPr="00725354" w:rsidR="00251AAA" w:rsidP="00032C99" w:rsidRDefault="00251AAA" w14:paraId="3DC34DCC" w14:textId="3042D567">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rPr>
            </w:pPr>
            <w:r w:rsidRPr="00725354">
              <w:rPr>
                <w:rFonts w:ascii="Segoe UI Symbol" w:hAnsi="Segoe UI Symbol" w:eastAsia="Times New Roman" w:cs="Segoe UI Symbol"/>
              </w:rPr>
              <w:t>☐</w:t>
            </w:r>
          </w:p>
        </w:tc>
        <w:tc>
          <w:tcPr>
            <w:tcW w:w="0" w:type="auto"/>
          </w:tcPr>
          <w:p w:rsidRPr="00725354" w:rsidR="00251AAA" w:rsidP="00032C99" w:rsidRDefault="00251AAA" w14:paraId="088C64CD" w14:textId="06F8DC14">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rPr>
            </w:pPr>
            <w:r w:rsidRPr="00725354">
              <w:rPr>
                <w:rFonts w:ascii="Segoe UI Symbol" w:hAnsi="Segoe UI Symbol" w:eastAsia="Times New Roman" w:cs="Segoe UI Symbol"/>
              </w:rPr>
              <w:t>☐</w:t>
            </w:r>
          </w:p>
        </w:tc>
        <w:tc>
          <w:tcPr>
            <w:tcW w:w="0" w:type="auto"/>
          </w:tcPr>
          <w:p w:rsidRPr="00725354" w:rsidR="00251AAA" w:rsidP="00032C99" w:rsidRDefault="001D13FA" w14:paraId="0D03D036" w14:textId="07D1212D">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rPr>
            </w:pPr>
            <w:r w:rsidRPr="00725354">
              <w:rPr>
                <w:rFonts w:ascii="Segoe UI Symbol" w:hAnsi="Segoe UI Symbol" w:eastAsia="Times New Roman" w:cs="Segoe UI Symbol"/>
              </w:rPr>
              <w:t>☐</w:t>
            </w:r>
          </w:p>
        </w:tc>
        <w:tc>
          <w:tcPr>
            <w:tcW w:w="0" w:type="auto"/>
          </w:tcPr>
          <w:p w:rsidRPr="00725354" w:rsidR="00251AAA" w:rsidP="00032C99" w:rsidRDefault="00251AAA" w14:paraId="665762E2" w14:textId="77777777">
            <w:pPr>
              <w:cnfStyle w:val="000000000000" w:firstRow="0" w:lastRow="0" w:firstColumn="0" w:lastColumn="0" w:oddVBand="0" w:evenVBand="0" w:oddHBand="0" w:evenHBand="0" w:firstRowFirstColumn="0" w:firstRowLastColumn="0" w:lastRowFirstColumn="0" w:lastRowLastColumn="0"/>
              <w:rPr>
                <w:rFonts w:ascii="Segoe UI Symbol" w:hAnsi="Segoe UI Symbol" w:eastAsia="Times New Roman" w:cs="Segoe UI Symbol"/>
              </w:rPr>
            </w:pPr>
          </w:p>
        </w:tc>
      </w:tr>
      <w:tr w:rsidRPr="00725354" w:rsidR="00143F12" w:rsidTr="105C2179" w14:paraId="5F3AB9BD" w14:textId="77777777">
        <w:trPr>
          <w:cnfStyle w:val="000000100000" w:firstRow="0" w:lastRow="0" w:firstColumn="0" w:lastColumn="0" w:oddVBand="0" w:evenVBand="0" w:oddHBand="1" w:evenHBand="0"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0" w:type="auto"/>
            <w:hideMark/>
          </w:tcPr>
          <w:p w:rsidRPr="009C1AE3" w:rsidR="00B64AA6" w:rsidP="00032C99" w:rsidRDefault="00B64AA6" w14:paraId="3093BA30" w14:textId="7658E49B">
            <w:pPr>
              <w:rPr>
                <w:rFonts w:ascii="Calibri" w:hAnsi="Calibri" w:eastAsia="Times New Roman" w:cs="Calibri"/>
                <w:b w:val="0"/>
                <w:bCs w:val="0"/>
              </w:rPr>
            </w:pPr>
            <w:r w:rsidRPr="105C2179">
              <w:rPr>
                <w:rFonts w:ascii="Calibri" w:hAnsi="Calibri" w:eastAsia="Times New Roman" w:cs="Calibri"/>
              </w:rPr>
              <w:t xml:space="preserve">3. </w:t>
            </w:r>
            <w:r w:rsidRPr="105C2179" w:rsidR="00DA07E2">
              <w:rPr>
                <w:rFonts w:ascii="Calibri" w:hAnsi="Calibri" w:eastAsia="Times New Roman" w:cs="Calibri"/>
              </w:rPr>
              <w:t>Les sujets abordés étaient pertinents pour moi</w:t>
            </w:r>
          </w:p>
        </w:tc>
        <w:tc>
          <w:tcPr>
            <w:tcW w:w="0" w:type="auto"/>
            <w:hideMark/>
          </w:tcPr>
          <w:p w:rsidRPr="00725354" w:rsidR="00B64AA6" w:rsidP="00032C99" w:rsidRDefault="00B64AA6" w14:paraId="2E5A9A22"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64D7C3E5"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44831536"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73D19D78"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4B92F12A"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r>
      <w:tr w:rsidRPr="00725354" w:rsidR="002C2501" w:rsidTr="105C2179" w14:paraId="43163DFB" w14:textId="77777777">
        <w:trPr>
          <w:trHeight w:val="586"/>
        </w:trPr>
        <w:tc>
          <w:tcPr>
            <w:cnfStyle w:val="001000000000" w:firstRow="0" w:lastRow="0" w:firstColumn="1" w:lastColumn="0" w:oddVBand="0" w:evenVBand="0" w:oddHBand="0" w:evenHBand="0" w:firstRowFirstColumn="0" w:firstRowLastColumn="0" w:lastRowFirstColumn="0" w:lastRowLastColumn="0"/>
            <w:tcW w:w="0" w:type="auto"/>
            <w:hideMark/>
          </w:tcPr>
          <w:p w:rsidRPr="009C1AE3" w:rsidR="00B64AA6" w:rsidP="00032C99" w:rsidRDefault="00B64AA6" w14:paraId="6AF46D8F" w14:textId="4D8758EF">
            <w:pPr>
              <w:rPr>
                <w:rFonts w:ascii="Calibri" w:hAnsi="Calibri" w:eastAsia="Times New Roman" w:cs="Calibri"/>
                <w:b w:val="0"/>
                <w:bCs w:val="0"/>
              </w:rPr>
            </w:pPr>
            <w:r w:rsidRPr="105C2179">
              <w:rPr>
                <w:rFonts w:ascii="Calibri" w:hAnsi="Calibri" w:eastAsia="Times New Roman" w:cs="Calibri"/>
              </w:rPr>
              <w:t xml:space="preserve">4. </w:t>
            </w:r>
            <w:r w:rsidRPr="105C2179" w:rsidR="00DA07E2">
              <w:rPr>
                <w:rFonts w:ascii="Calibri" w:hAnsi="Calibri" w:eastAsia="Times New Roman" w:cs="Calibri"/>
              </w:rPr>
              <w:t xml:space="preserve">Le contenu était organisé </w:t>
            </w:r>
            <w:r w:rsidRPr="105C2179" w:rsidR="00411797">
              <w:rPr>
                <w:rFonts w:ascii="Calibri" w:hAnsi="Calibri" w:eastAsia="Times New Roman" w:cs="Calibri"/>
              </w:rPr>
              <w:t>et facile à suivre</w:t>
            </w:r>
          </w:p>
        </w:tc>
        <w:tc>
          <w:tcPr>
            <w:tcW w:w="0" w:type="auto"/>
            <w:hideMark/>
          </w:tcPr>
          <w:p w:rsidRPr="00725354" w:rsidR="00B64AA6" w:rsidP="00032C99" w:rsidRDefault="00B64AA6" w14:paraId="3E1C085A"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547932D8"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48A0739E"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4E80447F"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29D09CA5"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r>
      <w:tr w:rsidRPr="00725354" w:rsidR="00143F12" w:rsidTr="105C2179" w14:paraId="1AF9EAA9" w14:textId="77777777">
        <w:trPr>
          <w:cnfStyle w:val="000000100000" w:firstRow="0" w:lastRow="0" w:firstColumn="0" w:lastColumn="0" w:oddVBand="0" w:evenVBand="0" w:oddHBand="1" w:evenHBand="0" w:firstRowFirstColumn="0" w:firstRowLastColumn="0" w:lastRowFirstColumn="0" w:lastRowLastColumn="0"/>
          <w:trHeight w:val="637"/>
        </w:trPr>
        <w:tc>
          <w:tcPr>
            <w:cnfStyle w:val="001000000000" w:firstRow="0" w:lastRow="0" w:firstColumn="1" w:lastColumn="0" w:oddVBand="0" w:evenVBand="0" w:oddHBand="0" w:evenHBand="0" w:firstRowFirstColumn="0" w:firstRowLastColumn="0" w:lastRowFirstColumn="0" w:lastRowLastColumn="0"/>
            <w:tcW w:w="0" w:type="auto"/>
            <w:hideMark/>
          </w:tcPr>
          <w:p w:rsidRPr="009C1AE3" w:rsidR="00B64AA6" w:rsidP="00032C99" w:rsidRDefault="00B64AA6" w14:paraId="4754B06F" w14:textId="78B7466F">
            <w:pPr>
              <w:rPr>
                <w:rFonts w:ascii="Calibri" w:hAnsi="Calibri" w:eastAsia="Times New Roman" w:cs="Calibri"/>
                <w:b w:val="0"/>
                <w:bCs w:val="0"/>
              </w:rPr>
            </w:pPr>
            <w:r w:rsidRPr="105C2179">
              <w:rPr>
                <w:rFonts w:ascii="Calibri" w:hAnsi="Calibri" w:eastAsia="Times New Roman" w:cs="Calibri"/>
              </w:rPr>
              <w:t xml:space="preserve">5. </w:t>
            </w:r>
            <w:r w:rsidRPr="105C2179" w:rsidR="00411797">
              <w:rPr>
                <w:rFonts w:ascii="Calibri" w:hAnsi="Calibri" w:eastAsia="Times New Roman" w:cs="Calibri"/>
              </w:rPr>
              <w:t>Le matériel d'apprentissage était utile</w:t>
            </w:r>
          </w:p>
        </w:tc>
        <w:tc>
          <w:tcPr>
            <w:tcW w:w="0" w:type="auto"/>
            <w:hideMark/>
          </w:tcPr>
          <w:p w:rsidRPr="00725354" w:rsidR="00B64AA6" w:rsidP="00032C99" w:rsidRDefault="00B64AA6" w14:paraId="17015B88"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2A2135A4"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5713A81F"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28259B68"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45C7BF12"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r>
      <w:tr w:rsidRPr="00725354" w:rsidR="002C2501" w:rsidTr="105C2179" w14:paraId="6A90203A" w14:textId="77777777">
        <w:trPr>
          <w:trHeight w:val="634"/>
        </w:trPr>
        <w:tc>
          <w:tcPr>
            <w:cnfStyle w:val="001000000000" w:firstRow="0" w:lastRow="0" w:firstColumn="1" w:lastColumn="0" w:oddVBand="0" w:evenVBand="0" w:oddHBand="0" w:evenHBand="0" w:firstRowFirstColumn="0" w:firstRowLastColumn="0" w:lastRowFirstColumn="0" w:lastRowLastColumn="0"/>
            <w:tcW w:w="0" w:type="auto"/>
            <w:hideMark/>
          </w:tcPr>
          <w:p w:rsidRPr="009C1AE3" w:rsidR="00B64AA6" w:rsidP="00032C99" w:rsidRDefault="00B64AA6" w14:paraId="00AC1610" w14:textId="544F04BA">
            <w:pPr>
              <w:rPr>
                <w:rFonts w:ascii="Calibri" w:hAnsi="Calibri" w:eastAsia="Times New Roman" w:cs="Calibri"/>
                <w:b w:val="0"/>
                <w:bCs w:val="0"/>
              </w:rPr>
            </w:pPr>
            <w:r w:rsidRPr="105C2179">
              <w:rPr>
                <w:rFonts w:ascii="Calibri" w:hAnsi="Calibri" w:eastAsia="Times New Roman" w:cs="Calibri"/>
              </w:rPr>
              <w:t xml:space="preserve">6. </w:t>
            </w:r>
            <w:r w:rsidRPr="105C2179" w:rsidR="00247AF3">
              <w:rPr>
                <w:rFonts w:ascii="Calibri" w:hAnsi="Calibri" w:eastAsia="Times New Roman" w:cs="Calibri"/>
              </w:rPr>
              <w:t>Le</w:t>
            </w:r>
            <w:r w:rsidRPr="105C2179" w:rsidR="008733E0">
              <w:rPr>
                <w:rFonts w:ascii="Calibri" w:hAnsi="Calibri" w:eastAsia="Times New Roman" w:cs="Calibri"/>
              </w:rPr>
              <w:t xml:space="preserve"> temps </w:t>
            </w:r>
            <w:r w:rsidRPr="105C2179" w:rsidR="008453D9">
              <w:rPr>
                <w:rFonts w:ascii="Calibri" w:hAnsi="Calibri" w:eastAsia="Times New Roman" w:cs="Calibri"/>
              </w:rPr>
              <w:t xml:space="preserve">alloué à </w:t>
            </w:r>
            <w:r w:rsidRPr="105C2179" w:rsidR="00411797">
              <w:rPr>
                <w:rFonts w:ascii="Calibri" w:hAnsi="Calibri" w:eastAsia="Times New Roman" w:cs="Calibri"/>
              </w:rPr>
              <w:t xml:space="preserve">la formation </w:t>
            </w:r>
            <w:r w:rsidRPr="105C2179" w:rsidR="00E60C26">
              <w:rPr>
                <w:rFonts w:ascii="Calibri" w:hAnsi="Calibri" w:eastAsia="Times New Roman" w:cs="Calibri"/>
              </w:rPr>
              <w:t>était suffisant.</w:t>
            </w:r>
          </w:p>
        </w:tc>
        <w:tc>
          <w:tcPr>
            <w:tcW w:w="0" w:type="auto"/>
            <w:hideMark/>
          </w:tcPr>
          <w:p w:rsidRPr="00725354" w:rsidR="00B64AA6" w:rsidP="00032C99" w:rsidRDefault="00B64AA6" w14:paraId="64D70DEC"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293DF3B9"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48BBCF1B"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680522E9"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28193843"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r>
      <w:tr w:rsidRPr="00725354" w:rsidR="00143F12" w:rsidTr="105C2179" w14:paraId="31833ABC" w14:textId="77777777">
        <w:trPr>
          <w:cnfStyle w:val="000000100000" w:firstRow="0" w:lastRow="0" w:firstColumn="0" w:lastColumn="0" w:oddVBand="0" w:evenVBand="0" w:oddHBand="1"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0" w:type="auto"/>
            <w:hideMark/>
          </w:tcPr>
          <w:p w:rsidRPr="009C1AE3" w:rsidR="00B64AA6" w:rsidP="00032C99" w:rsidRDefault="00B64AA6" w14:paraId="3631529F" w14:textId="62B64BB6">
            <w:pPr>
              <w:rPr>
                <w:rFonts w:ascii="Calibri" w:hAnsi="Calibri" w:eastAsia="Times New Roman" w:cs="Calibri"/>
                <w:b w:val="0"/>
                <w:bCs w:val="0"/>
              </w:rPr>
            </w:pPr>
            <w:r w:rsidRPr="105C2179">
              <w:rPr>
                <w:rFonts w:ascii="Calibri" w:hAnsi="Calibri" w:eastAsia="Times New Roman" w:cs="Calibri"/>
              </w:rPr>
              <w:t xml:space="preserve">7. Le </w:t>
            </w:r>
            <w:r w:rsidRPr="105C2179" w:rsidR="00247AF3">
              <w:rPr>
                <w:rFonts w:ascii="Calibri" w:hAnsi="Calibri" w:eastAsia="Times New Roman" w:cs="Calibri"/>
              </w:rPr>
              <w:t xml:space="preserve">formateur </w:t>
            </w:r>
            <w:r w:rsidRPr="105C2179" w:rsidR="005C6D75">
              <w:rPr>
                <w:rFonts w:ascii="Calibri" w:hAnsi="Calibri" w:eastAsia="Times New Roman" w:cs="Calibri"/>
              </w:rPr>
              <w:t xml:space="preserve">connaissait </w:t>
            </w:r>
            <w:r w:rsidRPr="105C2179" w:rsidR="00B0197B">
              <w:rPr>
                <w:rFonts w:ascii="Calibri" w:hAnsi="Calibri" w:eastAsia="Times New Roman" w:cs="Calibri"/>
              </w:rPr>
              <w:t xml:space="preserve">bien </w:t>
            </w:r>
            <w:r w:rsidRPr="105C2179" w:rsidR="005F305A">
              <w:rPr>
                <w:rFonts w:ascii="Calibri" w:hAnsi="Calibri" w:eastAsia="Times New Roman" w:cs="Calibri"/>
              </w:rPr>
              <w:t>les thèmes de la formation</w:t>
            </w:r>
            <w:r w:rsidRPr="105C2179" w:rsidR="00EE354B">
              <w:rPr>
                <w:rFonts w:ascii="Calibri" w:hAnsi="Calibri" w:eastAsia="Times New Roman" w:cs="Calibri"/>
              </w:rPr>
              <w:t xml:space="preserve">. </w:t>
            </w:r>
            <w:r w:rsidRPr="105C2179">
              <w:rPr>
                <w:rFonts w:ascii="Calibri" w:hAnsi="Calibri" w:eastAsia="Times New Roman" w:cs="Calibri"/>
              </w:rPr>
              <w:t>.</w:t>
            </w:r>
          </w:p>
        </w:tc>
        <w:tc>
          <w:tcPr>
            <w:tcW w:w="0" w:type="auto"/>
            <w:hideMark/>
          </w:tcPr>
          <w:p w:rsidRPr="00725354" w:rsidR="00B64AA6" w:rsidP="00032C99" w:rsidRDefault="00B64AA6" w14:paraId="1D3B79C7"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0DBB7CDF"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6CB2259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0959F77E"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5B784F33"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r>
      <w:tr w:rsidRPr="00725354" w:rsidR="002C2501" w:rsidTr="105C2179" w14:paraId="4B4E77B8" w14:textId="77777777">
        <w:trPr>
          <w:trHeight w:val="413"/>
        </w:trPr>
        <w:tc>
          <w:tcPr>
            <w:cnfStyle w:val="001000000000" w:firstRow="0" w:lastRow="0" w:firstColumn="1" w:lastColumn="0" w:oddVBand="0" w:evenVBand="0" w:oddHBand="0" w:evenHBand="0" w:firstRowFirstColumn="0" w:firstRowLastColumn="0" w:lastRowFirstColumn="0" w:lastRowLastColumn="0"/>
            <w:tcW w:w="0" w:type="auto"/>
            <w:hideMark/>
          </w:tcPr>
          <w:p w:rsidRPr="009C1AE3" w:rsidR="00B64AA6" w:rsidP="00032C99" w:rsidRDefault="00B64AA6" w14:paraId="127104A8" w14:textId="77777777">
            <w:pPr>
              <w:rPr>
                <w:rFonts w:ascii="Calibri" w:hAnsi="Calibri" w:eastAsia="Times New Roman" w:cs="Calibri"/>
                <w:b w:val="0"/>
                <w:bCs w:val="0"/>
              </w:rPr>
            </w:pPr>
            <w:r w:rsidRPr="105C2179">
              <w:rPr>
                <w:rFonts w:ascii="Calibri" w:hAnsi="Calibri" w:eastAsia="Times New Roman" w:cs="Calibri"/>
              </w:rPr>
              <w:t>8. Les animateurs ont été efficaces et bien préparés.</w:t>
            </w:r>
          </w:p>
        </w:tc>
        <w:tc>
          <w:tcPr>
            <w:tcW w:w="0" w:type="auto"/>
            <w:hideMark/>
          </w:tcPr>
          <w:p w:rsidRPr="00725354" w:rsidR="00B64AA6" w:rsidP="00032C99" w:rsidRDefault="00B64AA6" w14:paraId="14CC6A04"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010BCBC9"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3C959791"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51E45C55"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40B71932"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r>
      <w:tr w:rsidRPr="00725354" w:rsidR="00143F12" w:rsidTr="105C2179" w14:paraId="5244057E" w14:textId="77777777">
        <w:trPr>
          <w:cnfStyle w:val="000000100000" w:firstRow="0" w:lastRow="0" w:firstColumn="0" w:lastColumn="0" w:oddVBand="0" w:evenVBand="0" w:oddHBand="1"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0" w:type="auto"/>
            <w:hideMark/>
          </w:tcPr>
          <w:p w:rsidRPr="009C1AE3" w:rsidR="00B64AA6" w:rsidP="00032C99" w:rsidRDefault="00B64AA6" w14:paraId="1C539E8B" w14:textId="77777777">
            <w:pPr>
              <w:rPr>
                <w:rFonts w:ascii="Calibri" w:hAnsi="Calibri" w:eastAsia="Times New Roman" w:cs="Calibri"/>
                <w:b w:val="0"/>
                <w:bCs w:val="0"/>
              </w:rPr>
            </w:pPr>
            <w:r w:rsidRPr="105C2179">
              <w:rPr>
                <w:rFonts w:ascii="Calibri" w:hAnsi="Calibri" w:eastAsia="Times New Roman" w:cs="Calibri"/>
              </w:rPr>
              <w:t>9. Le matériel et les activités étaient pertinents et attrayants.</w:t>
            </w:r>
          </w:p>
        </w:tc>
        <w:tc>
          <w:tcPr>
            <w:tcW w:w="0" w:type="auto"/>
            <w:hideMark/>
          </w:tcPr>
          <w:p w:rsidRPr="00725354" w:rsidR="00B64AA6" w:rsidP="00032C99" w:rsidRDefault="00B64AA6" w14:paraId="4EF60606"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4F51F19D"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15AF0149"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75D0FA8C"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6D28D36E" w14:textId="77777777">
            <w:pP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r>
      <w:tr w:rsidRPr="00725354" w:rsidR="002C2501" w:rsidTr="105C2179" w14:paraId="4E364875" w14:textId="77777777">
        <w:trPr>
          <w:trHeight w:val="560"/>
        </w:trPr>
        <w:tc>
          <w:tcPr>
            <w:cnfStyle w:val="001000000000" w:firstRow="0" w:lastRow="0" w:firstColumn="1" w:lastColumn="0" w:oddVBand="0" w:evenVBand="0" w:oddHBand="0" w:evenHBand="0" w:firstRowFirstColumn="0" w:firstRowLastColumn="0" w:lastRowFirstColumn="0" w:lastRowLastColumn="0"/>
            <w:tcW w:w="0" w:type="auto"/>
            <w:hideMark/>
          </w:tcPr>
          <w:p w:rsidRPr="009C1AE3" w:rsidR="00B64AA6" w:rsidP="00032C99" w:rsidRDefault="00B64AA6" w14:paraId="16938738" w14:textId="77777777">
            <w:pPr>
              <w:rPr>
                <w:rFonts w:ascii="Calibri" w:hAnsi="Calibri" w:eastAsia="Times New Roman" w:cs="Calibri"/>
                <w:b w:val="0"/>
                <w:bCs w:val="0"/>
              </w:rPr>
            </w:pPr>
            <w:r w:rsidRPr="105C2179">
              <w:rPr>
                <w:rFonts w:ascii="Calibri" w:hAnsi="Calibri" w:eastAsia="Times New Roman" w:cs="Calibri"/>
              </w:rPr>
              <w:t>10. Je peux appliquer ce que j'ai appris à mon travail ou au sein du réseau agroalimentaire.</w:t>
            </w:r>
          </w:p>
        </w:tc>
        <w:tc>
          <w:tcPr>
            <w:tcW w:w="0" w:type="auto"/>
            <w:hideMark/>
          </w:tcPr>
          <w:p w:rsidRPr="00725354" w:rsidR="00B64AA6" w:rsidP="00032C99" w:rsidRDefault="00B64AA6" w14:paraId="34B73E05"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74D31503"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60DA1411"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2940B34F"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c>
          <w:tcPr>
            <w:tcW w:w="0" w:type="auto"/>
            <w:hideMark/>
          </w:tcPr>
          <w:p w:rsidRPr="00725354" w:rsidR="00B64AA6" w:rsidP="00032C99" w:rsidRDefault="00B64AA6" w14:paraId="322B9D17" w14:textId="77777777">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rPr>
            </w:pPr>
            <w:r w:rsidRPr="00725354">
              <w:rPr>
                <w:rFonts w:ascii="Segoe UI Symbol" w:hAnsi="Segoe UI Symbol" w:eastAsia="Times New Roman" w:cs="Segoe UI Symbol"/>
              </w:rPr>
              <w:t>☐</w:t>
            </w:r>
          </w:p>
        </w:tc>
      </w:tr>
    </w:tbl>
    <w:p w:rsidRPr="00725354" w:rsidR="00B64AA6" w:rsidP="00032C99" w:rsidRDefault="00B64AA6" w14:paraId="138686D3" w14:textId="77777777">
      <w:pPr>
        <w:rPr>
          <w:rFonts w:ascii="Calibri" w:hAnsi="Calibri" w:eastAsia="Times New Roman" w:cs="Calibri"/>
        </w:rPr>
      </w:pPr>
      <w:r w:rsidRPr="00725354">
        <w:rPr>
          <w:rFonts w:ascii="Calibri" w:hAnsi="Calibri" w:eastAsia="Times New Roman" w:cs="Calibri"/>
        </w:rPr>
        <w:t>Questions ouvertes</w:t>
      </w:r>
    </w:p>
    <w:p w:rsidRPr="009C1AE3" w:rsidR="00B64AA6" w:rsidP="00032C99" w:rsidRDefault="00B64AA6" w14:paraId="2AEF09B8" w14:textId="77777777">
      <w:pPr>
        <w:rPr>
          <w:rFonts w:ascii="Calibri" w:hAnsi="Calibri" w:eastAsia="Times New Roman" w:cs="Calibri"/>
        </w:rPr>
      </w:pPr>
      <w:r w:rsidRPr="105C2179">
        <w:rPr>
          <w:rFonts w:ascii="Calibri" w:hAnsi="Calibri" w:eastAsia="Times New Roman" w:cs="Calibri"/>
        </w:rPr>
        <w:t>Quel a été pour vous l'apport le plus précieux de cet atelier ?</w:t>
      </w:r>
    </w:p>
    <w:p w:rsidRPr="00725354" w:rsidR="00B64AA6" w:rsidP="00032C99" w:rsidRDefault="000B276A" w14:paraId="2F54B31C" w14:textId="77777777">
      <w:pPr>
        <w:rPr>
          <w:rFonts w:ascii="Calibri" w:hAnsi="Calibri" w:eastAsia="Times New Roman" w:cs="Calibri"/>
        </w:rPr>
      </w:pPr>
      <w:r>
        <w:rPr>
          <w:rFonts w:ascii="Calibri" w:hAnsi="Calibri" w:eastAsia="Times New Roman" w:cs="Calibri"/>
        </w:rPr>
        <w:pict w14:anchorId="521016AB">
          <v:rect id="_x0000_i1031" style="width:0;height:1.5pt" o:hr="t" o:hrstd="t" o:hralign="center" fillcolor="#a0a0a0" stroked="f"/>
        </w:pict>
      </w:r>
    </w:p>
    <w:p w:rsidRPr="009C1AE3" w:rsidR="00B64AA6" w:rsidP="00032C99" w:rsidRDefault="00B64AA6" w14:paraId="5F67F5CA" w14:textId="77777777">
      <w:pPr>
        <w:rPr>
          <w:rFonts w:ascii="Calibri" w:hAnsi="Calibri" w:eastAsia="Times New Roman" w:cs="Calibri"/>
        </w:rPr>
      </w:pPr>
      <w:r w:rsidRPr="105C2179">
        <w:rPr>
          <w:rFonts w:ascii="Calibri" w:hAnsi="Calibri" w:eastAsia="Times New Roman" w:cs="Calibri"/>
        </w:rPr>
        <w:t>Quels aspects de l'atelier pourraient être améliorés ?</w:t>
      </w:r>
    </w:p>
    <w:p w:rsidRPr="00725354" w:rsidR="00B64AA6" w:rsidP="00032C99" w:rsidRDefault="000B276A" w14:paraId="324D1E33" w14:textId="77777777">
      <w:pPr>
        <w:rPr>
          <w:rFonts w:ascii="Calibri" w:hAnsi="Calibri" w:eastAsia="Times New Roman" w:cs="Calibri"/>
        </w:rPr>
      </w:pPr>
      <w:r>
        <w:rPr>
          <w:rFonts w:ascii="Calibri" w:hAnsi="Calibri" w:eastAsia="Times New Roman" w:cs="Calibri"/>
        </w:rPr>
        <w:pict w14:anchorId="4E42751D">
          <v:rect id="_x0000_i1032" style="width:0;height:1.5pt" o:hr="t" o:hrstd="t" o:hralign="center" fillcolor="#a0a0a0" stroked="f"/>
        </w:pict>
      </w:r>
    </w:p>
    <w:p w:rsidRPr="009C1AE3" w:rsidR="00B64AA6" w:rsidP="003A2DBD" w:rsidRDefault="00B64AA6" w14:paraId="538C5FDF" w14:textId="77777777">
      <w:pPr>
        <w:numPr>
          <w:ilvl w:val="0"/>
          <w:numId w:val="69"/>
        </w:numPr>
        <w:spacing w:before="100" w:beforeAutospacing="1" w:after="100" w:afterAutospacing="1" w:line="240" w:lineRule="auto"/>
        <w:rPr>
          <w:rFonts w:ascii="Calibri" w:hAnsi="Calibri" w:eastAsia="Times New Roman" w:cs="Calibri"/>
        </w:rPr>
      </w:pPr>
      <w:r w:rsidRPr="105C2179">
        <w:rPr>
          <w:rFonts w:ascii="Calibri" w:hAnsi="Calibri" w:eastAsia="Times New Roman" w:cs="Calibri"/>
        </w:rPr>
        <w:t>Avez-vous des suggestions pour de futures sessions de formation ?</w:t>
      </w:r>
    </w:p>
    <w:p w:rsidRPr="00521C89" w:rsidR="00B64AA6" w:rsidP="00521C89" w:rsidRDefault="000B276A" w14:paraId="74C9EF3C" w14:textId="6D9544F9">
      <w:pPr>
        <w:spacing w:after="0" w:line="240" w:lineRule="auto"/>
        <w:ind w:left="720"/>
        <w:rPr>
          <w:rFonts w:ascii="Calibri" w:hAnsi="Calibri" w:eastAsia="Times New Roman" w:cs="Calibri"/>
        </w:rPr>
        <w:sectPr w:rsidRPr="00521C89" w:rsidR="00B64AA6" w:rsidSect="002C2501">
          <w:type w:val="continuous"/>
          <w:pgSz w:w="11906" w:h="16838" w:orient="portrait" w:code="9"/>
          <w:pgMar w:top="1440" w:right="1440" w:bottom="1440" w:left="1440" w:header="708" w:footer="708" w:gutter="0"/>
          <w:cols w:space="708"/>
          <w:docGrid w:linePitch="360"/>
        </w:sectPr>
      </w:pPr>
      <w:r>
        <w:rPr>
          <w:rFonts w:ascii="Calibri" w:hAnsi="Calibri" w:eastAsia="Times New Roman" w:cs="Calibri"/>
        </w:rPr>
        <w:pict w14:anchorId="6693AEF4">
          <v:rect id="_x0000_i1033" style="width:0;height:1.5pt" o:hr="t" o:hrstd="t" o:hralign="center" fillcolor="#a0a0a0" stroked="f"/>
        </w:pict>
      </w:r>
    </w:p>
    <w:p w:rsidR="00265D85" w:rsidP="00265D85" w:rsidRDefault="00265D85" w14:paraId="08354EA5" w14:textId="77777777"/>
    <w:p w:rsidRPr="00A826C3" w:rsidR="00A826C3" w:rsidP="003A2DBD" w:rsidRDefault="00A826C3" w14:paraId="161D6FDB" w14:textId="77777777">
      <w:pPr>
        <w:pStyle w:val="Heading1"/>
        <w:numPr>
          <w:ilvl w:val="0"/>
          <w:numId w:val="61"/>
        </w:numPr>
        <w:rPr>
          <w:rFonts w:hint="eastAsia"/>
        </w:rPr>
      </w:pPr>
      <w:bookmarkStart w:name="_Toc198045259" w:id="2457"/>
      <w:bookmarkStart w:name="_Toc198053301" w:id="2458"/>
      <w:r w:rsidRPr="00A826C3">
        <w:t>Phase post-formation</w:t>
      </w:r>
      <w:bookmarkEnd w:id="2449"/>
      <w:bookmarkEnd w:id="2457"/>
      <w:bookmarkEnd w:id="2458"/>
    </w:p>
    <w:p w:rsidRPr="009C1AE3" w:rsidR="00971295" w:rsidP="00971295" w:rsidRDefault="00971295" w14:paraId="240B1941" w14:textId="77777777">
      <w:pPr>
        <w:rPr>
          <w:rFonts w:ascii="Calibri" w:hAnsi="Calibri" w:cs="Calibri"/>
        </w:rPr>
      </w:pPr>
      <w:r w:rsidRPr="105C2179">
        <w:rPr>
          <w:rFonts w:ascii="Calibri" w:hAnsi="Calibri" w:cs="Calibri"/>
        </w:rPr>
        <w:t xml:space="preserve">Vous trouverez ci-dessous des conseils généraux à l'intention du facilitateur afin de garantir une participation et un déroulement efficaces de toutes les sessions et de leurs thèmes respectifs. </w:t>
      </w:r>
    </w:p>
    <w:p w:rsidRPr="009C1AE3" w:rsidR="00971295" w:rsidP="105C2179" w:rsidRDefault="00971295" w14:paraId="58D48616" w14:textId="77777777">
      <w:pPr>
        <w:pStyle w:val="ListParagraph"/>
        <w:numPr>
          <w:ilvl w:val="0"/>
          <w:numId w:val="67"/>
        </w:numPr>
        <w:tabs>
          <w:tab w:val="left" w:pos="794"/>
          <w:tab w:val="left" w:pos="1588"/>
          <w:tab w:val="left" w:pos="2381"/>
          <w:tab w:val="left" w:pos="3175"/>
          <w:tab w:val="left" w:pos="3969"/>
          <w:tab w:val="left" w:pos="4763"/>
          <w:tab w:val="left" w:pos="5557"/>
          <w:tab w:val="left" w:pos="6350"/>
          <w:tab w:val="left" w:pos="7144"/>
        </w:tabs>
        <w:spacing w:after="0" w:line="240" w:lineRule="atLeast"/>
        <w:jc w:val="both"/>
        <w:rPr>
          <w:rFonts w:ascii="Calibri" w:hAnsi="Calibri" w:cs="Calibri"/>
        </w:rPr>
      </w:pPr>
      <w:r w:rsidRPr="105C2179">
        <w:rPr>
          <w:rFonts w:ascii="Calibri" w:hAnsi="Calibri" w:cs="Calibri"/>
        </w:rPr>
        <w:t>Les points de discussion et de débat doivent comporter des puces pour introduire chaque session.</w:t>
      </w:r>
    </w:p>
    <w:p w:rsidRPr="009C1AE3" w:rsidR="00971295" w:rsidP="105C2179" w:rsidRDefault="00971295" w14:paraId="6C28F206" w14:textId="59ABEFBE">
      <w:pPr>
        <w:pStyle w:val="ListParagraph"/>
        <w:numPr>
          <w:ilvl w:val="0"/>
          <w:numId w:val="67"/>
        </w:numPr>
        <w:tabs>
          <w:tab w:val="left" w:pos="794"/>
          <w:tab w:val="left" w:pos="1588"/>
          <w:tab w:val="left" w:pos="2381"/>
          <w:tab w:val="left" w:pos="3175"/>
          <w:tab w:val="left" w:pos="3969"/>
          <w:tab w:val="left" w:pos="4763"/>
          <w:tab w:val="left" w:pos="5557"/>
          <w:tab w:val="left" w:pos="6350"/>
          <w:tab w:val="left" w:pos="7144"/>
        </w:tabs>
        <w:spacing w:after="0" w:line="240" w:lineRule="atLeast"/>
        <w:jc w:val="both"/>
        <w:rPr>
          <w:rFonts w:ascii="Calibri" w:hAnsi="Calibri" w:cs="Calibri"/>
        </w:rPr>
      </w:pPr>
      <w:r w:rsidRPr="105C2179">
        <w:rPr>
          <w:rFonts w:ascii="Calibri" w:hAnsi="Calibri" w:cs="Calibri"/>
        </w:rPr>
        <w:t xml:space="preserve">L'animateur doit envisager d'utiliser des phrases de transition pour passer en douceur d'un </w:t>
      </w:r>
      <w:r w:rsidRPr="105C2179" w:rsidR="00893EFD">
        <w:rPr>
          <w:rFonts w:ascii="Calibri" w:hAnsi="Calibri" w:cs="Calibri"/>
        </w:rPr>
        <w:t>module à l</w:t>
      </w:r>
      <w:r w:rsidRPr="105C2179">
        <w:rPr>
          <w:rFonts w:ascii="Calibri" w:hAnsi="Calibri" w:cs="Calibri"/>
        </w:rPr>
        <w:t>'autre et d'une session à l'autre.</w:t>
      </w:r>
    </w:p>
    <w:p w:rsidRPr="009C1AE3" w:rsidR="00971295" w:rsidP="105C2179" w:rsidRDefault="00971295" w14:paraId="79D9CFEE" w14:textId="77777777">
      <w:pPr>
        <w:pStyle w:val="ListParagraph"/>
        <w:numPr>
          <w:ilvl w:val="0"/>
          <w:numId w:val="67"/>
        </w:numPr>
        <w:tabs>
          <w:tab w:val="left" w:pos="794"/>
          <w:tab w:val="left" w:pos="1588"/>
          <w:tab w:val="left" w:pos="2381"/>
          <w:tab w:val="left" w:pos="3175"/>
          <w:tab w:val="left" w:pos="3969"/>
          <w:tab w:val="left" w:pos="4763"/>
          <w:tab w:val="left" w:pos="5557"/>
          <w:tab w:val="left" w:pos="6350"/>
          <w:tab w:val="left" w:pos="7144"/>
        </w:tabs>
        <w:spacing w:after="0" w:line="240" w:lineRule="atLeast"/>
        <w:jc w:val="both"/>
        <w:rPr>
          <w:rFonts w:ascii="Calibri" w:hAnsi="Calibri" w:cs="Calibri"/>
        </w:rPr>
      </w:pPr>
      <w:r w:rsidRPr="105C2179">
        <w:rPr>
          <w:rFonts w:ascii="Calibri" w:hAnsi="Calibri" w:cs="Calibri"/>
        </w:rPr>
        <w:t>Les animateurs doivent bien gérer leur temps. Ils doivent également trouver des moyens créatifs de gérer les dépassements de temps ou les retards.</w:t>
      </w:r>
    </w:p>
    <w:p w:rsidRPr="009C1AE3" w:rsidR="00971295" w:rsidP="105C2179" w:rsidRDefault="00971295" w14:paraId="340AD220" w14:textId="77777777">
      <w:pPr>
        <w:pStyle w:val="ListParagraph"/>
        <w:numPr>
          <w:ilvl w:val="0"/>
          <w:numId w:val="66"/>
        </w:numPr>
        <w:tabs>
          <w:tab w:val="left" w:pos="794"/>
          <w:tab w:val="left" w:pos="1588"/>
          <w:tab w:val="left" w:pos="2381"/>
          <w:tab w:val="left" w:pos="3175"/>
          <w:tab w:val="left" w:pos="3969"/>
          <w:tab w:val="left" w:pos="4763"/>
          <w:tab w:val="left" w:pos="5557"/>
          <w:tab w:val="left" w:pos="6350"/>
          <w:tab w:val="left" w:pos="7144"/>
        </w:tabs>
        <w:spacing w:after="0" w:line="240" w:lineRule="atLeast"/>
        <w:jc w:val="both"/>
        <w:rPr>
          <w:rFonts w:ascii="Calibri" w:hAnsi="Calibri" w:cs="Calibri"/>
        </w:rPr>
      </w:pPr>
      <w:r w:rsidRPr="105C2179">
        <w:rPr>
          <w:rFonts w:ascii="Calibri" w:hAnsi="Calibri" w:cs="Calibri"/>
        </w:rPr>
        <w:t xml:space="preserve">Stratégies d'engagement : l'animateur doit introduire des activités brise-glace, des incitations à la discussion, des règles de remue-méninges et des engagements participatifs pour que les participants se sentent impliqués dans les sessions. </w:t>
      </w:r>
    </w:p>
    <w:p w:rsidRPr="009C1AE3" w:rsidR="00971295" w:rsidP="105C2179" w:rsidRDefault="00971295" w14:paraId="1E2BE86C" w14:textId="77777777">
      <w:pPr>
        <w:pStyle w:val="ListParagraph"/>
        <w:numPr>
          <w:ilvl w:val="0"/>
          <w:numId w:val="66"/>
        </w:numPr>
        <w:tabs>
          <w:tab w:val="left" w:pos="794"/>
          <w:tab w:val="left" w:pos="1588"/>
          <w:tab w:val="left" w:pos="2381"/>
          <w:tab w:val="left" w:pos="3175"/>
          <w:tab w:val="left" w:pos="3969"/>
          <w:tab w:val="left" w:pos="4763"/>
          <w:tab w:val="left" w:pos="5557"/>
          <w:tab w:val="left" w:pos="6350"/>
          <w:tab w:val="left" w:pos="7144"/>
        </w:tabs>
        <w:spacing w:after="0" w:line="240" w:lineRule="atLeast"/>
        <w:jc w:val="both"/>
        <w:rPr>
          <w:rFonts w:ascii="Calibri" w:hAnsi="Calibri" w:cs="Calibri"/>
        </w:rPr>
      </w:pPr>
      <w:r w:rsidRPr="105C2179">
        <w:rPr>
          <w:rFonts w:ascii="Calibri" w:hAnsi="Calibri" w:cs="Calibri"/>
        </w:rPr>
        <w:t>L'animateur doit consacrer du temps aux participants silencieux ou dominants et leur donner le sentiment qu'ils font partie des sessions.</w:t>
      </w:r>
    </w:p>
    <w:p w:rsidRPr="009C1AE3" w:rsidR="00971295" w:rsidP="105C2179" w:rsidRDefault="00971295" w14:paraId="4D473874" w14:textId="29970384">
      <w:pPr>
        <w:tabs>
          <w:tab w:val="left" w:pos="794"/>
          <w:tab w:val="left" w:pos="1588"/>
          <w:tab w:val="left" w:pos="2381"/>
          <w:tab w:val="left" w:pos="3175"/>
          <w:tab w:val="left" w:pos="3969"/>
          <w:tab w:val="left" w:pos="4763"/>
          <w:tab w:val="left" w:pos="5557"/>
          <w:tab w:val="left" w:pos="6350"/>
          <w:tab w:val="left" w:pos="7144"/>
        </w:tabs>
        <w:spacing w:after="0" w:line="240" w:lineRule="atLeast"/>
        <w:jc w:val="both"/>
        <w:rPr>
          <w:rFonts w:ascii="Calibri" w:hAnsi="Calibri" w:cs="Calibri"/>
        </w:rPr>
      </w:pPr>
      <w:r w:rsidRPr="105C2179">
        <w:rPr>
          <w:rFonts w:ascii="Calibri" w:hAnsi="Calibri" w:cs="Calibri"/>
        </w:rPr>
        <w:t xml:space="preserve">Aider les </w:t>
      </w:r>
      <w:r w:rsidRPr="105C2179" w:rsidR="009E4C85">
        <w:rPr>
          <w:rFonts w:ascii="Calibri" w:hAnsi="Calibri" w:cs="Calibri"/>
        </w:rPr>
        <w:t>stagiaires</w:t>
      </w:r>
      <w:r w:rsidRPr="105C2179">
        <w:rPr>
          <w:rFonts w:ascii="Calibri" w:hAnsi="Calibri" w:cs="Calibri"/>
        </w:rPr>
        <w:t xml:space="preserve"> à </w:t>
      </w:r>
      <w:r w:rsidRPr="105C2179" w:rsidR="009E4C85">
        <w:rPr>
          <w:rFonts w:ascii="Calibri" w:hAnsi="Calibri" w:cs="Calibri"/>
        </w:rPr>
        <w:t xml:space="preserve">passer au </w:t>
      </w:r>
      <w:r w:rsidRPr="105C2179">
        <w:rPr>
          <w:rFonts w:ascii="Calibri" w:hAnsi="Calibri" w:cs="Calibri"/>
        </w:rPr>
        <w:t>niveau suivant :</w:t>
      </w:r>
    </w:p>
    <w:p w:rsidRPr="009C1AE3" w:rsidR="00A826C3" w:rsidP="003A2DBD" w:rsidRDefault="00A826C3" w14:paraId="0D2B56C6" w14:textId="77777777">
      <w:pPr>
        <w:pStyle w:val="ListParagraph"/>
        <w:numPr>
          <w:ilvl w:val="0"/>
          <w:numId w:val="68"/>
        </w:numPr>
        <w:spacing w:after="0" w:line="240" w:lineRule="auto"/>
        <w:jc w:val="both"/>
        <w:rPr>
          <w:rFonts w:ascii="Calibri" w:hAnsi="Calibri" w:cs="Calibri"/>
          <w:color w:val="000000" w:themeColor="text1"/>
        </w:rPr>
      </w:pPr>
      <w:r w:rsidRPr="105C2179">
        <w:rPr>
          <w:rFonts w:ascii="Calibri" w:hAnsi="Calibri" w:cs="Calibri"/>
          <w:color w:val="000000" w:themeColor="text1"/>
        </w:rPr>
        <w:t xml:space="preserve">Référence 2SCALE academy pour plus d'informations </w:t>
      </w:r>
    </w:p>
    <w:p w:rsidRPr="009C1AE3" w:rsidR="00A826C3" w:rsidP="003A2DBD" w:rsidRDefault="00A826C3" w14:paraId="52AC9BAE" w14:textId="77777777">
      <w:pPr>
        <w:pStyle w:val="ListParagraph"/>
        <w:numPr>
          <w:ilvl w:val="0"/>
          <w:numId w:val="68"/>
        </w:numPr>
        <w:spacing w:after="0" w:line="240" w:lineRule="auto"/>
        <w:jc w:val="both"/>
        <w:rPr>
          <w:rFonts w:ascii="Calibri" w:hAnsi="Calibri" w:cs="Calibri"/>
          <w:color w:val="000000" w:themeColor="text1"/>
        </w:rPr>
      </w:pPr>
      <w:r w:rsidRPr="105C2179">
        <w:rPr>
          <w:rFonts w:ascii="Calibri" w:hAnsi="Calibri" w:cs="Calibri"/>
          <w:color w:val="000000" w:themeColor="text1"/>
        </w:rPr>
        <w:t xml:space="preserve">Mettre en relation les partenaires avec les organisations du consortium (IFDC, SNV et BoPInc) pour un soutien approprié si nécessaire. </w:t>
      </w:r>
    </w:p>
    <w:p w:rsidRPr="009C1AE3" w:rsidR="00802853" w:rsidP="0B62403C" w:rsidRDefault="00A826C3" w14:paraId="4F25A536" w14:textId="32019594">
      <w:pPr>
        <w:pStyle w:val="ListParagraph"/>
        <w:numPr>
          <w:ilvl w:val="0"/>
          <w:numId w:val="68"/>
        </w:numPr>
        <w:spacing w:after="0" w:line="278" w:lineRule="auto"/>
        <w:jc w:val="both"/>
        <w:rPr>
          <w:rFonts w:ascii="Calibri" w:hAnsi="Calibri" w:cs="Calibri"/>
          <w:color w:val="000000" w:themeColor="text1"/>
        </w:rPr>
      </w:pPr>
      <w:r w:rsidRPr="32A17F8F" w:rsidR="00A826C3">
        <w:rPr>
          <w:rFonts w:ascii="Calibri" w:hAnsi="Calibri" w:cs="Calibri"/>
          <w:color w:val="000000" w:themeColor="text1" w:themeTint="FF" w:themeShade="FF"/>
        </w:rPr>
        <w:t xml:space="preserve">Se connecter avec les équipes BSS </w:t>
      </w:r>
      <w:r w:rsidRPr="32A17F8F" w:rsidR="695A6535">
        <w:rPr>
          <w:rFonts w:ascii="Calibri" w:hAnsi="Calibri" w:cs="Calibri"/>
          <w:color w:val="000000" w:themeColor="text1" w:themeTint="FF" w:themeShade="FF"/>
        </w:rPr>
        <w:t xml:space="preserve">du SAE </w:t>
      </w:r>
      <w:r w:rsidRPr="32A17F8F" w:rsidR="00A826C3">
        <w:rPr>
          <w:rFonts w:ascii="Calibri" w:hAnsi="Calibri" w:cs="Calibri"/>
          <w:color w:val="000000" w:themeColor="text1" w:themeTint="FF" w:themeShade="FF"/>
        </w:rPr>
        <w:t xml:space="preserve">et les champions 2SCALE dans la </w:t>
      </w:r>
      <w:r w:rsidRPr="32A17F8F" w:rsidR="00A826C3">
        <w:rPr>
          <w:rFonts w:ascii="Calibri" w:hAnsi="Calibri" w:cs="Calibri"/>
          <w:color w:val="000000" w:themeColor="text1" w:themeTint="FF" w:themeShade="FF"/>
        </w:rPr>
        <w:t>même</w:t>
      </w:r>
      <w:r w:rsidRPr="32A17F8F" w:rsidR="00A826C3">
        <w:rPr>
          <w:rFonts w:ascii="Calibri" w:hAnsi="Calibri" w:cs="Calibri"/>
          <w:color w:val="000000" w:themeColor="text1" w:themeTint="FF" w:themeShade="FF"/>
        </w:rPr>
        <w:t xml:space="preserve"> </w:t>
      </w:r>
      <w:r w:rsidRPr="32A17F8F" w:rsidR="00A826C3">
        <w:rPr>
          <w:rFonts w:ascii="Calibri" w:hAnsi="Calibri" w:cs="Calibri"/>
          <w:color w:val="000000" w:themeColor="text1" w:themeTint="FF" w:themeShade="FF"/>
        </w:rPr>
        <w:t>chaîne</w:t>
      </w:r>
      <w:r w:rsidRPr="32A17F8F" w:rsidR="00A826C3">
        <w:rPr>
          <w:rFonts w:ascii="Calibri" w:hAnsi="Calibri" w:cs="Calibri"/>
          <w:color w:val="000000" w:themeColor="text1" w:themeTint="FF" w:themeShade="FF"/>
        </w:rPr>
        <w:t xml:space="preserve"> de </w:t>
      </w:r>
      <w:r w:rsidRPr="32A17F8F" w:rsidR="00A826C3">
        <w:rPr>
          <w:rFonts w:ascii="Calibri" w:hAnsi="Calibri" w:cs="Calibri"/>
          <w:color w:val="000000" w:themeColor="text1" w:themeTint="FF" w:themeShade="FF"/>
        </w:rPr>
        <w:t>valeur</w:t>
      </w:r>
      <w:r w:rsidRPr="32A17F8F" w:rsidR="00A826C3">
        <w:rPr>
          <w:rFonts w:ascii="Calibri" w:hAnsi="Calibri" w:cs="Calibri"/>
          <w:color w:val="000000" w:themeColor="text1" w:themeTint="FF" w:themeShade="FF"/>
        </w:rPr>
        <w:t xml:space="preserve"> pour des </w:t>
      </w:r>
      <w:r w:rsidRPr="32A17F8F" w:rsidR="00A826C3">
        <w:rPr>
          <w:rFonts w:ascii="Calibri" w:hAnsi="Calibri" w:cs="Calibri"/>
          <w:color w:val="000000" w:themeColor="text1" w:themeTint="FF" w:themeShade="FF"/>
        </w:rPr>
        <w:t>idées</w:t>
      </w:r>
      <w:r w:rsidRPr="32A17F8F" w:rsidR="00A826C3">
        <w:rPr>
          <w:rFonts w:ascii="Calibri" w:hAnsi="Calibri" w:cs="Calibri"/>
          <w:color w:val="000000" w:themeColor="text1" w:themeTint="FF" w:themeShade="FF"/>
        </w:rPr>
        <w:t xml:space="preserve"> et du </w:t>
      </w:r>
      <w:r w:rsidRPr="32A17F8F" w:rsidR="00A826C3">
        <w:rPr>
          <w:rFonts w:ascii="Calibri" w:hAnsi="Calibri" w:cs="Calibri"/>
          <w:color w:val="000000" w:themeColor="text1" w:themeTint="FF" w:themeShade="FF"/>
        </w:rPr>
        <w:t>mentorat</w:t>
      </w:r>
      <w:r w:rsidRPr="32A17F8F" w:rsidR="00A826C3">
        <w:rPr>
          <w:rFonts w:ascii="Calibri" w:hAnsi="Calibri" w:cs="Calibri"/>
          <w:color w:val="000000" w:themeColor="text1" w:themeTint="FF" w:themeShade="FF"/>
        </w:rPr>
        <w:t>.</w:t>
      </w:r>
    </w:p>
    <w:p w:rsidRPr="00D86E51" w:rsidR="00802853" w:rsidRDefault="00802853" w14:paraId="5DB7304C" w14:textId="77777777">
      <w:pPr>
        <w:spacing w:line="278" w:lineRule="auto"/>
        <w:rPr>
          <w:rFonts w:ascii="Calibri" w:hAnsi="Calibri" w:cs="Calibri"/>
          <w:color w:val="000000" w:themeColor="text1"/>
          <w:lang w:val="fr-FR"/>
        </w:rPr>
      </w:pPr>
      <w:r w:rsidRPr="00D86E51">
        <w:rPr>
          <w:rFonts w:ascii="Calibri" w:hAnsi="Calibri" w:cs="Calibri"/>
          <w:color w:val="000000" w:themeColor="text1"/>
          <w:lang w:val="fr-FR"/>
        </w:rPr>
        <w:br w:type="page"/>
      </w:r>
    </w:p>
    <w:p w:rsidR="002B5270" w:rsidP="00802853" w:rsidRDefault="00802853" w14:paraId="61F71C92" w14:textId="3697A3A3">
      <w:pPr>
        <w:spacing w:after="0" w:line="278" w:lineRule="auto"/>
        <w:jc w:val="both"/>
        <w:rPr>
          <w:rFonts w:ascii="Calibri" w:hAnsi="Calibri" w:cs="Calibri"/>
          <w:color w:val="000000" w:themeColor="text1"/>
        </w:rPr>
      </w:pPr>
      <w:r>
        <w:rPr>
          <w:rFonts w:ascii="Calibri" w:hAnsi="Calibri" w:cs="Calibri"/>
          <w:color w:val="000000" w:themeColor="text1"/>
        </w:rPr>
        <w:t xml:space="preserve">LISTE DES </w:t>
      </w:r>
      <w:r w:rsidR="00266D8E">
        <w:rPr>
          <w:rFonts w:ascii="Calibri" w:hAnsi="Calibri" w:cs="Calibri"/>
          <w:color w:val="000000" w:themeColor="text1"/>
        </w:rPr>
        <w:t>ACRONYMES</w:t>
      </w:r>
    </w:p>
    <w:p w:rsidR="002B5270" w:rsidP="00802853" w:rsidRDefault="002B5270" w14:paraId="6DDA2D22" w14:textId="77777777">
      <w:pPr>
        <w:spacing w:after="0" w:line="278" w:lineRule="auto"/>
        <w:jc w:val="both"/>
        <w:rPr>
          <w:rFonts w:ascii="Calibri" w:hAnsi="Calibri" w:cs="Calibri"/>
          <w:color w:val="000000" w:themeColor="text1"/>
        </w:rPr>
      </w:pPr>
    </w:p>
    <w:sectPr w:rsidR="002B5270" w:rsidSect="002C2501">
      <w:footerReference w:type="default" r:id="rId36"/>
      <w:type w:val="continuous"/>
      <w:pgSz w:w="11906" w:h="16838" w:orient="portrait" w:code="9"/>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nitials="MZ" w:author="Mady Zoungrana" w:date="2025-05-20T18:31:00Z" w:id="2">
    <w:p w:rsidR="000B276A" w:rsidRDefault="000B276A" w14:paraId="6F97FAFE" w14:textId="15581821">
      <w:pPr>
        <w:pStyle w:val="CommentText"/>
      </w:pPr>
      <w:r>
        <w:rPr>
          <w:rStyle w:val="CommentReference"/>
        </w:rPr>
        <w:annotationRef/>
      </w:r>
      <w:r>
        <w:fldChar w:fldCharType="begin"/>
      </w:r>
      <w:r>
        <w:instrText xml:space="preserve"> HYPERLINK "mailto:okokode@ifdc.org"</w:instrText>
      </w:r>
      <w:bookmarkStart w:name="_@_7E70DD6C439B4A26ACF48039181C3C29Z" w:id="3"/>
      <w:r>
        <w:fldChar w:fldCharType="separate"/>
      </w:r>
      <w:bookmarkEnd w:id="3"/>
      <w:r w:rsidRPr="20EED837">
        <w:rPr>
          <w:noProof/>
        </w:rPr>
        <w:t>@Olga Kokode</w:t>
      </w:r>
      <w:r>
        <w:fldChar w:fldCharType="end"/>
      </w:r>
      <w:r w:rsidRPr="7A211849">
        <w:t xml:space="preserve">, c'est terminé pour moi. Je crois que la police et les styles doivent être uniformisés. </w:t>
      </w:r>
    </w:p>
    <w:p w:rsidR="000B276A" w:rsidRDefault="000B276A" w14:paraId="30661250" w14:textId="708BCF0F">
      <w:pPr>
        <w:pStyle w:val="CommentText"/>
      </w:pPr>
      <w:r w:rsidRPr="708F1280">
        <w:t>Bravo pour le travail</w:t>
      </w:r>
    </w:p>
  </w:comment>
  <w:comment w:initials="KS" w:author="Kolani Sanbonga" w:date="2025-05-19T07:14:00Z" w:id="14">
    <w:p w:rsidR="00337CD4" w:rsidRDefault="00337CD4" w14:paraId="714FBD95" w14:textId="2657AED9">
      <w:pPr>
        <w:pStyle w:val="CommentText"/>
      </w:pPr>
      <w:r>
        <w:rPr>
          <w:rStyle w:val="CommentReference"/>
        </w:rPr>
        <w:annotationRef/>
      </w:r>
      <w:r w:rsidRPr="37CBED43">
        <w:t>les fondamentaux de l'approche agrobusiness inclusif</w:t>
      </w:r>
    </w:p>
  </w:comment>
  <w:comment w:initials="KS" w:author="Kolani Sanbonga" w:date="2025-05-19T14:14:00Z" w:id="13">
    <w:p w:rsidR="00337CD4" w:rsidRDefault="00337CD4" w14:paraId="2D6EB44A" w14:textId="3A053E35">
      <w:r>
        <w:annotationRef/>
      </w:r>
      <w:r w:rsidRPr="06529C1E">
        <w:t>les fondamentaux de l'approche agrobusiness inclusif</w:t>
      </w:r>
    </w:p>
  </w:comment>
  <w:comment w:initials="MZ" w:author="Mady Zoungrana" w:date="2025-05-20T15:19:00Z" w:id="32">
    <w:p w:rsidR="00337CD4" w:rsidRDefault="00337CD4" w14:paraId="18529CB1" w14:textId="7704FB61">
      <w:pPr>
        <w:pStyle w:val="CommentText"/>
      </w:pPr>
      <w:r>
        <w:rPr>
          <w:rStyle w:val="CommentReference"/>
        </w:rPr>
        <w:annotationRef/>
      </w:r>
      <w:r w:rsidRPr="41720F8D">
        <w:t>Je propose de supprimer ceci</w:t>
      </w:r>
    </w:p>
  </w:comment>
  <w:comment w:initials="MZ" w:author="Mady Zoungrana" w:date="2025-05-20T15:46:00Z" w:id="73">
    <w:p w:rsidR="00337CD4" w:rsidRDefault="00337CD4" w14:paraId="2B32A351" w14:textId="179D9CF0">
      <w:pPr>
        <w:pStyle w:val="CommentText"/>
      </w:pPr>
      <w:r>
        <w:rPr>
          <w:rStyle w:val="CommentReference"/>
        </w:rPr>
        <w:annotationRef/>
      </w:r>
      <w:r w:rsidRPr="6D6E2749">
        <w:t>Sauf erreur de ma part, c'est Marketing et distribution BoP</w:t>
      </w:r>
    </w:p>
  </w:comment>
  <w:comment w:initials="MZ" w:author="Mady Zoungrana" w:date="2025-05-20T15:58:00Z" w:id="109">
    <w:p w:rsidR="00337CD4" w:rsidRDefault="00337CD4" w14:paraId="749DBB78" w14:textId="4A49C5D3">
      <w:pPr>
        <w:pStyle w:val="CommentText"/>
      </w:pPr>
      <w:r>
        <w:rPr>
          <w:rStyle w:val="CommentReference"/>
        </w:rPr>
        <w:annotationRef/>
      </w:r>
      <w:r w:rsidRPr="49C1609D">
        <w:t>Il y a quelque chose qui manque dans la version orginale, mais je crois que la traduction qui sied est : entreprises agroalimentaires inclusives</w:t>
      </w:r>
    </w:p>
  </w:comment>
  <w:comment w:initials="MZ" w:author="Mady Zoungrana" w:date="2025-05-20T16:25:00Z" w:id="197">
    <w:p w:rsidR="00337CD4" w:rsidRDefault="00337CD4" w14:paraId="2907CC85" w14:textId="39D9F173">
      <w:pPr>
        <w:pStyle w:val="CommentText"/>
      </w:pPr>
      <w:r>
        <w:rPr>
          <w:rStyle w:val="CommentReference"/>
        </w:rPr>
        <w:annotationRef/>
      </w:r>
      <w:r w:rsidRPr="7DEB3160">
        <w:t>J'avais fait un commentaire sur le choix du mot cloturer dans les modules. Moi je préconise le mot "se retirer", mais je ne sais pas si le commentaire a été jugé valide ou pas</w:t>
      </w:r>
    </w:p>
  </w:comment>
  <w:comment w:initials="MZ" w:author="Mady Zoungrana" w:date="2025-05-20T17:44:00Z" w:id="2272">
    <w:p w:rsidR="00FC3FC3" w:rsidRDefault="00FC3FC3" w14:paraId="07F93D6A" w14:textId="08151394">
      <w:pPr>
        <w:pStyle w:val="CommentText"/>
      </w:pPr>
      <w:r>
        <w:rPr>
          <w:rStyle w:val="CommentReference"/>
        </w:rPr>
        <w:annotationRef/>
      </w:r>
      <w:r w:rsidRPr="0210FC4B">
        <w:t>il n'y a pas d'enregistrement dans le module 1 et pas de priere dans le modules 1 et 2. Le meilleur endroit pour l'enregistrement et l'apparition de la prière d'ouverture est le module 1, car il s'agit du premier module, si possible, des trois modules et de rendre la « prière d'ouverture » facultative.</w:t>
      </w:r>
    </w:p>
  </w:comment>
  <w:comment w:initials="MZ" w:author="Mady Zoungrana" w:date="2025-05-20T17:56:00Z" w:id="2412">
    <w:p w:rsidR="00165895" w:rsidRDefault="00165895" w14:paraId="7DFB5AA0" w14:textId="4CF10957">
      <w:pPr>
        <w:pStyle w:val="CommentText"/>
      </w:pPr>
      <w:r>
        <w:rPr>
          <w:rStyle w:val="CommentReference"/>
        </w:rPr>
        <w:annotationRef/>
      </w:r>
      <w:r w:rsidRPr="6D246A5C">
        <w:t>J'ai mis synthèse ici pour rester conforme aux modules où la traduction est Reflexione et synthèse</w:t>
      </w:r>
    </w:p>
  </w:comment>
  <w:comment w:initials="MZ" w:author="Mady Zoungrana" w:date="2025-05-20T18:02:00Z" w:id="2426">
    <w:p w:rsidR="001B56FE" w:rsidRDefault="001B56FE" w14:paraId="66151F24" w14:textId="2B0826CB">
      <w:pPr>
        <w:pStyle w:val="CommentText"/>
      </w:pPr>
      <w:r>
        <w:rPr>
          <w:rStyle w:val="CommentReference"/>
        </w:rPr>
        <w:annotationRef/>
      </w:r>
      <w:r w:rsidRPr="1E795564">
        <w:t>projet/programme</w:t>
      </w:r>
    </w:p>
  </w:comment>
  <w:comment w:initials="MZ" w:author="Mady Zoungrana" w:date="2025-05-20T18:05:00Z" w:id="2427">
    <w:p w:rsidR="00DE066F" w:rsidRDefault="00DE066F" w14:paraId="7E2167B4" w14:textId="4BF6D258">
      <w:pPr>
        <w:pStyle w:val="CommentText"/>
      </w:pPr>
      <w:r>
        <w:rPr>
          <w:rStyle w:val="CommentReference"/>
        </w:rPr>
        <w:annotationRef/>
      </w:r>
      <w:r w:rsidRPr="0F1AE1EE">
        <w:t>2SCALE est trop souvent utilisé dans cette partie. Je propose de le remplacer par "projet/programme"</w:t>
      </w:r>
    </w:p>
  </w:comment>
  <w:comment w:initials="MZ" w:author="Mady Zoungrana" w:date="2025-05-20T18:02:00Z" w:id="2430">
    <w:p w:rsidR="001B56FE" w:rsidRDefault="001B56FE" w14:paraId="0EB2CD18" w14:textId="52C16DE9">
      <w:pPr>
        <w:pStyle w:val="CommentText"/>
      </w:pPr>
      <w:r>
        <w:rPr>
          <w:rStyle w:val="CommentReference"/>
        </w:rPr>
        <w:annotationRef/>
      </w:r>
      <w:r w:rsidRPr="09F6C712">
        <w:t>projet/programme</w:t>
      </w:r>
    </w:p>
  </w:comment>
  <w:comment w:initials="KS" w:author="Kolani Sanbonga" w:date="2025-05-20T12:38:00Z" w:id="2450">
    <w:p w:rsidR="00337CD4" w:rsidRDefault="00337CD4" w14:paraId="1BEE799F" w14:textId="3AA3142C">
      <w:pPr>
        <w:pStyle w:val="CommentText"/>
      </w:pPr>
      <w:r>
        <w:rPr>
          <w:rStyle w:val="CommentReference"/>
        </w:rPr>
        <w:annotationRef/>
      </w:r>
      <w:r w:rsidRPr="071233E3">
        <w:t>définir dans la liste des sigles et abréviations</w:t>
      </w:r>
    </w:p>
  </w:comment>
</w:comments>
</file>

<file path=word/commentsExtended.xml><?xml version="1.0" encoding="utf-8"?>
<w15:commentsEx xmlns:mc="http://schemas.openxmlformats.org/markup-compatibility/2006" xmlns:w15="http://schemas.microsoft.com/office/word/2012/wordml" mc:Ignorable="w15">
  <w15:commentEx w15:done="0" w15:paraId="30661250"/>
  <w15:commentEx w15:done="1" w15:paraId="714FBD95"/>
  <w15:commentEx w15:done="1" w15:paraId="2D6EB44A"/>
  <w15:commentEx w15:done="0" w15:paraId="18529CB1"/>
  <w15:commentEx w15:done="0" w15:paraId="2B32A351"/>
  <w15:commentEx w15:done="0" w15:paraId="749DBB78"/>
  <w15:commentEx w15:done="0" w15:paraId="2907CC85"/>
  <w15:commentEx w15:done="0" w15:paraId="07F93D6A"/>
  <w15:commentEx w15:done="0" w15:paraId="7DFB5AA0"/>
  <w15:commentEx w15:done="0" w15:paraId="66151F24"/>
  <w15:commentEx w15:done="0" w15:paraId="7E2167B4" w15:paraIdParent="66151F24"/>
  <w15:commentEx w15:done="0" w15:paraId="0EB2CD18"/>
  <w15:commentEx w15:done="0" w15:paraId="1BEE799F"/>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6377A24" w16cex:dateUtc="2025-05-20T18:31:00Z"/>
  <w16cex:commentExtensible w16cex:durableId="67EE2787" w16cex:dateUtc="2025-05-19T14:14:00Z">
    <w16cex:extLst>
      <w16:ext w16:uri="{CE6994B0-6A32-4C9F-8C6B-6E91EDA988CE}">
        <cr:reactions xmlns:cr="http://schemas.microsoft.com/office/comments/2020/reactions">
          <cr:reaction reactionType="1">
            <cr:reactionInfo dateUtc="2025-05-20T10:29:40Z">
              <cr:user userId="S::okokode@ifdc.org::2caebef6-4ef9-4986-9168-330184d78d43" userProvider="AD" userName="Olga Kokode"/>
            </cr:reactionInfo>
          </cr:reaction>
        </cr:reactions>
      </w16:ext>
    </w16cex:extLst>
  </w16cex:commentExtensible>
  <w16cex:commentExtensible w16cex:durableId="25AD7F97" w16cex:dateUtc="2025-05-19T14:14:00Z">
    <w16cex:extLst>
      <w16:ext w16:uri="{CE6994B0-6A32-4C9F-8C6B-6E91EDA988CE}">
        <cr:reactions xmlns:cr="http://schemas.microsoft.com/office/comments/2020/reactions">
          <cr:reaction reactionType="1">
            <cr:reactionInfo dateUtc="2025-05-20T10:29:40Z">
              <cr:user userId="S::okokode@ifdc.org::2caebef6-4ef9-4986-9168-330184d78d43" userProvider="AD" userName="Olga Kokode"/>
            </cr:reactionInfo>
          </cr:reaction>
        </cr:reactions>
      </w16:ext>
    </w16cex:extLst>
  </w16cex:commentExtensible>
  <w16cex:commentExtensible w16cex:durableId="1FABCABD" w16cex:dateUtc="2025-05-20T15:19:00Z"/>
  <w16cex:commentExtensible w16cex:durableId="62E64656" w16cex:dateUtc="2025-05-20T15:46:00Z"/>
  <w16cex:commentExtensible w16cex:durableId="73CD7D01" w16cex:dateUtc="2025-05-20T15:58:00Z"/>
  <w16cex:commentExtensible w16cex:durableId="64852EF5" w16cex:dateUtc="2025-05-20T16:25:00Z"/>
  <w16cex:commentExtensible w16cex:durableId="20A96DAD" w16cex:dateUtc="2025-05-20T17:44:00Z"/>
  <w16cex:commentExtensible w16cex:durableId="3EB789F5" w16cex:dateUtc="2025-05-20T17:56:00Z">
    <w16cex:extLst>
      <w16:ext w16:uri="{CE6994B0-6A32-4C9F-8C6B-6E91EDA988CE}">
        <cr:reactions xmlns:cr="http://schemas.microsoft.com/office/comments/2020/reactions">
          <cr:reaction reactionType="1">
            <cr:reactionInfo dateUtc="2025-05-24T13:25:28.21Z">
              <cr:user userId="S::okokode@ifdc.org::2caebef6-4ef9-4986-9168-330184d78d43" userProvider="AD" userName="Olga Kokode"/>
            </cr:reactionInfo>
          </cr:reaction>
        </cr:reactions>
      </w16:ext>
    </w16cex:extLst>
  </w16cex:commentExtensible>
  <w16cex:commentExtensible w16cex:durableId="4A625BD3" w16cex:dateUtc="2025-05-20T18:02:00Z"/>
  <w16cex:commentExtensible w16cex:durableId="0786A677" w16cex:dateUtc="2025-05-20T18:05:00Z"/>
  <w16cex:commentExtensible w16cex:durableId="0F8062F9" w16cex:dateUtc="2025-05-20T18:02:00Z"/>
  <w16cex:commentExtensible w16cex:durableId="6D8FF5EB" w16cex:dateUtc="2025-05-20T12:38:00Z"/>
</w16cex:commentsExtensible>
</file>

<file path=word/commentsIds.xml><?xml version="1.0" encoding="utf-8"?>
<w16cid:commentsIds xmlns:mc="http://schemas.openxmlformats.org/markup-compatibility/2006" xmlns:w16cid="http://schemas.microsoft.com/office/word/2016/wordml/cid" mc:Ignorable="w16cid">
  <w16cid:commentId w16cid:paraId="30661250" w16cid:durableId="66377A24"/>
  <w16cid:commentId w16cid:paraId="714FBD95" w16cid:durableId="67EE2787"/>
  <w16cid:commentId w16cid:paraId="2D6EB44A" w16cid:durableId="25AD7F97"/>
  <w16cid:commentId w16cid:paraId="18529CB1" w16cid:durableId="1FABCABD"/>
  <w16cid:commentId w16cid:paraId="2B32A351" w16cid:durableId="62E64656"/>
  <w16cid:commentId w16cid:paraId="749DBB78" w16cid:durableId="73CD7D01"/>
  <w16cid:commentId w16cid:paraId="2907CC85" w16cid:durableId="64852EF5"/>
  <w16cid:commentId w16cid:paraId="07F93D6A" w16cid:durableId="20A96DAD"/>
  <w16cid:commentId w16cid:paraId="7DFB5AA0" w16cid:durableId="3EB789F5"/>
  <w16cid:commentId w16cid:paraId="66151F24" w16cid:durableId="4A625BD3"/>
  <w16cid:commentId w16cid:paraId="7E2167B4" w16cid:durableId="0786A677"/>
  <w16cid:commentId w16cid:paraId="0EB2CD18" w16cid:durableId="0F8062F9"/>
  <w16cid:commentId w16cid:paraId="1BEE799F" w16cid:durableId="6D8FF5E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50245" w:rsidP="00AF10B1" w:rsidRDefault="00450245" w14:paraId="0D4AEF40" w14:textId="77777777">
      <w:pPr>
        <w:spacing w:after="0" w:line="240" w:lineRule="auto"/>
      </w:pPr>
      <w:r>
        <w:separator/>
      </w:r>
    </w:p>
  </w:endnote>
  <w:endnote w:type="continuationSeparator" w:id="0">
    <w:p w:rsidR="00450245" w:rsidP="00AF10B1" w:rsidRDefault="00450245" w14:paraId="536F66C9" w14:textId="77777777">
      <w:pPr>
        <w:spacing w:after="0" w:line="240" w:lineRule="auto"/>
      </w:pPr>
      <w:r>
        <w:continuationSeparator/>
      </w:r>
    </w:p>
  </w:endnote>
  <w:endnote w:type="continuationNotice" w:id="1">
    <w:p w:rsidR="00450245" w:rsidRDefault="00450245" w14:paraId="37B7BC9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 w:name="Aptos Display">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MarkPro-Book">
    <w:altName w:val="Calibri"/>
    <w:panose1 w:val="00000000000000000000"/>
    <w:charset w:val="00"/>
    <w:family w:val="swiss"/>
    <w:notTrueType/>
    <w:pitch w:val="variable"/>
    <w:sig w:usb0="A00000FF" w:usb1="5000FCFB" w:usb2="00000000" w:usb3="00000000" w:csb0="00000093"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3A2DBD" w:rsidRDefault="00265D85" w14:paraId="35E6A468" w14:textId="77777777">
    <w:pPr>
      <w:pStyle w:val="BodyText"/>
      <w:spacing w:line="14" w:lineRule="auto"/>
      <w:rPr>
        <w:sz w:val="20"/>
      </w:rPr>
    </w:pPr>
    <w:r>
      <w:rPr>
        <w:noProof/>
      </w:rPr>
      <mc:AlternateContent>
        <mc:Choice Requires="wps">
          <w:drawing>
            <wp:anchor distT="0" distB="0" distL="0" distR="0" simplePos="0" relativeHeight="251658240" behindDoc="1" locked="0" layoutInCell="1" allowOverlap="1" wp14:anchorId="21A221FF" wp14:editId="63FEFE7D">
              <wp:simplePos x="0" y="0"/>
              <wp:positionH relativeFrom="page">
                <wp:posOffset>6762748</wp:posOffset>
              </wp:positionH>
              <wp:positionV relativeFrom="page">
                <wp:posOffset>9423007</wp:posOffset>
              </wp:positionV>
              <wp:extent cx="160020" cy="16764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7640"/>
                      </a:xfrm>
                      <a:prstGeom prst="rect">
                        <a:avLst/>
                      </a:prstGeom>
                    </wps:spPr>
                    <wps:txbx>
                      <w:txbxContent>
                        <w:p w:rsidR="00265D85" w:rsidRDefault="00265D85" w14:paraId="5D9C6302" w14:textId="77777777">
                          <w:pPr>
                            <w:spacing w:before="14"/>
                            <w:ind w:left="60"/>
                            <w:rPr>
                              <w:rFonts w:ascii="Arial"/>
                              <w:sz w:val="20"/>
                            </w:rPr>
                          </w:pPr>
                          <w:r>
                            <w:rPr>
                              <w:rFonts w:ascii="Arial"/>
                              <w:spacing w:val="-10"/>
                              <w:sz w:val="20"/>
                            </w:rPr>
                            <w:fldChar w:fldCharType="begin"/>
                          </w:r>
                          <w:r>
                            <w:rPr>
                              <w:rFonts w:ascii="Arial"/>
                              <w:spacing w:val="-10"/>
                              <w:sz w:val="20"/>
                            </w:rPr>
                            <w:instrText xml:space="preserve"> PAGE </w:instrText>
                          </w:r>
                          <w:r>
                            <w:rPr>
                              <w:rFonts w:ascii="Arial"/>
                              <w:spacing w:val="-10"/>
                              <w:sz w:val="20"/>
                            </w:rPr>
                            <w:fldChar w:fldCharType="separate"/>
                          </w:r>
                          <w:r>
                            <w:rPr>
                              <w:rFonts w:ascii="Arial"/>
                              <w:spacing w:val="-10"/>
                              <w:sz w:val="20"/>
                            </w:rPr>
                            <w:t>1</w:t>
                          </w:r>
                          <w:r>
                            <w:rPr>
                              <w:rFonts w:ascii="Arial"/>
                              <w:spacing w:val="-10"/>
                              <w:sz w:val="20"/>
                            </w:rPr>
                            <w:fldChar w:fldCharType="end"/>
                          </w:r>
                        </w:p>
                      </w:txbxContent>
                    </wps:txbx>
                    <wps:bodyPr wrap="square" lIns="0" tIns="0" rIns="0" bIns="0" rtlCol="0">
                      <a:noAutofit/>
                    </wps:bodyPr>
                  </wps:wsp>
                </a:graphicData>
              </a:graphic>
            </wp:anchor>
          </w:drawing>
        </mc:Choice>
        <mc:Fallback xmlns:a="http://schemas.openxmlformats.org/drawingml/2006/main" xmlns:arto="http://schemas.microsoft.com/office/word/2006/arto">
          <w:pict w14:anchorId="7878FBB2">
            <v:shapetype id="_x0000_t202" coordsize="21600,21600" o:spt="202" path="m,l,21600r21600,l21600,xe" w14:anchorId="21A221FF">
              <v:stroke joinstyle="miter"/>
              <v:path gradientshapeok="t" o:connecttype="rect"/>
            </v:shapetype>
            <v:shape id="Textbox 1" style="position:absolute;margin-left:532.5pt;margin-top:741.95pt;width:12.6pt;height:13.2pt;z-index:-251658240;visibility:visible;mso-wrap-style:square;mso-wrap-distance-left:0;mso-wrap-distance-top:0;mso-wrap-distance-right:0;mso-wrap-distance-bottom:0;mso-position-horizontal:absolute;mso-position-horizontal-relative:page;mso-position-vertical:absolute;mso-position-vertical-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">
              <v:textbox inset="0,0,0,0">
                <w:txbxContent>
                  <w:p w:rsidR="00265D85" w:rsidRDefault="00265D85" w14:paraId="4590CB77" w14:textId="77777777">
                    <w:pPr>
                      <w:spacing w:before="14"/>
                      <w:ind w:left="60"/>
                      <w:rPr>
                        <w:rFonts w:ascii="Arial"/>
                        <w:sz w:val="20"/>
                      </w:rPr>
                    </w:pPr>
                    <w:r>
                      <w:rPr>
                        <w:rFonts w:ascii="Arial"/>
                        <w:spacing w:val="-10"/>
                        <w:sz w:val="20"/>
                      </w:rPr>
                      <w:fldChar w:fldCharType="begin"/>
                    </w:r>
                    <w:r>
                      <w:rPr>
                        <w:rFonts w:ascii="Arial"/>
                        <w:spacing w:val="-10"/>
                        <w:sz w:val="20"/>
                      </w:rPr>
                      <w:instrText xml:space="preserve"> PAGE </w:instrText>
                    </w:r>
                    <w:r>
                      <w:rPr>
                        <w:rFonts w:ascii="Arial"/>
                        <w:spacing w:val="-10"/>
                        <w:sz w:val="20"/>
                      </w:rPr>
                      <w:fldChar w:fldCharType="separate"/>
                    </w:r>
                    <w:r>
                      <w:rPr>
                        <w:rFonts w:ascii="Arial"/>
                        <w:spacing w:val="-10"/>
                        <w:sz w:val="20"/>
                      </w:rPr>
                      <w:t>1</w:t>
                    </w:r>
                    <w:r>
                      <w:rPr>
                        <w:rFonts w:ascii="Arial"/>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50245" w:rsidP="00AF10B1" w:rsidRDefault="00450245" w14:paraId="1A41C300" w14:textId="77777777">
      <w:pPr>
        <w:spacing w:after="0" w:line="240" w:lineRule="auto"/>
      </w:pPr>
      <w:r>
        <w:separator/>
      </w:r>
    </w:p>
  </w:footnote>
  <w:footnote w:type="continuationSeparator" w:id="0">
    <w:p w:rsidR="00450245" w:rsidP="00AF10B1" w:rsidRDefault="00450245" w14:paraId="7AA7A7D0" w14:textId="77777777">
      <w:pPr>
        <w:spacing w:after="0" w:line="240" w:lineRule="auto"/>
      </w:pPr>
      <w:r>
        <w:continuationSeparator/>
      </w:r>
    </w:p>
  </w:footnote>
  <w:footnote w:type="continuationNotice" w:id="1">
    <w:p w:rsidR="00450245" w:rsidRDefault="00450245" w14:paraId="36D81FB1" w14:textId="77777777">
      <w:pPr>
        <w:spacing w:after="0" w:line="240" w:lineRule="auto"/>
      </w:pPr>
    </w:p>
  </w:footnote>
  <w:footnote w:id="2">
    <w:p w:rsidRPr="009C1AE3" w:rsidR="00AF10B1" w:rsidP="00AF10B1" w:rsidRDefault="00AF10B1" w14:paraId="30A8B91A" w14:textId="77777777">
      <w:pPr>
        <w:pStyle w:val="FootnoteText"/>
        <w:rPr>
          <w:lang w:val="fr-FR"/>
          <w:rPrChange w:author="" w16du:dateUtc="2025-05-20T10:28:00Z" w:id="881986321">
            <w:rPr/>
          </w:rPrChange>
        </w:rPr>
      </w:pPr>
      <w:r>
        <w:rPr>
          <w:rStyle w:val="FootnoteReference"/>
        </w:rPr>
        <w:footnoteRef/>
      </w:r>
      <w:r>
        <w:fldChar w:fldCharType="begin"/>
      </w:r>
      <w:r w:rsidRPr="009C1AE3">
        <w:rPr>
          <w:lang w:val="fr-FR"/>
        </w:rPr>
        <w:instrText>HYPERLINK "https://www.brookes.ac.uk/sites/knowledge-exchange/what-is-knowledge-exchange"</w:instrText>
      </w:r>
      <w:r>
        <w:fldChar w:fldCharType="separate"/>
      </w:r>
      <w:r w:rsidRPr="009C1AE3" w:rsidR="32A17F8F">
        <w:rPr>
          <w:rStyle w:val="Hyperlink"/>
          <w:lang w:val="fr-FR"/>
        </w:rPr>
        <w:t xml:space="preserve"> Qu'est-ce que l'échange de connaissances ? - Université d'Oxford Brookes</w:t>
      </w:r>
      <w:r>
        <w:fldChar w:fldCharType="end"/>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46B5B"/>
    <w:multiLevelType w:val="hybridMultilevel"/>
    <w:tmpl w:val="9A1E1C4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1BD50D0"/>
    <w:multiLevelType w:val="hybridMultilevel"/>
    <w:tmpl w:val="147AF5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2773F61"/>
    <w:multiLevelType w:val="hybridMultilevel"/>
    <w:tmpl w:val="9C282B2A"/>
    <w:lvl w:ilvl="0" w:tplc="45CE60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E659CB"/>
    <w:multiLevelType w:val="hybridMultilevel"/>
    <w:tmpl w:val="484AA22C"/>
    <w:lvl w:ilvl="0" w:tplc="20000001">
      <w:start w:val="1"/>
      <w:numFmt w:val="bullet"/>
      <w:lvlText w:val=""/>
      <w:lvlJc w:val="left"/>
      <w:pPr>
        <w:ind w:left="720" w:hanging="360"/>
      </w:pPr>
      <w:rPr>
        <w:rFonts w:hint="default" w:ascii="Symbol" w:hAnsi="Symbol"/>
      </w:rPr>
    </w:lvl>
    <w:lvl w:ilvl="1" w:tplc="20000003">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4" w15:restartNumberingAfterBreak="0">
    <w:nsid w:val="079E62B7"/>
    <w:multiLevelType w:val="hybridMultilevel"/>
    <w:tmpl w:val="88E8B6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7E62180"/>
    <w:multiLevelType w:val="hybridMultilevel"/>
    <w:tmpl w:val="EBC0BD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9484731"/>
    <w:multiLevelType w:val="hybridMultilevel"/>
    <w:tmpl w:val="93A474FC"/>
    <w:lvl w:ilvl="0" w:tplc="D4765D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093653"/>
    <w:multiLevelType w:val="hybridMultilevel"/>
    <w:tmpl w:val="09A2E1CA"/>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8" w15:restartNumberingAfterBreak="0">
    <w:nsid w:val="0AA80446"/>
    <w:multiLevelType w:val="hybridMultilevel"/>
    <w:tmpl w:val="CBECC36A"/>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9" w15:restartNumberingAfterBreak="0">
    <w:nsid w:val="0E045175"/>
    <w:multiLevelType w:val="hybridMultilevel"/>
    <w:tmpl w:val="8D1C02FE"/>
    <w:lvl w:ilvl="0" w:tplc="16D2B4B6">
      <w:start w:val="1"/>
      <w:numFmt w:val="upperRoman"/>
      <w:lvlText w:val="%1."/>
      <w:lvlJc w:val="left"/>
      <w:pPr>
        <w:ind w:left="108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940308"/>
    <w:multiLevelType w:val="hybridMultilevel"/>
    <w:tmpl w:val="17461B9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0FC11828"/>
    <w:multiLevelType w:val="hybridMultilevel"/>
    <w:tmpl w:val="A2169126"/>
    <w:lvl w:ilvl="0" w:tplc="20000001">
      <w:start w:val="1"/>
      <w:numFmt w:val="bullet"/>
      <w:lvlText w:val=""/>
      <w:lvlJc w:val="left"/>
      <w:pPr>
        <w:ind w:left="760" w:hanging="360"/>
      </w:pPr>
      <w:rPr>
        <w:rFonts w:hint="default" w:ascii="Symbol" w:hAnsi="Symbol"/>
      </w:rPr>
    </w:lvl>
    <w:lvl w:ilvl="1" w:tplc="20000003" w:tentative="1">
      <w:start w:val="1"/>
      <w:numFmt w:val="bullet"/>
      <w:lvlText w:val="o"/>
      <w:lvlJc w:val="left"/>
      <w:pPr>
        <w:ind w:left="1480" w:hanging="360"/>
      </w:pPr>
      <w:rPr>
        <w:rFonts w:hint="default" w:ascii="Courier New" w:hAnsi="Courier New" w:cs="Courier New"/>
      </w:rPr>
    </w:lvl>
    <w:lvl w:ilvl="2" w:tplc="20000005" w:tentative="1">
      <w:start w:val="1"/>
      <w:numFmt w:val="bullet"/>
      <w:lvlText w:val=""/>
      <w:lvlJc w:val="left"/>
      <w:pPr>
        <w:ind w:left="2200" w:hanging="360"/>
      </w:pPr>
      <w:rPr>
        <w:rFonts w:hint="default" w:ascii="Wingdings" w:hAnsi="Wingdings"/>
      </w:rPr>
    </w:lvl>
    <w:lvl w:ilvl="3" w:tplc="20000001" w:tentative="1">
      <w:start w:val="1"/>
      <w:numFmt w:val="bullet"/>
      <w:lvlText w:val=""/>
      <w:lvlJc w:val="left"/>
      <w:pPr>
        <w:ind w:left="2920" w:hanging="360"/>
      </w:pPr>
      <w:rPr>
        <w:rFonts w:hint="default" w:ascii="Symbol" w:hAnsi="Symbol"/>
      </w:rPr>
    </w:lvl>
    <w:lvl w:ilvl="4" w:tplc="20000003" w:tentative="1">
      <w:start w:val="1"/>
      <w:numFmt w:val="bullet"/>
      <w:lvlText w:val="o"/>
      <w:lvlJc w:val="left"/>
      <w:pPr>
        <w:ind w:left="3640" w:hanging="360"/>
      </w:pPr>
      <w:rPr>
        <w:rFonts w:hint="default" w:ascii="Courier New" w:hAnsi="Courier New" w:cs="Courier New"/>
      </w:rPr>
    </w:lvl>
    <w:lvl w:ilvl="5" w:tplc="20000005" w:tentative="1">
      <w:start w:val="1"/>
      <w:numFmt w:val="bullet"/>
      <w:lvlText w:val=""/>
      <w:lvlJc w:val="left"/>
      <w:pPr>
        <w:ind w:left="4360" w:hanging="360"/>
      </w:pPr>
      <w:rPr>
        <w:rFonts w:hint="default" w:ascii="Wingdings" w:hAnsi="Wingdings"/>
      </w:rPr>
    </w:lvl>
    <w:lvl w:ilvl="6" w:tplc="20000001" w:tentative="1">
      <w:start w:val="1"/>
      <w:numFmt w:val="bullet"/>
      <w:lvlText w:val=""/>
      <w:lvlJc w:val="left"/>
      <w:pPr>
        <w:ind w:left="5080" w:hanging="360"/>
      </w:pPr>
      <w:rPr>
        <w:rFonts w:hint="default" w:ascii="Symbol" w:hAnsi="Symbol"/>
      </w:rPr>
    </w:lvl>
    <w:lvl w:ilvl="7" w:tplc="20000003" w:tentative="1">
      <w:start w:val="1"/>
      <w:numFmt w:val="bullet"/>
      <w:lvlText w:val="o"/>
      <w:lvlJc w:val="left"/>
      <w:pPr>
        <w:ind w:left="5800" w:hanging="360"/>
      </w:pPr>
      <w:rPr>
        <w:rFonts w:hint="default" w:ascii="Courier New" w:hAnsi="Courier New" w:cs="Courier New"/>
      </w:rPr>
    </w:lvl>
    <w:lvl w:ilvl="8" w:tplc="20000005" w:tentative="1">
      <w:start w:val="1"/>
      <w:numFmt w:val="bullet"/>
      <w:lvlText w:val=""/>
      <w:lvlJc w:val="left"/>
      <w:pPr>
        <w:ind w:left="6520" w:hanging="360"/>
      </w:pPr>
      <w:rPr>
        <w:rFonts w:hint="default" w:ascii="Wingdings" w:hAnsi="Wingdings"/>
      </w:rPr>
    </w:lvl>
  </w:abstractNum>
  <w:abstractNum w:abstractNumId="12" w15:restartNumberingAfterBreak="0">
    <w:nsid w:val="11510DA4"/>
    <w:multiLevelType w:val="hybridMultilevel"/>
    <w:tmpl w:val="EE980176"/>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13" w15:restartNumberingAfterBreak="0">
    <w:nsid w:val="165D1EE7"/>
    <w:multiLevelType w:val="hybridMultilevel"/>
    <w:tmpl w:val="5692AE36"/>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14" w15:restartNumberingAfterBreak="0">
    <w:nsid w:val="17321D3A"/>
    <w:multiLevelType w:val="hybridMultilevel"/>
    <w:tmpl w:val="CC50B860"/>
    <w:lvl w:ilvl="0" w:tplc="20000001">
      <w:start w:val="1"/>
      <w:numFmt w:val="bullet"/>
      <w:lvlText w:val=""/>
      <w:lvlJc w:val="left"/>
      <w:pPr>
        <w:ind w:left="720" w:hanging="360"/>
      </w:pPr>
      <w:rPr>
        <w:rFonts w:hint="default" w:ascii="Symbol" w:hAnsi="Symbol"/>
      </w:rPr>
    </w:lvl>
    <w:lvl w:ilvl="1" w:tplc="20000003">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15" w15:restartNumberingAfterBreak="0">
    <w:nsid w:val="1A4336F0"/>
    <w:multiLevelType w:val="hybridMultilevel"/>
    <w:tmpl w:val="1932DCB4"/>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16" w15:restartNumberingAfterBreak="0">
    <w:nsid w:val="1B3C062E"/>
    <w:multiLevelType w:val="hybridMultilevel"/>
    <w:tmpl w:val="84E81ABE"/>
    <w:lvl w:ilvl="0" w:tplc="0413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7" w15:restartNumberingAfterBreak="0">
    <w:nsid w:val="1B9E277B"/>
    <w:multiLevelType w:val="hybridMultilevel"/>
    <w:tmpl w:val="C63214C4"/>
    <w:lvl w:ilvl="0" w:tplc="45CE60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E67311"/>
    <w:multiLevelType w:val="hybridMultilevel"/>
    <w:tmpl w:val="D926461C"/>
    <w:lvl w:ilvl="0" w:tplc="04090001">
      <w:start w:val="1"/>
      <w:numFmt w:val="bullet"/>
      <w:lvlText w:val=""/>
      <w:lvlJc w:val="left"/>
      <w:pPr>
        <w:ind w:left="360"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9" w15:restartNumberingAfterBreak="0">
    <w:nsid w:val="1D48012B"/>
    <w:multiLevelType w:val="hybridMultilevel"/>
    <w:tmpl w:val="0D50220E"/>
    <w:lvl w:ilvl="0" w:tplc="20000001">
      <w:start w:val="1"/>
      <w:numFmt w:val="bullet"/>
      <w:lvlText w:val=""/>
      <w:lvlJc w:val="left"/>
      <w:pPr>
        <w:ind w:left="1080" w:hanging="360"/>
      </w:pPr>
      <w:rPr>
        <w:rFonts w:hint="default" w:ascii="Symbol" w:hAnsi="Symbol"/>
      </w:rPr>
    </w:lvl>
    <w:lvl w:ilvl="1" w:tplc="20000003" w:tentative="1">
      <w:start w:val="1"/>
      <w:numFmt w:val="bullet"/>
      <w:lvlText w:val="o"/>
      <w:lvlJc w:val="left"/>
      <w:pPr>
        <w:ind w:left="1800" w:hanging="360"/>
      </w:pPr>
      <w:rPr>
        <w:rFonts w:hint="default" w:ascii="Courier New" w:hAnsi="Courier New" w:cs="Courier New"/>
      </w:rPr>
    </w:lvl>
    <w:lvl w:ilvl="2" w:tplc="20000005" w:tentative="1">
      <w:start w:val="1"/>
      <w:numFmt w:val="bullet"/>
      <w:lvlText w:val=""/>
      <w:lvlJc w:val="left"/>
      <w:pPr>
        <w:ind w:left="2520" w:hanging="360"/>
      </w:pPr>
      <w:rPr>
        <w:rFonts w:hint="default" w:ascii="Wingdings" w:hAnsi="Wingdings"/>
      </w:rPr>
    </w:lvl>
    <w:lvl w:ilvl="3" w:tplc="20000001" w:tentative="1">
      <w:start w:val="1"/>
      <w:numFmt w:val="bullet"/>
      <w:lvlText w:val=""/>
      <w:lvlJc w:val="left"/>
      <w:pPr>
        <w:ind w:left="3240" w:hanging="360"/>
      </w:pPr>
      <w:rPr>
        <w:rFonts w:hint="default" w:ascii="Symbol" w:hAnsi="Symbol"/>
      </w:rPr>
    </w:lvl>
    <w:lvl w:ilvl="4" w:tplc="20000003" w:tentative="1">
      <w:start w:val="1"/>
      <w:numFmt w:val="bullet"/>
      <w:lvlText w:val="o"/>
      <w:lvlJc w:val="left"/>
      <w:pPr>
        <w:ind w:left="3960" w:hanging="360"/>
      </w:pPr>
      <w:rPr>
        <w:rFonts w:hint="default" w:ascii="Courier New" w:hAnsi="Courier New" w:cs="Courier New"/>
      </w:rPr>
    </w:lvl>
    <w:lvl w:ilvl="5" w:tplc="20000005" w:tentative="1">
      <w:start w:val="1"/>
      <w:numFmt w:val="bullet"/>
      <w:lvlText w:val=""/>
      <w:lvlJc w:val="left"/>
      <w:pPr>
        <w:ind w:left="4680" w:hanging="360"/>
      </w:pPr>
      <w:rPr>
        <w:rFonts w:hint="default" w:ascii="Wingdings" w:hAnsi="Wingdings"/>
      </w:rPr>
    </w:lvl>
    <w:lvl w:ilvl="6" w:tplc="20000001" w:tentative="1">
      <w:start w:val="1"/>
      <w:numFmt w:val="bullet"/>
      <w:lvlText w:val=""/>
      <w:lvlJc w:val="left"/>
      <w:pPr>
        <w:ind w:left="5400" w:hanging="360"/>
      </w:pPr>
      <w:rPr>
        <w:rFonts w:hint="default" w:ascii="Symbol" w:hAnsi="Symbol"/>
      </w:rPr>
    </w:lvl>
    <w:lvl w:ilvl="7" w:tplc="20000003" w:tentative="1">
      <w:start w:val="1"/>
      <w:numFmt w:val="bullet"/>
      <w:lvlText w:val="o"/>
      <w:lvlJc w:val="left"/>
      <w:pPr>
        <w:ind w:left="6120" w:hanging="360"/>
      </w:pPr>
      <w:rPr>
        <w:rFonts w:hint="default" w:ascii="Courier New" w:hAnsi="Courier New" w:cs="Courier New"/>
      </w:rPr>
    </w:lvl>
    <w:lvl w:ilvl="8" w:tplc="20000005" w:tentative="1">
      <w:start w:val="1"/>
      <w:numFmt w:val="bullet"/>
      <w:lvlText w:val=""/>
      <w:lvlJc w:val="left"/>
      <w:pPr>
        <w:ind w:left="6840" w:hanging="360"/>
      </w:pPr>
      <w:rPr>
        <w:rFonts w:hint="default" w:ascii="Wingdings" w:hAnsi="Wingdings"/>
      </w:rPr>
    </w:lvl>
  </w:abstractNum>
  <w:abstractNum w:abstractNumId="20" w15:restartNumberingAfterBreak="0">
    <w:nsid w:val="1DD76A55"/>
    <w:multiLevelType w:val="hybridMultilevel"/>
    <w:tmpl w:val="014C10CA"/>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21" w15:restartNumberingAfterBreak="0">
    <w:nsid w:val="1FA546BB"/>
    <w:multiLevelType w:val="multilevel"/>
    <w:tmpl w:val="877040D0"/>
    <w:lvl w:ilvl="0">
      <w:start w:val="1"/>
      <w:numFmt w:val="upperRoman"/>
      <w:lvlText w:val="%1."/>
      <w:lvlJc w:val="left"/>
      <w:pPr>
        <w:ind w:left="1080" w:hanging="72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1FAD5D7B"/>
    <w:multiLevelType w:val="hybridMultilevel"/>
    <w:tmpl w:val="0C7EA2B6"/>
    <w:lvl w:ilvl="0" w:tplc="20000001">
      <w:start w:val="1"/>
      <w:numFmt w:val="bullet"/>
      <w:lvlText w:val=""/>
      <w:lvlJc w:val="left"/>
      <w:pPr>
        <w:ind w:left="1080" w:hanging="360"/>
      </w:pPr>
      <w:rPr>
        <w:rFonts w:hint="default" w:ascii="Symbol" w:hAnsi="Symbol"/>
      </w:rPr>
    </w:lvl>
    <w:lvl w:ilvl="1" w:tplc="20000003" w:tentative="1">
      <w:start w:val="1"/>
      <w:numFmt w:val="bullet"/>
      <w:lvlText w:val="o"/>
      <w:lvlJc w:val="left"/>
      <w:pPr>
        <w:ind w:left="1800" w:hanging="360"/>
      </w:pPr>
      <w:rPr>
        <w:rFonts w:hint="default" w:ascii="Courier New" w:hAnsi="Courier New" w:cs="Courier New"/>
      </w:rPr>
    </w:lvl>
    <w:lvl w:ilvl="2" w:tplc="20000005" w:tentative="1">
      <w:start w:val="1"/>
      <w:numFmt w:val="bullet"/>
      <w:lvlText w:val=""/>
      <w:lvlJc w:val="left"/>
      <w:pPr>
        <w:ind w:left="2520" w:hanging="360"/>
      </w:pPr>
      <w:rPr>
        <w:rFonts w:hint="default" w:ascii="Wingdings" w:hAnsi="Wingdings"/>
      </w:rPr>
    </w:lvl>
    <w:lvl w:ilvl="3" w:tplc="20000001" w:tentative="1">
      <w:start w:val="1"/>
      <w:numFmt w:val="bullet"/>
      <w:lvlText w:val=""/>
      <w:lvlJc w:val="left"/>
      <w:pPr>
        <w:ind w:left="3240" w:hanging="360"/>
      </w:pPr>
      <w:rPr>
        <w:rFonts w:hint="default" w:ascii="Symbol" w:hAnsi="Symbol"/>
      </w:rPr>
    </w:lvl>
    <w:lvl w:ilvl="4" w:tplc="20000003" w:tentative="1">
      <w:start w:val="1"/>
      <w:numFmt w:val="bullet"/>
      <w:lvlText w:val="o"/>
      <w:lvlJc w:val="left"/>
      <w:pPr>
        <w:ind w:left="3960" w:hanging="360"/>
      </w:pPr>
      <w:rPr>
        <w:rFonts w:hint="default" w:ascii="Courier New" w:hAnsi="Courier New" w:cs="Courier New"/>
      </w:rPr>
    </w:lvl>
    <w:lvl w:ilvl="5" w:tplc="20000005" w:tentative="1">
      <w:start w:val="1"/>
      <w:numFmt w:val="bullet"/>
      <w:lvlText w:val=""/>
      <w:lvlJc w:val="left"/>
      <w:pPr>
        <w:ind w:left="4680" w:hanging="360"/>
      </w:pPr>
      <w:rPr>
        <w:rFonts w:hint="default" w:ascii="Wingdings" w:hAnsi="Wingdings"/>
      </w:rPr>
    </w:lvl>
    <w:lvl w:ilvl="6" w:tplc="20000001" w:tentative="1">
      <w:start w:val="1"/>
      <w:numFmt w:val="bullet"/>
      <w:lvlText w:val=""/>
      <w:lvlJc w:val="left"/>
      <w:pPr>
        <w:ind w:left="5400" w:hanging="360"/>
      </w:pPr>
      <w:rPr>
        <w:rFonts w:hint="default" w:ascii="Symbol" w:hAnsi="Symbol"/>
      </w:rPr>
    </w:lvl>
    <w:lvl w:ilvl="7" w:tplc="20000003" w:tentative="1">
      <w:start w:val="1"/>
      <w:numFmt w:val="bullet"/>
      <w:lvlText w:val="o"/>
      <w:lvlJc w:val="left"/>
      <w:pPr>
        <w:ind w:left="6120" w:hanging="360"/>
      </w:pPr>
      <w:rPr>
        <w:rFonts w:hint="default" w:ascii="Courier New" w:hAnsi="Courier New" w:cs="Courier New"/>
      </w:rPr>
    </w:lvl>
    <w:lvl w:ilvl="8" w:tplc="20000005" w:tentative="1">
      <w:start w:val="1"/>
      <w:numFmt w:val="bullet"/>
      <w:lvlText w:val=""/>
      <w:lvlJc w:val="left"/>
      <w:pPr>
        <w:ind w:left="6840" w:hanging="360"/>
      </w:pPr>
      <w:rPr>
        <w:rFonts w:hint="default" w:ascii="Wingdings" w:hAnsi="Wingdings"/>
      </w:rPr>
    </w:lvl>
  </w:abstractNum>
  <w:abstractNum w:abstractNumId="23" w15:restartNumberingAfterBreak="0">
    <w:nsid w:val="1FD61F98"/>
    <w:multiLevelType w:val="hybridMultilevel"/>
    <w:tmpl w:val="A080DEB0"/>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24" w15:restartNumberingAfterBreak="0">
    <w:nsid w:val="21FC76B0"/>
    <w:multiLevelType w:val="multilevel"/>
    <w:tmpl w:val="27CE6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22F1985"/>
    <w:multiLevelType w:val="hybridMultilevel"/>
    <w:tmpl w:val="5E461F8E"/>
    <w:lvl w:ilvl="0" w:tplc="D44E556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22652868"/>
    <w:multiLevelType w:val="hybridMultilevel"/>
    <w:tmpl w:val="13A6186C"/>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27" w15:restartNumberingAfterBreak="0">
    <w:nsid w:val="22D156D6"/>
    <w:multiLevelType w:val="hybridMultilevel"/>
    <w:tmpl w:val="364EDC5A"/>
    <w:lvl w:ilvl="0" w:tplc="20000001">
      <w:start w:val="1"/>
      <w:numFmt w:val="bullet"/>
      <w:lvlText w:val=""/>
      <w:lvlJc w:val="left"/>
      <w:pPr>
        <w:ind w:left="720" w:hanging="360"/>
      </w:pPr>
      <w:rPr>
        <w:rFonts w:hint="default" w:ascii="Symbol" w:hAnsi="Symbol"/>
      </w:rPr>
    </w:lvl>
    <w:lvl w:ilvl="1" w:tplc="20000003">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28" w15:restartNumberingAfterBreak="0">
    <w:nsid w:val="22E97986"/>
    <w:multiLevelType w:val="hybridMultilevel"/>
    <w:tmpl w:val="5AD4DCAE"/>
    <w:lvl w:ilvl="0" w:tplc="613CAA4A">
      <w:start w:val="1"/>
      <w:numFmt w:val="bullet"/>
      <w:lvlText w:val="-"/>
      <w:lvlJc w:val="left"/>
      <w:pPr>
        <w:ind w:left="1080" w:hanging="360"/>
      </w:pPr>
      <w:rPr>
        <w:rFonts w:hint="default" w:ascii="Aptos" w:hAnsi="Aptos" w:eastAsiaTheme="minorHAnsi" w:cstheme="minorBidi"/>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29" w15:restartNumberingAfterBreak="0">
    <w:nsid w:val="22FE199A"/>
    <w:multiLevelType w:val="multilevel"/>
    <w:tmpl w:val="0F708016"/>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30" w15:restartNumberingAfterBreak="0">
    <w:nsid w:val="256B2AB5"/>
    <w:multiLevelType w:val="hybridMultilevel"/>
    <w:tmpl w:val="34FE60A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1" w15:restartNumberingAfterBreak="0">
    <w:nsid w:val="26570C51"/>
    <w:multiLevelType w:val="hybridMultilevel"/>
    <w:tmpl w:val="628E6AEC"/>
    <w:lvl w:ilvl="0" w:tplc="4A421E6C">
      <w:start w:val="1"/>
      <w:numFmt w:val="bullet"/>
      <w:lvlText w:val=""/>
      <w:lvlJc w:val="left"/>
      <w:pPr>
        <w:ind w:left="360" w:hanging="360"/>
      </w:pPr>
      <w:rPr>
        <w:rFonts w:hint="default" w:ascii="Symbol" w:hAnsi="Symbol"/>
        <w:color w:val="000000" w:themeColor="text1"/>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32" w15:restartNumberingAfterBreak="0">
    <w:nsid w:val="26610171"/>
    <w:multiLevelType w:val="hybridMultilevel"/>
    <w:tmpl w:val="01883398"/>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33" w15:restartNumberingAfterBreak="0">
    <w:nsid w:val="273B2AA7"/>
    <w:multiLevelType w:val="hybridMultilevel"/>
    <w:tmpl w:val="F564B996"/>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34" w15:restartNumberingAfterBreak="0">
    <w:nsid w:val="299324F4"/>
    <w:multiLevelType w:val="hybridMultilevel"/>
    <w:tmpl w:val="63481570"/>
    <w:lvl w:ilvl="0" w:tplc="6406909E">
      <w:start w:val="3"/>
      <w:numFmt w:val="bullet"/>
      <w:lvlText w:val="•"/>
      <w:lvlJc w:val="left"/>
      <w:pPr>
        <w:ind w:left="1080" w:hanging="360"/>
      </w:pPr>
      <w:rPr>
        <w:rFonts w:hint="default" w:ascii="Calibri" w:hAnsi="Calibri" w:cs="Calibri" w:eastAsiaTheme="minorHAnsi"/>
      </w:rPr>
    </w:lvl>
    <w:lvl w:ilvl="1" w:tplc="20000003" w:tentative="1">
      <w:start w:val="1"/>
      <w:numFmt w:val="bullet"/>
      <w:lvlText w:val="o"/>
      <w:lvlJc w:val="left"/>
      <w:pPr>
        <w:ind w:left="1800" w:hanging="360"/>
      </w:pPr>
      <w:rPr>
        <w:rFonts w:hint="default" w:ascii="Courier New" w:hAnsi="Courier New" w:cs="Courier New"/>
      </w:rPr>
    </w:lvl>
    <w:lvl w:ilvl="2" w:tplc="20000005" w:tentative="1">
      <w:start w:val="1"/>
      <w:numFmt w:val="bullet"/>
      <w:lvlText w:val=""/>
      <w:lvlJc w:val="left"/>
      <w:pPr>
        <w:ind w:left="2520" w:hanging="360"/>
      </w:pPr>
      <w:rPr>
        <w:rFonts w:hint="default" w:ascii="Wingdings" w:hAnsi="Wingdings"/>
      </w:rPr>
    </w:lvl>
    <w:lvl w:ilvl="3" w:tplc="20000001" w:tentative="1">
      <w:start w:val="1"/>
      <w:numFmt w:val="bullet"/>
      <w:lvlText w:val=""/>
      <w:lvlJc w:val="left"/>
      <w:pPr>
        <w:ind w:left="3240" w:hanging="360"/>
      </w:pPr>
      <w:rPr>
        <w:rFonts w:hint="default" w:ascii="Symbol" w:hAnsi="Symbol"/>
      </w:rPr>
    </w:lvl>
    <w:lvl w:ilvl="4" w:tplc="20000003" w:tentative="1">
      <w:start w:val="1"/>
      <w:numFmt w:val="bullet"/>
      <w:lvlText w:val="o"/>
      <w:lvlJc w:val="left"/>
      <w:pPr>
        <w:ind w:left="3960" w:hanging="360"/>
      </w:pPr>
      <w:rPr>
        <w:rFonts w:hint="default" w:ascii="Courier New" w:hAnsi="Courier New" w:cs="Courier New"/>
      </w:rPr>
    </w:lvl>
    <w:lvl w:ilvl="5" w:tplc="20000005" w:tentative="1">
      <w:start w:val="1"/>
      <w:numFmt w:val="bullet"/>
      <w:lvlText w:val=""/>
      <w:lvlJc w:val="left"/>
      <w:pPr>
        <w:ind w:left="4680" w:hanging="360"/>
      </w:pPr>
      <w:rPr>
        <w:rFonts w:hint="default" w:ascii="Wingdings" w:hAnsi="Wingdings"/>
      </w:rPr>
    </w:lvl>
    <w:lvl w:ilvl="6" w:tplc="20000001" w:tentative="1">
      <w:start w:val="1"/>
      <w:numFmt w:val="bullet"/>
      <w:lvlText w:val=""/>
      <w:lvlJc w:val="left"/>
      <w:pPr>
        <w:ind w:left="5400" w:hanging="360"/>
      </w:pPr>
      <w:rPr>
        <w:rFonts w:hint="default" w:ascii="Symbol" w:hAnsi="Symbol"/>
      </w:rPr>
    </w:lvl>
    <w:lvl w:ilvl="7" w:tplc="20000003" w:tentative="1">
      <w:start w:val="1"/>
      <w:numFmt w:val="bullet"/>
      <w:lvlText w:val="o"/>
      <w:lvlJc w:val="left"/>
      <w:pPr>
        <w:ind w:left="6120" w:hanging="360"/>
      </w:pPr>
      <w:rPr>
        <w:rFonts w:hint="default" w:ascii="Courier New" w:hAnsi="Courier New" w:cs="Courier New"/>
      </w:rPr>
    </w:lvl>
    <w:lvl w:ilvl="8" w:tplc="20000005" w:tentative="1">
      <w:start w:val="1"/>
      <w:numFmt w:val="bullet"/>
      <w:lvlText w:val=""/>
      <w:lvlJc w:val="left"/>
      <w:pPr>
        <w:ind w:left="6840" w:hanging="360"/>
      </w:pPr>
      <w:rPr>
        <w:rFonts w:hint="default" w:ascii="Wingdings" w:hAnsi="Wingdings"/>
      </w:rPr>
    </w:lvl>
  </w:abstractNum>
  <w:abstractNum w:abstractNumId="35" w15:restartNumberingAfterBreak="0">
    <w:nsid w:val="2BF9343B"/>
    <w:multiLevelType w:val="hybridMultilevel"/>
    <w:tmpl w:val="FCD89C5A"/>
    <w:lvl w:ilvl="0" w:tplc="20000001">
      <w:start w:val="1"/>
      <w:numFmt w:val="bullet"/>
      <w:lvlText w:val=""/>
      <w:lvlJc w:val="left"/>
      <w:pPr>
        <w:ind w:left="720" w:hanging="360"/>
      </w:pPr>
      <w:rPr>
        <w:rFonts w:hint="default" w:ascii="Symbol" w:hAnsi="Symbol"/>
      </w:rPr>
    </w:lvl>
    <w:lvl w:ilvl="1" w:tplc="20000003">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36" w15:restartNumberingAfterBreak="0">
    <w:nsid w:val="2D6E1C3F"/>
    <w:multiLevelType w:val="hybridMultilevel"/>
    <w:tmpl w:val="B5F02AE0"/>
    <w:lvl w:ilvl="0" w:tplc="45CE60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E040658"/>
    <w:multiLevelType w:val="hybridMultilevel"/>
    <w:tmpl w:val="4154A5E0"/>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38" w15:restartNumberingAfterBreak="0">
    <w:nsid w:val="2FE405EE"/>
    <w:multiLevelType w:val="hybridMultilevel"/>
    <w:tmpl w:val="3BC45AC6"/>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39" w15:restartNumberingAfterBreak="0">
    <w:nsid w:val="30B42F80"/>
    <w:multiLevelType w:val="hybridMultilevel"/>
    <w:tmpl w:val="68C01350"/>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40" w15:restartNumberingAfterBreak="0">
    <w:nsid w:val="314C77E9"/>
    <w:multiLevelType w:val="multilevel"/>
    <w:tmpl w:val="968E5300"/>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31542068"/>
    <w:multiLevelType w:val="hybridMultilevel"/>
    <w:tmpl w:val="FCD4D4F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2" w15:restartNumberingAfterBreak="0">
    <w:nsid w:val="31734645"/>
    <w:multiLevelType w:val="hybridMultilevel"/>
    <w:tmpl w:val="26665D90"/>
    <w:lvl w:ilvl="0" w:tplc="20000001">
      <w:start w:val="1"/>
      <w:numFmt w:val="bullet"/>
      <w:lvlText w:val=""/>
      <w:lvlJc w:val="left"/>
      <w:pPr>
        <w:ind w:left="1080" w:hanging="360"/>
      </w:pPr>
      <w:rPr>
        <w:rFonts w:hint="default" w:ascii="Symbol" w:hAnsi="Symbol"/>
      </w:rPr>
    </w:lvl>
    <w:lvl w:ilvl="1" w:tplc="20000003" w:tentative="1">
      <w:start w:val="1"/>
      <w:numFmt w:val="bullet"/>
      <w:lvlText w:val="o"/>
      <w:lvlJc w:val="left"/>
      <w:pPr>
        <w:ind w:left="1800" w:hanging="360"/>
      </w:pPr>
      <w:rPr>
        <w:rFonts w:hint="default" w:ascii="Courier New" w:hAnsi="Courier New" w:cs="Courier New"/>
      </w:rPr>
    </w:lvl>
    <w:lvl w:ilvl="2" w:tplc="20000005" w:tentative="1">
      <w:start w:val="1"/>
      <w:numFmt w:val="bullet"/>
      <w:lvlText w:val=""/>
      <w:lvlJc w:val="left"/>
      <w:pPr>
        <w:ind w:left="2520" w:hanging="360"/>
      </w:pPr>
      <w:rPr>
        <w:rFonts w:hint="default" w:ascii="Wingdings" w:hAnsi="Wingdings"/>
      </w:rPr>
    </w:lvl>
    <w:lvl w:ilvl="3" w:tplc="20000001" w:tentative="1">
      <w:start w:val="1"/>
      <w:numFmt w:val="bullet"/>
      <w:lvlText w:val=""/>
      <w:lvlJc w:val="left"/>
      <w:pPr>
        <w:ind w:left="3240" w:hanging="360"/>
      </w:pPr>
      <w:rPr>
        <w:rFonts w:hint="default" w:ascii="Symbol" w:hAnsi="Symbol"/>
      </w:rPr>
    </w:lvl>
    <w:lvl w:ilvl="4" w:tplc="20000003" w:tentative="1">
      <w:start w:val="1"/>
      <w:numFmt w:val="bullet"/>
      <w:lvlText w:val="o"/>
      <w:lvlJc w:val="left"/>
      <w:pPr>
        <w:ind w:left="3960" w:hanging="360"/>
      </w:pPr>
      <w:rPr>
        <w:rFonts w:hint="default" w:ascii="Courier New" w:hAnsi="Courier New" w:cs="Courier New"/>
      </w:rPr>
    </w:lvl>
    <w:lvl w:ilvl="5" w:tplc="20000005" w:tentative="1">
      <w:start w:val="1"/>
      <w:numFmt w:val="bullet"/>
      <w:lvlText w:val=""/>
      <w:lvlJc w:val="left"/>
      <w:pPr>
        <w:ind w:left="4680" w:hanging="360"/>
      </w:pPr>
      <w:rPr>
        <w:rFonts w:hint="default" w:ascii="Wingdings" w:hAnsi="Wingdings"/>
      </w:rPr>
    </w:lvl>
    <w:lvl w:ilvl="6" w:tplc="20000001" w:tentative="1">
      <w:start w:val="1"/>
      <w:numFmt w:val="bullet"/>
      <w:lvlText w:val=""/>
      <w:lvlJc w:val="left"/>
      <w:pPr>
        <w:ind w:left="5400" w:hanging="360"/>
      </w:pPr>
      <w:rPr>
        <w:rFonts w:hint="default" w:ascii="Symbol" w:hAnsi="Symbol"/>
      </w:rPr>
    </w:lvl>
    <w:lvl w:ilvl="7" w:tplc="20000003" w:tentative="1">
      <w:start w:val="1"/>
      <w:numFmt w:val="bullet"/>
      <w:lvlText w:val="o"/>
      <w:lvlJc w:val="left"/>
      <w:pPr>
        <w:ind w:left="6120" w:hanging="360"/>
      </w:pPr>
      <w:rPr>
        <w:rFonts w:hint="default" w:ascii="Courier New" w:hAnsi="Courier New" w:cs="Courier New"/>
      </w:rPr>
    </w:lvl>
    <w:lvl w:ilvl="8" w:tplc="20000005" w:tentative="1">
      <w:start w:val="1"/>
      <w:numFmt w:val="bullet"/>
      <w:lvlText w:val=""/>
      <w:lvlJc w:val="left"/>
      <w:pPr>
        <w:ind w:left="6840" w:hanging="360"/>
      </w:pPr>
      <w:rPr>
        <w:rFonts w:hint="default" w:ascii="Wingdings" w:hAnsi="Wingdings"/>
      </w:rPr>
    </w:lvl>
  </w:abstractNum>
  <w:abstractNum w:abstractNumId="43" w15:restartNumberingAfterBreak="0">
    <w:nsid w:val="31997DCB"/>
    <w:multiLevelType w:val="hybridMultilevel"/>
    <w:tmpl w:val="4E72E76C"/>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44" w15:restartNumberingAfterBreak="0">
    <w:nsid w:val="31A00531"/>
    <w:multiLevelType w:val="hybridMultilevel"/>
    <w:tmpl w:val="8F8A0660"/>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45" w15:restartNumberingAfterBreak="0">
    <w:nsid w:val="31E60F06"/>
    <w:multiLevelType w:val="hybridMultilevel"/>
    <w:tmpl w:val="103E66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4684668"/>
    <w:multiLevelType w:val="hybridMultilevel"/>
    <w:tmpl w:val="A9047EB0"/>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47" w15:restartNumberingAfterBreak="0">
    <w:nsid w:val="35507E68"/>
    <w:multiLevelType w:val="hybridMultilevel"/>
    <w:tmpl w:val="856C15FA"/>
    <w:lvl w:ilvl="0" w:tplc="20000003">
      <w:start w:val="1"/>
      <w:numFmt w:val="bullet"/>
      <w:lvlText w:val="o"/>
      <w:lvlJc w:val="left"/>
      <w:pPr>
        <w:ind w:left="1800" w:hanging="360"/>
      </w:pPr>
      <w:rPr>
        <w:rFonts w:hint="default" w:ascii="Courier New" w:hAnsi="Courier New" w:cs="Courier New"/>
      </w:rPr>
    </w:lvl>
    <w:lvl w:ilvl="1" w:tplc="20000003" w:tentative="1">
      <w:start w:val="1"/>
      <w:numFmt w:val="bullet"/>
      <w:lvlText w:val="o"/>
      <w:lvlJc w:val="left"/>
      <w:pPr>
        <w:ind w:left="2520" w:hanging="360"/>
      </w:pPr>
      <w:rPr>
        <w:rFonts w:hint="default" w:ascii="Courier New" w:hAnsi="Courier New" w:cs="Courier New"/>
      </w:rPr>
    </w:lvl>
    <w:lvl w:ilvl="2" w:tplc="20000005" w:tentative="1">
      <w:start w:val="1"/>
      <w:numFmt w:val="bullet"/>
      <w:lvlText w:val=""/>
      <w:lvlJc w:val="left"/>
      <w:pPr>
        <w:ind w:left="3240" w:hanging="360"/>
      </w:pPr>
      <w:rPr>
        <w:rFonts w:hint="default" w:ascii="Wingdings" w:hAnsi="Wingdings"/>
      </w:rPr>
    </w:lvl>
    <w:lvl w:ilvl="3" w:tplc="20000001" w:tentative="1">
      <w:start w:val="1"/>
      <w:numFmt w:val="bullet"/>
      <w:lvlText w:val=""/>
      <w:lvlJc w:val="left"/>
      <w:pPr>
        <w:ind w:left="3960" w:hanging="360"/>
      </w:pPr>
      <w:rPr>
        <w:rFonts w:hint="default" w:ascii="Symbol" w:hAnsi="Symbol"/>
      </w:rPr>
    </w:lvl>
    <w:lvl w:ilvl="4" w:tplc="20000003" w:tentative="1">
      <w:start w:val="1"/>
      <w:numFmt w:val="bullet"/>
      <w:lvlText w:val="o"/>
      <w:lvlJc w:val="left"/>
      <w:pPr>
        <w:ind w:left="4680" w:hanging="360"/>
      </w:pPr>
      <w:rPr>
        <w:rFonts w:hint="default" w:ascii="Courier New" w:hAnsi="Courier New" w:cs="Courier New"/>
      </w:rPr>
    </w:lvl>
    <w:lvl w:ilvl="5" w:tplc="20000005" w:tentative="1">
      <w:start w:val="1"/>
      <w:numFmt w:val="bullet"/>
      <w:lvlText w:val=""/>
      <w:lvlJc w:val="left"/>
      <w:pPr>
        <w:ind w:left="5400" w:hanging="360"/>
      </w:pPr>
      <w:rPr>
        <w:rFonts w:hint="default" w:ascii="Wingdings" w:hAnsi="Wingdings"/>
      </w:rPr>
    </w:lvl>
    <w:lvl w:ilvl="6" w:tplc="20000001" w:tentative="1">
      <w:start w:val="1"/>
      <w:numFmt w:val="bullet"/>
      <w:lvlText w:val=""/>
      <w:lvlJc w:val="left"/>
      <w:pPr>
        <w:ind w:left="6120" w:hanging="360"/>
      </w:pPr>
      <w:rPr>
        <w:rFonts w:hint="default" w:ascii="Symbol" w:hAnsi="Symbol"/>
      </w:rPr>
    </w:lvl>
    <w:lvl w:ilvl="7" w:tplc="20000003" w:tentative="1">
      <w:start w:val="1"/>
      <w:numFmt w:val="bullet"/>
      <w:lvlText w:val="o"/>
      <w:lvlJc w:val="left"/>
      <w:pPr>
        <w:ind w:left="6840" w:hanging="360"/>
      </w:pPr>
      <w:rPr>
        <w:rFonts w:hint="default" w:ascii="Courier New" w:hAnsi="Courier New" w:cs="Courier New"/>
      </w:rPr>
    </w:lvl>
    <w:lvl w:ilvl="8" w:tplc="20000005" w:tentative="1">
      <w:start w:val="1"/>
      <w:numFmt w:val="bullet"/>
      <w:lvlText w:val=""/>
      <w:lvlJc w:val="left"/>
      <w:pPr>
        <w:ind w:left="7560" w:hanging="360"/>
      </w:pPr>
      <w:rPr>
        <w:rFonts w:hint="default" w:ascii="Wingdings" w:hAnsi="Wingdings"/>
      </w:rPr>
    </w:lvl>
  </w:abstractNum>
  <w:abstractNum w:abstractNumId="48" w15:restartNumberingAfterBreak="0">
    <w:nsid w:val="36BC0205"/>
    <w:multiLevelType w:val="hybridMultilevel"/>
    <w:tmpl w:val="4ADA1E6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9" w15:restartNumberingAfterBreak="0">
    <w:nsid w:val="37D52ED1"/>
    <w:multiLevelType w:val="hybridMultilevel"/>
    <w:tmpl w:val="4D2C1CC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0" w15:restartNumberingAfterBreak="0">
    <w:nsid w:val="38414D1B"/>
    <w:multiLevelType w:val="hybridMultilevel"/>
    <w:tmpl w:val="B80C2BB6"/>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51" w15:restartNumberingAfterBreak="0">
    <w:nsid w:val="39344B30"/>
    <w:multiLevelType w:val="hybridMultilevel"/>
    <w:tmpl w:val="DA4E8ADC"/>
    <w:lvl w:ilvl="0" w:tplc="04130001">
      <w:start w:val="1"/>
      <w:numFmt w:val="bullet"/>
      <w:lvlText w:val=""/>
      <w:lvlJc w:val="left"/>
      <w:pPr>
        <w:ind w:left="360" w:hanging="360"/>
      </w:pPr>
      <w:rPr>
        <w:rFonts w:hint="default" w:ascii="Symbol" w:hAnsi="Symbol"/>
      </w:rPr>
    </w:lvl>
    <w:lvl w:ilvl="1" w:tplc="04130003" w:tentative="1">
      <w:start w:val="1"/>
      <w:numFmt w:val="bullet"/>
      <w:lvlText w:val="o"/>
      <w:lvlJc w:val="left"/>
      <w:pPr>
        <w:ind w:left="1080" w:hanging="360"/>
      </w:pPr>
      <w:rPr>
        <w:rFonts w:hint="default" w:ascii="Courier New" w:hAnsi="Courier New" w:cs="Courier New"/>
      </w:rPr>
    </w:lvl>
    <w:lvl w:ilvl="2" w:tplc="04130005" w:tentative="1">
      <w:start w:val="1"/>
      <w:numFmt w:val="bullet"/>
      <w:lvlText w:val=""/>
      <w:lvlJc w:val="left"/>
      <w:pPr>
        <w:ind w:left="1800" w:hanging="360"/>
      </w:pPr>
      <w:rPr>
        <w:rFonts w:hint="default" w:ascii="Wingdings" w:hAnsi="Wingdings"/>
      </w:rPr>
    </w:lvl>
    <w:lvl w:ilvl="3" w:tplc="04130001" w:tentative="1">
      <w:start w:val="1"/>
      <w:numFmt w:val="bullet"/>
      <w:lvlText w:val=""/>
      <w:lvlJc w:val="left"/>
      <w:pPr>
        <w:ind w:left="2520" w:hanging="360"/>
      </w:pPr>
      <w:rPr>
        <w:rFonts w:hint="default" w:ascii="Symbol" w:hAnsi="Symbol"/>
      </w:rPr>
    </w:lvl>
    <w:lvl w:ilvl="4" w:tplc="04130003" w:tentative="1">
      <w:start w:val="1"/>
      <w:numFmt w:val="bullet"/>
      <w:lvlText w:val="o"/>
      <w:lvlJc w:val="left"/>
      <w:pPr>
        <w:ind w:left="3240" w:hanging="360"/>
      </w:pPr>
      <w:rPr>
        <w:rFonts w:hint="default" w:ascii="Courier New" w:hAnsi="Courier New" w:cs="Courier New"/>
      </w:rPr>
    </w:lvl>
    <w:lvl w:ilvl="5" w:tplc="04130005" w:tentative="1">
      <w:start w:val="1"/>
      <w:numFmt w:val="bullet"/>
      <w:lvlText w:val=""/>
      <w:lvlJc w:val="left"/>
      <w:pPr>
        <w:ind w:left="3960" w:hanging="360"/>
      </w:pPr>
      <w:rPr>
        <w:rFonts w:hint="default" w:ascii="Wingdings" w:hAnsi="Wingdings"/>
      </w:rPr>
    </w:lvl>
    <w:lvl w:ilvl="6" w:tplc="04130001" w:tentative="1">
      <w:start w:val="1"/>
      <w:numFmt w:val="bullet"/>
      <w:lvlText w:val=""/>
      <w:lvlJc w:val="left"/>
      <w:pPr>
        <w:ind w:left="4680" w:hanging="360"/>
      </w:pPr>
      <w:rPr>
        <w:rFonts w:hint="default" w:ascii="Symbol" w:hAnsi="Symbol"/>
      </w:rPr>
    </w:lvl>
    <w:lvl w:ilvl="7" w:tplc="04130003" w:tentative="1">
      <w:start w:val="1"/>
      <w:numFmt w:val="bullet"/>
      <w:lvlText w:val="o"/>
      <w:lvlJc w:val="left"/>
      <w:pPr>
        <w:ind w:left="5400" w:hanging="360"/>
      </w:pPr>
      <w:rPr>
        <w:rFonts w:hint="default" w:ascii="Courier New" w:hAnsi="Courier New" w:cs="Courier New"/>
      </w:rPr>
    </w:lvl>
    <w:lvl w:ilvl="8" w:tplc="04130005" w:tentative="1">
      <w:start w:val="1"/>
      <w:numFmt w:val="bullet"/>
      <w:lvlText w:val=""/>
      <w:lvlJc w:val="left"/>
      <w:pPr>
        <w:ind w:left="6120" w:hanging="360"/>
      </w:pPr>
      <w:rPr>
        <w:rFonts w:hint="default" w:ascii="Wingdings" w:hAnsi="Wingdings"/>
      </w:rPr>
    </w:lvl>
  </w:abstractNum>
  <w:abstractNum w:abstractNumId="52" w15:restartNumberingAfterBreak="0">
    <w:nsid w:val="3A3555A6"/>
    <w:multiLevelType w:val="hybridMultilevel"/>
    <w:tmpl w:val="8D1C02FE"/>
    <w:lvl w:ilvl="0" w:tplc="FFFFFFFF">
      <w:start w:val="1"/>
      <w:numFmt w:val="upperRoman"/>
      <w:lvlText w:val="%1."/>
      <w:lvlJc w:val="left"/>
      <w:pPr>
        <w:ind w:left="1080" w:hanging="72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3ADC4DA2"/>
    <w:multiLevelType w:val="multilevel"/>
    <w:tmpl w:val="4216CD52"/>
    <w:lvl w:ilvl="0">
      <w:start w:val="1"/>
      <w:numFmt w:val="decimal"/>
      <w:lvlText w:val="%1."/>
      <w:lvlJc w:val="left"/>
      <w:pPr>
        <w:ind w:left="720" w:hanging="360"/>
      </w:pPr>
    </w:lvl>
    <w:lvl w:ilvl="1">
      <w:start w:val="1"/>
      <w:numFmt w:val="decimal"/>
      <w:isLgl/>
      <w:lvlText w:val="%1.%2"/>
      <w:lvlJc w:val="left"/>
      <w:pPr>
        <w:ind w:left="86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4" w15:restartNumberingAfterBreak="0">
    <w:nsid w:val="3CBB00D7"/>
    <w:multiLevelType w:val="hybridMultilevel"/>
    <w:tmpl w:val="DBBA255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5" w15:restartNumberingAfterBreak="0">
    <w:nsid w:val="3E0619F0"/>
    <w:multiLevelType w:val="hybridMultilevel"/>
    <w:tmpl w:val="2BF82ACC"/>
    <w:lvl w:ilvl="0" w:tplc="0E287A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F305938"/>
    <w:multiLevelType w:val="multilevel"/>
    <w:tmpl w:val="24E6D112"/>
    <w:lvl w:ilvl="0">
      <w:start w:val="1"/>
      <w:numFmt w:val="upperRoman"/>
      <w:lvlText w:val="%1."/>
      <w:lvlJc w:val="left"/>
      <w:pPr>
        <w:ind w:left="1080" w:hanging="72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7" w15:restartNumberingAfterBreak="0">
    <w:nsid w:val="3F4866FD"/>
    <w:multiLevelType w:val="multilevel"/>
    <w:tmpl w:val="6AD01F56"/>
    <w:lvl w:ilvl="0">
      <w:start w:val="1"/>
      <w:numFmt w:val="upperRoman"/>
      <w:lvlText w:val="%1."/>
      <w:lvlJc w:val="left"/>
      <w:pPr>
        <w:ind w:left="1080" w:hanging="720"/>
      </w:pPr>
      <w:rPr>
        <w:rFonts w:hint="default"/>
        <w:b w:val="0"/>
        <w:b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8" w15:restartNumberingAfterBreak="0">
    <w:nsid w:val="415229FD"/>
    <w:multiLevelType w:val="hybridMultilevel"/>
    <w:tmpl w:val="CB4EFB16"/>
    <w:lvl w:ilvl="0" w:tplc="F8020DCA">
      <w:start w:val="1"/>
      <w:numFmt w:val="upperLetter"/>
      <w:lvlText w:val="%1."/>
      <w:lvlJc w:val="left"/>
      <w:pPr>
        <w:ind w:left="720" w:hanging="360"/>
      </w:pPr>
      <w:rPr>
        <w:rFonts w:hint="default"/>
      </w:rPr>
    </w:lvl>
    <w:lvl w:ilvl="1" w:tplc="46A0C148">
      <w:start w:val="1"/>
      <w:numFmt w:val="decimal"/>
      <w:lvlText w:val="%2."/>
      <w:lvlJc w:val="left"/>
      <w:pPr>
        <w:ind w:left="1790" w:hanging="710"/>
      </w:pPr>
      <w:rPr>
        <w:rFonts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9" w15:restartNumberingAfterBreak="0">
    <w:nsid w:val="421F5B80"/>
    <w:multiLevelType w:val="hybridMultilevel"/>
    <w:tmpl w:val="0A24713E"/>
    <w:lvl w:ilvl="0" w:tplc="20000001">
      <w:start w:val="1"/>
      <w:numFmt w:val="bullet"/>
      <w:lvlText w:val=""/>
      <w:lvlJc w:val="left"/>
      <w:pPr>
        <w:ind w:left="1080" w:hanging="360"/>
      </w:pPr>
      <w:rPr>
        <w:rFonts w:hint="default" w:ascii="Symbol" w:hAnsi="Symbol"/>
      </w:rPr>
    </w:lvl>
    <w:lvl w:ilvl="1" w:tplc="20000003" w:tentative="1">
      <w:start w:val="1"/>
      <w:numFmt w:val="bullet"/>
      <w:lvlText w:val="o"/>
      <w:lvlJc w:val="left"/>
      <w:pPr>
        <w:ind w:left="1800" w:hanging="360"/>
      </w:pPr>
      <w:rPr>
        <w:rFonts w:hint="default" w:ascii="Courier New" w:hAnsi="Courier New" w:cs="Courier New"/>
      </w:rPr>
    </w:lvl>
    <w:lvl w:ilvl="2" w:tplc="20000005" w:tentative="1">
      <w:start w:val="1"/>
      <w:numFmt w:val="bullet"/>
      <w:lvlText w:val=""/>
      <w:lvlJc w:val="left"/>
      <w:pPr>
        <w:ind w:left="2520" w:hanging="360"/>
      </w:pPr>
      <w:rPr>
        <w:rFonts w:hint="default" w:ascii="Wingdings" w:hAnsi="Wingdings"/>
      </w:rPr>
    </w:lvl>
    <w:lvl w:ilvl="3" w:tplc="20000001" w:tentative="1">
      <w:start w:val="1"/>
      <w:numFmt w:val="bullet"/>
      <w:lvlText w:val=""/>
      <w:lvlJc w:val="left"/>
      <w:pPr>
        <w:ind w:left="3240" w:hanging="360"/>
      </w:pPr>
      <w:rPr>
        <w:rFonts w:hint="default" w:ascii="Symbol" w:hAnsi="Symbol"/>
      </w:rPr>
    </w:lvl>
    <w:lvl w:ilvl="4" w:tplc="20000003" w:tentative="1">
      <w:start w:val="1"/>
      <w:numFmt w:val="bullet"/>
      <w:lvlText w:val="o"/>
      <w:lvlJc w:val="left"/>
      <w:pPr>
        <w:ind w:left="3960" w:hanging="360"/>
      </w:pPr>
      <w:rPr>
        <w:rFonts w:hint="default" w:ascii="Courier New" w:hAnsi="Courier New" w:cs="Courier New"/>
      </w:rPr>
    </w:lvl>
    <w:lvl w:ilvl="5" w:tplc="20000005" w:tentative="1">
      <w:start w:val="1"/>
      <w:numFmt w:val="bullet"/>
      <w:lvlText w:val=""/>
      <w:lvlJc w:val="left"/>
      <w:pPr>
        <w:ind w:left="4680" w:hanging="360"/>
      </w:pPr>
      <w:rPr>
        <w:rFonts w:hint="default" w:ascii="Wingdings" w:hAnsi="Wingdings"/>
      </w:rPr>
    </w:lvl>
    <w:lvl w:ilvl="6" w:tplc="20000001" w:tentative="1">
      <w:start w:val="1"/>
      <w:numFmt w:val="bullet"/>
      <w:lvlText w:val=""/>
      <w:lvlJc w:val="left"/>
      <w:pPr>
        <w:ind w:left="5400" w:hanging="360"/>
      </w:pPr>
      <w:rPr>
        <w:rFonts w:hint="default" w:ascii="Symbol" w:hAnsi="Symbol"/>
      </w:rPr>
    </w:lvl>
    <w:lvl w:ilvl="7" w:tplc="20000003" w:tentative="1">
      <w:start w:val="1"/>
      <w:numFmt w:val="bullet"/>
      <w:lvlText w:val="o"/>
      <w:lvlJc w:val="left"/>
      <w:pPr>
        <w:ind w:left="6120" w:hanging="360"/>
      </w:pPr>
      <w:rPr>
        <w:rFonts w:hint="default" w:ascii="Courier New" w:hAnsi="Courier New" w:cs="Courier New"/>
      </w:rPr>
    </w:lvl>
    <w:lvl w:ilvl="8" w:tplc="20000005" w:tentative="1">
      <w:start w:val="1"/>
      <w:numFmt w:val="bullet"/>
      <w:lvlText w:val=""/>
      <w:lvlJc w:val="left"/>
      <w:pPr>
        <w:ind w:left="6840" w:hanging="360"/>
      </w:pPr>
      <w:rPr>
        <w:rFonts w:hint="default" w:ascii="Wingdings" w:hAnsi="Wingdings"/>
      </w:rPr>
    </w:lvl>
  </w:abstractNum>
  <w:abstractNum w:abstractNumId="60" w15:restartNumberingAfterBreak="0">
    <w:nsid w:val="423A7D08"/>
    <w:multiLevelType w:val="hybridMultilevel"/>
    <w:tmpl w:val="BA6E968E"/>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61" w15:restartNumberingAfterBreak="0">
    <w:nsid w:val="42F32D79"/>
    <w:multiLevelType w:val="multilevel"/>
    <w:tmpl w:val="281E91EC"/>
    <w:lvl w:ilvl="0">
      <w:start w:val="1"/>
      <w:numFmt w:val="decimal"/>
      <w:lvlText w:val="%1"/>
      <w:lvlJc w:val="left"/>
      <w:pPr>
        <w:ind w:left="413" w:hanging="413"/>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2" w15:restartNumberingAfterBreak="0">
    <w:nsid w:val="44A2351E"/>
    <w:multiLevelType w:val="hybridMultilevel"/>
    <w:tmpl w:val="FC7A71B8"/>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63" w15:restartNumberingAfterBreak="0">
    <w:nsid w:val="4531349E"/>
    <w:multiLevelType w:val="hybridMultilevel"/>
    <w:tmpl w:val="B89A65E4"/>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64" w15:restartNumberingAfterBreak="0">
    <w:nsid w:val="48C61872"/>
    <w:multiLevelType w:val="hybridMultilevel"/>
    <w:tmpl w:val="52A8851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5" w15:restartNumberingAfterBreak="0">
    <w:nsid w:val="4BEB30DA"/>
    <w:multiLevelType w:val="hybridMultilevel"/>
    <w:tmpl w:val="BCCC5CF0"/>
    <w:lvl w:ilvl="0" w:tplc="D44E556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52177157"/>
    <w:multiLevelType w:val="multilevel"/>
    <w:tmpl w:val="E5CC6FB4"/>
    <w:lvl w:ilvl="0">
      <w:start w:val="2"/>
      <w:numFmt w:val="decimal"/>
      <w:lvlText w:val="%1"/>
      <w:lvlJc w:val="left"/>
      <w:pPr>
        <w:ind w:left="428" w:hanging="428"/>
      </w:pPr>
      <w:rPr>
        <w:rFonts w:hint="default"/>
      </w:rPr>
    </w:lvl>
    <w:lvl w:ilvl="1">
      <w:start w:val="6"/>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2008" w:hanging="144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3154" w:hanging="2160"/>
      </w:pPr>
      <w:rPr>
        <w:rFonts w:hint="default"/>
      </w:rPr>
    </w:lvl>
    <w:lvl w:ilvl="8">
      <w:start w:val="1"/>
      <w:numFmt w:val="decimal"/>
      <w:lvlText w:val="%1.%2.%3.%4.%5.%6.%7.%8.%9"/>
      <w:lvlJc w:val="left"/>
      <w:pPr>
        <w:ind w:left="3296" w:hanging="2160"/>
      </w:pPr>
      <w:rPr>
        <w:rFonts w:hint="default"/>
      </w:rPr>
    </w:lvl>
  </w:abstractNum>
  <w:abstractNum w:abstractNumId="67" w15:restartNumberingAfterBreak="0">
    <w:nsid w:val="52217266"/>
    <w:multiLevelType w:val="hybridMultilevel"/>
    <w:tmpl w:val="D296492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60D0A8F"/>
    <w:multiLevelType w:val="hybridMultilevel"/>
    <w:tmpl w:val="630C3E3E"/>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9" w15:restartNumberingAfterBreak="0">
    <w:nsid w:val="59A0179C"/>
    <w:multiLevelType w:val="hybridMultilevel"/>
    <w:tmpl w:val="E668D8D6"/>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70" w15:restartNumberingAfterBreak="0">
    <w:nsid w:val="5B1570E7"/>
    <w:multiLevelType w:val="hybridMultilevel"/>
    <w:tmpl w:val="2CB8FCFA"/>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71" w15:restartNumberingAfterBreak="0">
    <w:nsid w:val="5FE17D82"/>
    <w:multiLevelType w:val="hybridMultilevel"/>
    <w:tmpl w:val="4D2865AC"/>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72" w15:restartNumberingAfterBreak="0">
    <w:nsid w:val="5FEE72F1"/>
    <w:multiLevelType w:val="hybridMultilevel"/>
    <w:tmpl w:val="0DD4BA30"/>
    <w:lvl w:ilvl="0" w:tplc="FFFFFFFF">
      <w:start w:val="1"/>
      <w:numFmt w:val="decimal"/>
      <w:lvlText w:val="%1."/>
      <w:lvlJc w:val="left"/>
      <w:pPr>
        <w:ind w:left="360" w:hanging="360"/>
      </w:pPr>
      <w:rPr>
        <w:rFonts w:hint="default"/>
      </w:rPr>
    </w:lvl>
    <w:lvl w:ilvl="1" w:tplc="04090001">
      <w:start w:val="1"/>
      <w:numFmt w:val="bullet"/>
      <w:lvlText w:val=""/>
      <w:lvlJc w:val="left"/>
      <w:pPr>
        <w:ind w:left="720" w:hanging="360"/>
      </w:pPr>
      <w:rPr>
        <w:rFonts w:hint="default" w:ascii="Symbol" w:hAnsi="Symbol"/>
      </w:rPr>
    </w:lvl>
    <w:lvl w:ilvl="2" w:tplc="FFFFFFFF">
      <w:start w:val="1"/>
      <w:numFmt w:val="lowerRoman"/>
      <w:lvlText w:val="%3."/>
      <w:lvlJc w:val="right"/>
      <w:pPr>
        <w:ind w:left="1800" w:hanging="180"/>
      </w:pPr>
    </w:lvl>
    <w:lvl w:ilvl="3" w:tplc="FFFFFFFF">
      <w:start w:val="2"/>
      <w:numFmt w:val="decimal"/>
      <w:lvlText w:val="%4."/>
      <w:lvlJc w:val="left"/>
      <w:pPr>
        <w:ind w:left="2520" w:hanging="360"/>
      </w:pPr>
      <w:rPr>
        <w:rFonts w:hint="default"/>
      </w:rPr>
    </w:lvl>
    <w:lvl w:ilvl="4" w:tplc="FFFFFFFF">
      <w:start w:val="1"/>
      <w:numFmt w:val="bullet"/>
      <w:lvlText w:val="-"/>
      <w:lvlJc w:val="left"/>
      <w:pPr>
        <w:ind w:left="3240" w:hanging="360"/>
      </w:pPr>
      <w:rPr>
        <w:rFonts w:hint="default" w:ascii="Calibri" w:hAnsi="Calibri" w:eastAsiaTheme="minorHAnsi" w:cstheme="minorBidi"/>
      </w:rPr>
    </w:lvl>
    <w:lvl w:ilvl="5" w:tplc="FFFFFFFF">
      <w:start w:val="1"/>
      <w:numFmt w:val="upperLetter"/>
      <w:lvlText w:val="%6."/>
      <w:lvlJc w:val="left"/>
      <w:pPr>
        <w:ind w:left="4140" w:hanging="360"/>
      </w:pPr>
      <w:rPr>
        <w:rFonts w:hint="default"/>
      </w:r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3" w15:restartNumberingAfterBreak="0">
    <w:nsid w:val="60347FD9"/>
    <w:multiLevelType w:val="hybridMultilevel"/>
    <w:tmpl w:val="D48A39A4"/>
    <w:lvl w:ilvl="0" w:tplc="20000001">
      <w:start w:val="1"/>
      <w:numFmt w:val="bullet"/>
      <w:lvlText w:val=""/>
      <w:lvlJc w:val="left"/>
      <w:pPr>
        <w:ind w:left="1080" w:hanging="360"/>
      </w:pPr>
      <w:rPr>
        <w:rFonts w:hint="default" w:ascii="Symbol" w:hAnsi="Symbol"/>
      </w:rPr>
    </w:lvl>
    <w:lvl w:ilvl="1" w:tplc="20000003" w:tentative="1">
      <w:start w:val="1"/>
      <w:numFmt w:val="bullet"/>
      <w:lvlText w:val="o"/>
      <w:lvlJc w:val="left"/>
      <w:pPr>
        <w:ind w:left="1800" w:hanging="360"/>
      </w:pPr>
      <w:rPr>
        <w:rFonts w:hint="default" w:ascii="Courier New" w:hAnsi="Courier New" w:cs="Courier New"/>
      </w:rPr>
    </w:lvl>
    <w:lvl w:ilvl="2" w:tplc="20000005" w:tentative="1">
      <w:start w:val="1"/>
      <w:numFmt w:val="bullet"/>
      <w:lvlText w:val=""/>
      <w:lvlJc w:val="left"/>
      <w:pPr>
        <w:ind w:left="2520" w:hanging="360"/>
      </w:pPr>
      <w:rPr>
        <w:rFonts w:hint="default" w:ascii="Wingdings" w:hAnsi="Wingdings"/>
      </w:rPr>
    </w:lvl>
    <w:lvl w:ilvl="3" w:tplc="20000001" w:tentative="1">
      <w:start w:val="1"/>
      <w:numFmt w:val="bullet"/>
      <w:lvlText w:val=""/>
      <w:lvlJc w:val="left"/>
      <w:pPr>
        <w:ind w:left="3240" w:hanging="360"/>
      </w:pPr>
      <w:rPr>
        <w:rFonts w:hint="default" w:ascii="Symbol" w:hAnsi="Symbol"/>
      </w:rPr>
    </w:lvl>
    <w:lvl w:ilvl="4" w:tplc="20000003" w:tentative="1">
      <w:start w:val="1"/>
      <w:numFmt w:val="bullet"/>
      <w:lvlText w:val="o"/>
      <w:lvlJc w:val="left"/>
      <w:pPr>
        <w:ind w:left="3960" w:hanging="360"/>
      </w:pPr>
      <w:rPr>
        <w:rFonts w:hint="default" w:ascii="Courier New" w:hAnsi="Courier New" w:cs="Courier New"/>
      </w:rPr>
    </w:lvl>
    <w:lvl w:ilvl="5" w:tplc="20000005" w:tentative="1">
      <w:start w:val="1"/>
      <w:numFmt w:val="bullet"/>
      <w:lvlText w:val=""/>
      <w:lvlJc w:val="left"/>
      <w:pPr>
        <w:ind w:left="4680" w:hanging="360"/>
      </w:pPr>
      <w:rPr>
        <w:rFonts w:hint="default" w:ascii="Wingdings" w:hAnsi="Wingdings"/>
      </w:rPr>
    </w:lvl>
    <w:lvl w:ilvl="6" w:tplc="20000001" w:tentative="1">
      <w:start w:val="1"/>
      <w:numFmt w:val="bullet"/>
      <w:lvlText w:val=""/>
      <w:lvlJc w:val="left"/>
      <w:pPr>
        <w:ind w:left="5400" w:hanging="360"/>
      </w:pPr>
      <w:rPr>
        <w:rFonts w:hint="default" w:ascii="Symbol" w:hAnsi="Symbol"/>
      </w:rPr>
    </w:lvl>
    <w:lvl w:ilvl="7" w:tplc="20000003" w:tentative="1">
      <w:start w:val="1"/>
      <w:numFmt w:val="bullet"/>
      <w:lvlText w:val="o"/>
      <w:lvlJc w:val="left"/>
      <w:pPr>
        <w:ind w:left="6120" w:hanging="360"/>
      </w:pPr>
      <w:rPr>
        <w:rFonts w:hint="default" w:ascii="Courier New" w:hAnsi="Courier New" w:cs="Courier New"/>
      </w:rPr>
    </w:lvl>
    <w:lvl w:ilvl="8" w:tplc="20000005" w:tentative="1">
      <w:start w:val="1"/>
      <w:numFmt w:val="bullet"/>
      <w:lvlText w:val=""/>
      <w:lvlJc w:val="left"/>
      <w:pPr>
        <w:ind w:left="6840" w:hanging="360"/>
      </w:pPr>
      <w:rPr>
        <w:rFonts w:hint="default" w:ascii="Wingdings" w:hAnsi="Wingdings"/>
      </w:rPr>
    </w:lvl>
  </w:abstractNum>
  <w:abstractNum w:abstractNumId="74" w15:restartNumberingAfterBreak="0">
    <w:nsid w:val="61B651BA"/>
    <w:multiLevelType w:val="hybridMultilevel"/>
    <w:tmpl w:val="250EDA98"/>
    <w:lvl w:ilvl="0" w:tplc="2000000F">
      <w:start w:val="1"/>
      <w:numFmt w:val="decimal"/>
      <w:lvlText w:val="%1."/>
      <w:lvlJc w:val="left"/>
      <w:pPr>
        <w:ind w:left="720" w:hanging="360"/>
      </w:pPr>
      <w:rPr>
        <w:rFonts w:hint="default"/>
      </w:rPr>
    </w:lvl>
    <w:lvl w:ilvl="1" w:tplc="20000003">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75" w15:restartNumberingAfterBreak="0">
    <w:nsid w:val="62C45570"/>
    <w:multiLevelType w:val="hybridMultilevel"/>
    <w:tmpl w:val="FF726D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C664DA8"/>
    <w:multiLevelType w:val="hybridMultilevel"/>
    <w:tmpl w:val="5E461F8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6D372E60"/>
    <w:multiLevelType w:val="hybridMultilevel"/>
    <w:tmpl w:val="CAD85370"/>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78" w15:restartNumberingAfterBreak="0">
    <w:nsid w:val="6D7B688F"/>
    <w:multiLevelType w:val="multilevel"/>
    <w:tmpl w:val="27CE6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711A4850"/>
    <w:multiLevelType w:val="hybridMultilevel"/>
    <w:tmpl w:val="C186EAC2"/>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80" w15:restartNumberingAfterBreak="0">
    <w:nsid w:val="75173A54"/>
    <w:multiLevelType w:val="multilevel"/>
    <w:tmpl w:val="4216CD52"/>
    <w:lvl w:ilvl="0">
      <w:start w:val="1"/>
      <w:numFmt w:val="decimal"/>
      <w:lvlText w:val="%1."/>
      <w:lvlJc w:val="left"/>
      <w:pPr>
        <w:ind w:left="720" w:hanging="360"/>
      </w:pPr>
    </w:lvl>
    <w:lvl w:ilvl="1">
      <w:start w:val="1"/>
      <w:numFmt w:val="decimal"/>
      <w:isLgl/>
      <w:lvlText w:val="%1.%2"/>
      <w:lvlJc w:val="left"/>
      <w:pPr>
        <w:ind w:left="86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1" w15:restartNumberingAfterBreak="0">
    <w:nsid w:val="77E54FBA"/>
    <w:multiLevelType w:val="hybridMultilevel"/>
    <w:tmpl w:val="9C282B2A"/>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79365ADF"/>
    <w:multiLevelType w:val="hybridMultilevel"/>
    <w:tmpl w:val="B5C85DFC"/>
    <w:lvl w:ilvl="0" w:tplc="20000001">
      <w:start w:val="1"/>
      <w:numFmt w:val="bullet"/>
      <w:lvlText w:val=""/>
      <w:lvlJc w:val="left"/>
      <w:pPr>
        <w:ind w:left="720" w:hanging="360"/>
      </w:pPr>
      <w:rPr>
        <w:rFonts w:hint="default" w:ascii="Symbol" w:hAnsi="Symbol"/>
      </w:rPr>
    </w:lvl>
    <w:lvl w:ilvl="1" w:tplc="20000001">
      <w:start w:val="1"/>
      <w:numFmt w:val="bullet"/>
      <w:lvlText w:val=""/>
      <w:lvlJc w:val="left"/>
      <w:pPr>
        <w:ind w:left="1440" w:hanging="360"/>
      </w:pPr>
      <w:rPr>
        <w:rFonts w:hint="default" w:ascii="Symbol" w:hAnsi="Symbol"/>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83" w15:restartNumberingAfterBreak="0">
    <w:nsid w:val="79866D56"/>
    <w:multiLevelType w:val="multilevel"/>
    <w:tmpl w:val="7CE28BC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84" w15:restartNumberingAfterBreak="0">
    <w:nsid w:val="7AD62B1E"/>
    <w:multiLevelType w:val="hybridMultilevel"/>
    <w:tmpl w:val="BE08BE24"/>
    <w:lvl w:ilvl="0" w:tplc="4138891C">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7B791CE1"/>
    <w:multiLevelType w:val="hybridMultilevel"/>
    <w:tmpl w:val="38F6BA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7CF229B5"/>
    <w:multiLevelType w:val="hybridMultilevel"/>
    <w:tmpl w:val="64D6C904"/>
    <w:lvl w:ilvl="0" w:tplc="20000001">
      <w:start w:val="1"/>
      <w:numFmt w:val="bullet"/>
      <w:lvlText w:val=""/>
      <w:lvlJc w:val="left"/>
      <w:pPr>
        <w:ind w:left="720" w:hanging="360"/>
      </w:pPr>
      <w:rPr>
        <w:rFonts w:hint="default" w:ascii="Symbol" w:hAnsi="Symbol"/>
      </w:rPr>
    </w:lvl>
    <w:lvl w:ilvl="1" w:tplc="20000003" w:tentative="1">
      <w:start w:val="1"/>
      <w:numFmt w:val="bullet"/>
      <w:lvlText w:val="o"/>
      <w:lvlJc w:val="left"/>
      <w:pPr>
        <w:ind w:left="1440" w:hanging="360"/>
      </w:pPr>
      <w:rPr>
        <w:rFonts w:hint="default" w:ascii="Courier New" w:hAnsi="Courier New" w:cs="Courier New"/>
      </w:rPr>
    </w:lvl>
    <w:lvl w:ilvl="2" w:tplc="20000005" w:tentative="1">
      <w:start w:val="1"/>
      <w:numFmt w:val="bullet"/>
      <w:lvlText w:val=""/>
      <w:lvlJc w:val="left"/>
      <w:pPr>
        <w:ind w:left="2160" w:hanging="360"/>
      </w:pPr>
      <w:rPr>
        <w:rFonts w:hint="default" w:ascii="Wingdings" w:hAnsi="Wingdings"/>
      </w:rPr>
    </w:lvl>
    <w:lvl w:ilvl="3" w:tplc="20000001" w:tentative="1">
      <w:start w:val="1"/>
      <w:numFmt w:val="bullet"/>
      <w:lvlText w:val=""/>
      <w:lvlJc w:val="left"/>
      <w:pPr>
        <w:ind w:left="2880" w:hanging="360"/>
      </w:pPr>
      <w:rPr>
        <w:rFonts w:hint="default" w:ascii="Symbol" w:hAnsi="Symbol"/>
      </w:rPr>
    </w:lvl>
    <w:lvl w:ilvl="4" w:tplc="20000003" w:tentative="1">
      <w:start w:val="1"/>
      <w:numFmt w:val="bullet"/>
      <w:lvlText w:val="o"/>
      <w:lvlJc w:val="left"/>
      <w:pPr>
        <w:ind w:left="3600" w:hanging="360"/>
      </w:pPr>
      <w:rPr>
        <w:rFonts w:hint="default" w:ascii="Courier New" w:hAnsi="Courier New" w:cs="Courier New"/>
      </w:rPr>
    </w:lvl>
    <w:lvl w:ilvl="5" w:tplc="20000005" w:tentative="1">
      <w:start w:val="1"/>
      <w:numFmt w:val="bullet"/>
      <w:lvlText w:val=""/>
      <w:lvlJc w:val="left"/>
      <w:pPr>
        <w:ind w:left="4320" w:hanging="360"/>
      </w:pPr>
      <w:rPr>
        <w:rFonts w:hint="default" w:ascii="Wingdings" w:hAnsi="Wingdings"/>
      </w:rPr>
    </w:lvl>
    <w:lvl w:ilvl="6" w:tplc="20000001" w:tentative="1">
      <w:start w:val="1"/>
      <w:numFmt w:val="bullet"/>
      <w:lvlText w:val=""/>
      <w:lvlJc w:val="left"/>
      <w:pPr>
        <w:ind w:left="5040" w:hanging="360"/>
      </w:pPr>
      <w:rPr>
        <w:rFonts w:hint="default" w:ascii="Symbol" w:hAnsi="Symbol"/>
      </w:rPr>
    </w:lvl>
    <w:lvl w:ilvl="7" w:tplc="20000003" w:tentative="1">
      <w:start w:val="1"/>
      <w:numFmt w:val="bullet"/>
      <w:lvlText w:val="o"/>
      <w:lvlJc w:val="left"/>
      <w:pPr>
        <w:ind w:left="5760" w:hanging="360"/>
      </w:pPr>
      <w:rPr>
        <w:rFonts w:hint="default" w:ascii="Courier New" w:hAnsi="Courier New" w:cs="Courier New"/>
      </w:rPr>
    </w:lvl>
    <w:lvl w:ilvl="8" w:tplc="20000005" w:tentative="1">
      <w:start w:val="1"/>
      <w:numFmt w:val="bullet"/>
      <w:lvlText w:val=""/>
      <w:lvlJc w:val="left"/>
      <w:pPr>
        <w:ind w:left="6480" w:hanging="360"/>
      </w:pPr>
      <w:rPr>
        <w:rFonts w:hint="default" w:ascii="Wingdings" w:hAnsi="Wingdings"/>
      </w:rPr>
    </w:lvl>
  </w:abstractNum>
  <w:abstractNum w:abstractNumId="87" w15:restartNumberingAfterBreak="0">
    <w:nsid w:val="7FAB0F86"/>
    <w:multiLevelType w:val="hybridMultilevel"/>
    <w:tmpl w:val="8ACC3CF4"/>
    <w:lvl w:ilvl="0" w:tplc="20000001">
      <w:start w:val="1"/>
      <w:numFmt w:val="bullet"/>
      <w:lvlText w:val=""/>
      <w:lvlJc w:val="left"/>
      <w:pPr>
        <w:ind w:left="1080" w:hanging="360"/>
      </w:pPr>
      <w:rPr>
        <w:rFonts w:hint="default" w:ascii="Symbol" w:hAnsi="Symbol"/>
      </w:rPr>
    </w:lvl>
    <w:lvl w:ilvl="1" w:tplc="20000003" w:tentative="1">
      <w:start w:val="1"/>
      <w:numFmt w:val="bullet"/>
      <w:lvlText w:val="o"/>
      <w:lvlJc w:val="left"/>
      <w:pPr>
        <w:ind w:left="1800" w:hanging="360"/>
      </w:pPr>
      <w:rPr>
        <w:rFonts w:hint="default" w:ascii="Courier New" w:hAnsi="Courier New" w:cs="Courier New"/>
      </w:rPr>
    </w:lvl>
    <w:lvl w:ilvl="2" w:tplc="20000005" w:tentative="1">
      <w:start w:val="1"/>
      <w:numFmt w:val="bullet"/>
      <w:lvlText w:val=""/>
      <w:lvlJc w:val="left"/>
      <w:pPr>
        <w:ind w:left="2520" w:hanging="360"/>
      </w:pPr>
      <w:rPr>
        <w:rFonts w:hint="default" w:ascii="Wingdings" w:hAnsi="Wingdings"/>
      </w:rPr>
    </w:lvl>
    <w:lvl w:ilvl="3" w:tplc="20000001" w:tentative="1">
      <w:start w:val="1"/>
      <w:numFmt w:val="bullet"/>
      <w:lvlText w:val=""/>
      <w:lvlJc w:val="left"/>
      <w:pPr>
        <w:ind w:left="3240" w:hanging="360"/>
      </w:pPr>
      <w:rPr>
        <w:rFonts w:hint="default" w:ascii="Symbol" w:hAnsi="Symbol"/>
      </w:rPr>
    </w:lvl>
    <w:lvl w:ilvl="4" w:tplc="20000003" w:tentative="1">
      <w:start w:val="1"/>
      <w:numFmt w:val="bullet"/>
      <w:lvlText w:val="o"/>
      <w:lvlJc w:val="left"/>
      <w:pPr>
        <w:ind w:left="3960" w:hanging="360"/>
      </w:pPr>
      <w:rPr>
        <w:rFonts w:hint="default" w:ascii="Courier New" w:hAnsi="Courier New" w:cs="Courier New"/>
      </w:rPr>
    </w:lvl>
    <w:lvl w:ilvl="5" w:tplc="20000005" w:tentative="1">
      <w:start w:val="1"/>
      <w:numFmt w:val="bullet"/>
      <w:lvlText w:val=""/>
      <w:lvlJc w:val="left"/>
      <w:pPr>
        <w:ind w:left="4680" w:hanging="360"/>
      </w:pPr>
      <w:rPr>
        <w:rFonts w:hint="default" w:ascii="Wingdings" w:hAnsi="Wingdings"/>
      </w:rPr>
    </w:lvl>
    <w:lvl w:ilvl="6" w:tplc="20000001" w:tentative="1">
      <w:start w:val="1"/>
      <w:numFmt w:val="bullet"/>
      <w:lvlText w:val=""/>
      <w:lvlJc w:val="left"/>
      <w:pPr>
        <w:ind w:left="5400" w:hanging="360"/>
      </w:pPr>
      <w:rPr>
        <w:rFonts w:hint="default" w:ascii="Symbol" w:hAnsi="Symbol"/>
      </w:rPr>
    </w:lvl>
    <w:lvl w:ilvl="7" w:tplc="20000003" w:tentative="1">
      <w:start w:val="1"/>
      <w:numFmt w:val="bullet"/>
      <w:lvlText w:val="o"/>
      <w:lvlJc w:val="left"/>
      <w:pPr>
        <w:ind w:left="6120" w:hanging="360"/>
      </w:pPr>
      <w:rPr>
        <w:rFonts w:hint="default" w:ascii="Courier New" w:hAnsi="Courier New" w:cs="Courier New"/>
      </w:rPr>
    </w:lvl>
    <w:lvl w:ilvl="8" w:tplc="20000005" w:tentative="1">
      <w:start w:val="1"/>
      <w:numFmt w:val="bullet"/>
      <w:lvlText w:val=""/>
      <w:lvlJc w:val="left"/>
      <w:pPr>
        <w:ind w:left="6840" w:hanging="360"/>
      </w:pPr>
      <w:rPr>
        <w:rFonts w:hint="default" w:ascii="Wingdings" w:hAnsi="Wingdings"/>
      </w:rPr>
    </w:lvl>
  </w:abstractNum>
  <w:num w:numId="1" w16cid:durableId="754126921">
    <w:abstractNumId w:val="29"/>
  </w:num>
  <w:num w:numId="2" w16cid:durableId="428626216">
    <w:abstractNumId w:val="39"/>
  </w:num>
  <w:num w:numId="3" w16cid:durableId="389694764">
    <w:abstractNumId w:val="69"/>
  </w:num>
  <w:num w:numId="4" w16cid:durableId="1041171380">
    <w:abstractNumId w:val="50"/>
  </w:num>
  <w:num w:numId="5" w16cid:durableId="488328538">
    <w:abstractNumId w:val="41"/>
  </w:num>
  <w:num w:numId="6" w16cid:durableId="505094982">
    <w:abstractNumId w:val="6"/>
  </w:num>
  <w:num w:numId="7" w16cid:durableId="167408768">
    <w:abstractNumId w:val="33"/>
  </w:num>
  <w:num w:numId="8" w16cid:durableId="90784494">
    <w:abstractNumId w:val="68"/>
  </w:num>
  <w:num w:numId="9" w16cid:durableId="1266184944">
    <w:abstractNumId w:val="17"/>
  </w:num>
  <w:num w:numId="10" w16cid:durableId="1503818922">
    <w:abstractNumId w:val="9"/>
  </w:num>
  <w:num w:numId="11" w16cid:durableId="1988701504">
    <w:abstractNumId w:val="52"/>
  </w:num>
  <w:num w:numId="12" w16cid:durableId="1109351668">
    <w:abstractNumId w:val="21"/>
  </w:num>
  <w:num w:numId="13" w16cid:durableId="707414442">
    <w:abstractNumId w:val="54"/>
  </w:num>
  <w:num w:numId="14" w16cid:durableId="1764493841">
    <w:abstractNumId w:val="2"/>
  </w:num>
  <w:num w:numId="15" w16cid:durableId="903442992">
    <w:abstractNumId w:val="56"/>
  </w:num>
  <w:num w:numId="16" w16cid:durableId="2112703221">
    <w:abstractNumId w:val="36"/>
  </w:num>
  <w:num w:numId="17" w16cid:durableId="1230192939">
    <w:abstractNumId w:val="81"/>
  </w:num>
  <w:num w:numId="18" w16cid:durableId="1035039856">
    <w:abstractNumId w:val="57"/>
  </w:num>
  <w:num w:numId="19" w16cid:durableId="1696685807">
    <w:abstractNumId w:val="28"/>
  </w:num>
  <w:num w:numId="20" w16cid:durableId="712004803">
    <w:abstractNumId w:val="55"/>
  </w:num>
  <w:num w:numId="21" w16cid:durableId="694355828">
    <w:abstractNumId w:val="22"/>
  </w:num>
  <w:num w:numId="22" w16cid:durableId="1781073861">
    <w:abstractNumId w:val="59"/>
  </w:num>
  <w:num w:numId="23" w16cid:durableId="1728141559">
    <w:abstractNumId w:val="60"/>
  </w:num>
  <w:num w:numId="24" w16cid:durableId="1648969289">
    <w:abstractNumId w:val="14"/>
  </w:num>
  <w:num w:numId="25" w16cid:durableId="43674993">
    <w:abstractNumId w:val="63"/>
  </w:num>
  <w:num w:numId="26" w16cid:durableId="453603496">
    <w:abstractNumId w:val="27"/>
  </w:num>
  <w:num w:numId="27" w16cid:durableId="2038508639">
    <w:abstractNumId w:val="74"/>
  </w:num>
  <w:num w:numId="28" w16cid:durableId="910386255">
    <w:abstractNumId w:val="82"/>
  </w:num>
  <w:num w:numId="29" w16cid:durableId="1905679887">
    <w:abstractNumId w:val="47"/>
  </w:num>
  <w:num w:numId="30" w16cid:durableId="217324519">
    <w:abstractNumId w:val="34"/>
  </w:num>
  <w:num w:numId="31" w16cid:durableId="1151022395">
    <w:abstractNumId w:val="64"/>
  </w:num>
  <w:num w:numId="32" w16cid:durableId="1550873744">
    <w:abstractNumId w:val="87"/>
  </w:num>
  <w:num w:numId="33" w16cid:durableId="1907717796">
    <w:abstractNumId w:val="42"/>
  </w:num>
  <w:num w:numId="34" w16cid:durableId="1766919912">
    <w:abstractNumId w:val="19"/>
  </w:num>
  <w:num w:numId="35" w16cid:durableId="1121068890">
    <w:abstractNumId w:val="73"/>
  </w:num>
  <w:num w:numId="36" w16cid:durableId="1474297946">
    <w:abstractNumId w:val="30"/>
  </w:num>
  <w:num w:numId="37" w16cid:durableId="1208177009">
    <w:abstractNumId w:val="45"/>
  </w:num>
  <w:num w:numId="38" w16cid:durableId="774062352">
    <w:abstractNumId w:val="44"/>
  </w:num>
  <w:num w:numId="39" w16cid:durableId="574511444">
    <w:abstractNumId w:val="37"/>
  </w:num>
  <w:num w:numId="40" w16cid:durableId="1262489821">
    <w:abstractNumId w:val="11"/>
  </w:num>
  <w:num w:numId="41" w16cid:durableId="1443571414">
    <w:abstractNumId w:val="72"/>
  </w:num>
  <w:num w:numId="42" w16cid:durableId="752047544">
    <w:abstractNumId w:val="46"/>
  </w:num>
  <w:num w:numId="43" w16cid:durableId="2134127268">
    <w:abstractNumId w:val="3"/>
  </w:num>
  <w:num w:numId="44" w16cid:durableId="28185354">
    <w:abstractNumId w:val="26"/>
  </w:num>
  <w:num w:numId="45" w16cid:durableId="1385838068">
    <w:abstractNumId w:val="20"/>
  </w:num>
  <w:num w:numId="46" w16cid:durableId="140537136">
    <w:abstractNumId w:val="12"/>
  </w:num>
  <w:num w:numId="47" w16cid:durableId="1336419894">
    <w:abstractNumId w:val="23"/>
  </w:num>
  <w:num w:numId="48" w16cid:durableId="818151469">
    <w:abstractNumId w:val="71"/>
  </w:num>
  <w:num w:numId="49" w16cid:durableId="1979845983">
    <w:abstractNumId w:val="35"/>
  </w:num>
  <w:num w:numId="50" w16cid:durableId="1457065177">
    <w:abstractNumId w:val="7"/>
  </w:num>
  <w:num w:numId="51" w16cid:durableId="525025847">
    <w:abstractNumId w:val="86"/>
  </w:num>
  <w:num w:numId="52" w16cid:durableId="1410346937">
    <w:abstractNumId w:val="15"/>
  </w:num>
  <w:num w:numId="53" w16cid:durableId="1465463902">
    <w:abstractNumId w:val="43"/>
  </w:num>
  <w:num w:numId="54" w16cid:durableId="646517377">
    <w:abstractNumId w:val="13"/>
  </w:num>
  <w:num w:numId="55" w16cid:durableId="969942187">
    <w:abstractNumId w:val="70"/>
  </w:num>
  <w:num w:numId="56" w16cid:durableId="1402943099">
    <w:abstractNumId w:val="62"/>
  </w:num>
  <w:num w:numId="57" w16cid:durableId="1123571984">
    <w:abstractNumId w:val="79"/>
  </w:num>
  <w:num w:numId="58" w16cid:durableId="1269392298">
    <w:abstractNumId w:val="38"/>
  </w:num>
  <w:num w:numId="59" w16cid:durableId="1366323491">
    <w:abstractNumId w:val="78"/>
  </w:num>
  <w:num w:numId="60" w16cid:durableId="1697654677">
    <w:abstractNumId w:val="61"/>
  </w:num>
  <w:num w:numId="61" w16cid:durableId="1612858471">
    <w:abstractNumId w:val="80"/>
  </w:num>
  <w:num w:numId="62" w16cid:durableId="348803169">
    <w:abstractNumId w:val="75"/>
  </w:num>
  <w:num w:numId="63" w16cid:durableId="2004702707">
    <w:abstractNumId w:val="5"/>
  </w:num>
  <w:num w:numId="64" w16cid:durableId="1642729182">
    <w:abstractNumId w:val="4"/>
  </w:num>
  <w:num w:numId="65" w16cid:durableId="1021862048">
    <w:abstractNumId w:val="32"/>
  </w:num>
  <w:num w:numId="66" w16cid:durableId="1030688334">
    <w:abstractNumId w:val="83"/>
  </w:num>
  <w:num w:numId="67" w16cid:durableId="1982417582">
    <w:abstractNumId w:val="40"/>
  </w:num>
  <w:num w:numId="68" w16cid:durableId="1935278968">
    <w:abstractNumId w:val="48"/>
  </w:num>
  <w:num w:numId="69" w16cid:durableId="576209697">
    <w:abstractNumId w:val="24"/>
  </w:num>
  <w:num w:numId="70" w16cid:durableId="1012531559">
    <w:abstractNumId w:val="67"/>
  </w:num>
  <w:num w:numId="71" w16cid:durableId="1021279744">
    <w:abstractNumId w:val="10"/>
  </w:num>
  <w:num w:numId="72" w16cid:durableId="1759327118">
    <w:abstractNumId w:val="0"/>
  </w:num>
  <w:num w:numId="73" w16cid:durableId="530189178">
    <w:abstractNumId w:val="1"/>
  </w:num>
  <w:num w:numId="74" w16cid:durableId="1067219251">
    <w:abstractNumId w:val="84"/>
  </w:num>
  <w:num w:numId="75" w16cid:durableId="479931279">
    <w:abstractNumId w:val="65"/>
  </w:num>
  <w:num w:numId="76" w16cid:durableId="1449621946">
    <w:abstractNumId w:val="25"/>
  </w:num>
  <w:num w:numId="77" w16cid:durableId="1480414877">
    <w:abstractNumId w:val="85"/>
  </w:num>
  <w:num w:numId="78" w16cid:durableId="293760244">
    <w:abstractNumId w:val="51"/>
  </w:num>
  <w:num w:numId="79" w16cid:durableId="2044473105">
    <w:abstractNumId w:val="31"/>
  </w:num>
  <w:num w:numId="80" w16cid:durableId="1158184186">
    <w:abstractNumId w:val="77"/>
  </w:num>
  <w:num w:numId="81" w16cid:durableId="1133450485">
    <w:abstractNumId w:val="16"/>
  </w:num>
  <w:num w:numId="82" w16cid:durableId="1531719087">
    <w:abstractNumId w:val="18"/>
  </w:num>
  <w:num w:numId="83" w16cid:durableId="1009716043">
    <w:abstractNumId w:val="58"/>
  </w:num>
  <w:num w:numId="84" w16cid:durableId="1084034213">
    <w:abstractNumId w:val="49"/>
  </w:num>
  <w:num w:numId="85" w16cid:durableId="475924951">
    <w:abstractNumId w:val="8"/>
  </w:num>
  <w:num w:numId="86" w16cid:durableId="1509322858">
    <w:abstractNumId w:val="76"/>
  </w:num>
  <w:num w:numId="87" w16cid:durableId="144859033">
    <w:abstractNumId w:val="53"/>
  </w:num>
  <w:num w:numId="88" w16cid:durableId="1576285185">
    <w:abstractNumId w:val="66"/>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dy Zoungrana">
    <w15:presenceInfo w15:providerId="AD" w15:userId="S::mzoungrana@ifdc.org::2c3c3822-962a-47bc-9f2c-dda8949acab0"/>
  </w15:person>
  <w15:person w15:author="Kolani Sanbonga">
    <w15:presenceInfo w15:providerId="AD" w15:userId="S::ksanbonga@2scale.org::f90e96e4-eb11-41fa-9ef4-21aa4090dca9"/>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trackRevisions w:val="true"/>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QzMTI2NTc2MjUzsDBX0lEKTi0uzszPAykwrAUAmluAziwAAAA="/>
  </w:docVars>
  <w:rsids>
    <w:rsidRoot w:val="00AF10B1"/>
    <w:rsid w:val="000002AD"/>
    <w:rsid w:val="00001ABF"/>
    <w:rsid w:val="00002D80"/>
    <w:rsid w:val="0000322C"/>
    <w:rsid w:val="000035A3"/>
    <w:rsid w:val="000035FF"/>
    <w:rsid w:val="00004188"/>
    <w:rsid w:val="00005B4E"/>
    <w:rsid w:val="000063F4"/>
    <w:rsid w:val="00006EBA"/>
    <w:rsid w:val="00006F7D"/>
    <w:rsid w:val="0000708C"/>
    <w:rsid w:val="00007E4F"/>
    <w:rsid w:val="00007F19"/>
    <w:rsid w:val="00010E95"/>
    <w:rsid w:val="000115C0"/>
    <w:rsid w:val="0001292A"/>
    <w:rsid w:val="00013475"/>
    <w:rsid w:val="00013DCC"/>
    <w:rsid w:val="00014BF6"/>
    <w:rsid w:val="00015471"/>
    <w:rsid w:val="00015AFB"/>
    <w:rsid w:val="00015BAE"/>
    <w:rsid w:val="0001600F"/>
    <w:rsid w:val="0001621B"/>
    <w:rsid w:val="00016596"/>
    <w:rsid w:val="00016A53"/>
    <w:rsid w:val="00016C7F"/>
    <w:rsid w:val="00017215"/>
    <w:rsid w:val="00017423"/>
    <w:rsid w:val="00017DDF"/>
    <w:rsid w:val="000213B6"/>
    <w:rsid w:val="00021B23"/>
    <w:rsid w:val="00021C4B"/>
    <w:rsid w:val="00022560"/>
    <w:rsid w:val="0002265D"/>
    <w:rsid w:val="00022750"/>
    <w:rsid w:val="00022CA2"/>
    <w:rsid w:val="00022F51"/>
    <w:rsid w:val="00023265"/>
    <w:rsid w:val="0002357E"/>
    <w:rsid w:val="00024142"/>
    <w:rsid w:val="00024B84"/>
    <w:rsid w:val="0002508A"/>
    <w:rsid w:val="0002510C"/>
    <w:rsid w:val="000262BC"/>
    <w:rsid w:val="00026552"/>
    <w:rsid w:val="0002713B"/>
    <w:rsid w:val="00027300"/>
    <w:rsid w:val="00027E24"/>
    <w:rsid w:val="000309FF"/>
    <w:rsid w:val="00031489"/>
    <w:rsid w:val="000315BF"/>
    <w:rsid w:val="0003174F"/>
    <w:rsid w:val="00031A35"/>
    <w:rsid w:val="00032C99"/>
    <w:rsid w:val="00035378"/>
    <w:rsid w:val="00035587"/>
    <w:rsid w:val="00035FCC"/>
    <w:rsid w:val="000367B2"/>
    <w:rsid w:val="000372E7"/>
    <w:rsid w:val="0003786E"/>
    <w:rsid w:val="00040ADB"/>
    <w:rsid w:val="00040C0A"/>
    <w:rsid w:val="0004148D"/>
    <w:rsid w:val="00041800"/>
    <w:rsid w:val="00041D74"/>
    <w:rsid w:val="00042071"/>
    <w:rsid w:val="00042212"/>
    <w:rsid w:val="00042395"/>
    <w:rsid w:val="00043408"/>
    <w:rsid w:val="00043ECC"/>
    <w:rsid w:val="00044A16"/>
    <w:rsid w:val="00044D09"/>
    <w:rsid w:val="00045C29"/>
    <w:rsid w:val="00045DCF"/>
    <w:rsid w:val="00045E4F"/>
    <w:rsid w:val="00045FF2"/>
    <w:rsid w:val="00046205"/>
    <w:rsid w:val="00046C67"/>
    <w:rsid w:val="000502FD"/>
    <w:rsid w:val="0005099B"/>
    <w:rsid w:val="00050C4C"/>
    <w:rsid w:val="00050DB2"/>
    <w:rsid w:val="00050FAB"/>
    <w:rsid w:val="00050FD8"/>
    <w:rsid w:val="00051A69"/>
    <w:rsid w:val="00052E91"/>
    <w:rsid w:val="00053028"/>
    <w:rsid w:val="000546A4"/>
    <w:rsid w:val="00054ECF"/>
    <w:rsid w:val="00055ADA"/>
    <w:rsid w:val="00055BF4"/>
    <w:rsid w:val="00055DB5"/>
    <w:rsid w:val="000575F7"/>
    <w:rsid w:val="00061238"/>
    <w:rsid w:val="00061519"/>
    <w:rsid w:val="000627FE"/>
    <w:rsid w:val="00062923"/>
    <w:rsid w:val="000630BD"/>
    <w:rsid w:val="0006313E"/>
    <w:rsid w:val="000631EB"/>
    <w:rsid w:val="00063AB0"/>
    <w:rsid w:val="00063D19"/>
    <w:rsid w:val="00064190"/>
    <w:rsid w:val="000647B7"/>
    <w:rsid w:val="000647F6"/>
    <w:rsid w:val="000654C0"/>
    <w:rsid w:val="00065FFB"/>
    <w:rsid w:val="00066F6D"/>
    <w:rsid w:val="000704BD"/>
    <w:rsid w:val="00070727"/>
    <w:rsid w:val="000719FC"/>
    <w:rsid w:val="00071ED9"/>
    <w:rsid w:val="00072400"/>
    <w:rsid w:val="00072408"/>
    <w:rsid w:val="000726DB"/>
    <w:rsid w:val="00072802"/>
    <w:rsid w:val="00073076"/>
    <w:rsid w:val="00073E1C"/>
    <w:rsid w:val="00073ECA"/>
    <w:rsid w:val="00074670"/>
    <w:rsid w:val="00076B74"/>
    <w:rsid w:val="00077D6B"/>
    <w:rsid w:val="00080625"/>
    <w:rsid w:val="00080FED"/>
    <w:rsid w:val="0008188A"/>
    <w:rsid w:val="00082B6B"/>
    <w:rsid w:val="0008367A"/>
    <w:rsid w:val="000836D7"/>
    <w:rsid w:val="000838DA"/>
    <w:rsid w:val="00083C61"/>
    <w:rsid w:val="00084469"/>
    <w:rsid w:val="0008493F"/>
    <w:rsid w:val="00084F19"/>
    <w:rsid w:val="000858AA"/>
    <w:rsid w:val="000864B5"/>
    <w:rsid w:val="000878FD"/>
    <w:rsid w:val="00090453"/>
    <w:rsid w:val="00090B0D"/>
    <w:rsid w:val="00090B51"/>
    <w:rsid w:val="00090FB4"/>
    <w:rsid w:val="000918C3"/>
    <w:rsid w:val="0009209D"/>
    <w:rsid w:val="00092A43"/>
    <w:rsid w:val="00092A4F"/>
    <w:rsid w:val="00092FD2"/>
    <w:rsid w:val="000941A3"/>
    <w:rsid w:val="0009452D"/>
    <w:rsid w:val="00094927"/>
    <w:rsid w:val="00094AE6"/>
    <w:rsid w:val="0009501D"/>
    <w:rsid w:val="00095DAF"/>
    <w:rsid w:val="000A07A1"/>
    <w:rsid w:val="000A11E3"/>
    <w:rsid w:val="000A1895"/>
    <w:rsid w:val="000A1AC6"/>
    <w:rsid w:val="000A1F03"/>
    <w:rsid w:val="000A1FB3"/>
    <w:rsid w:val="000A203A"/>
    <w:rsid w:val="000A22B9"/>
    <w:rsid w:val="000A2FA2"/>
    <w:rsid w:val="000A30C9"/>
    <w:rsid w:val="000A3B39"/>
    <w:rsid w:val="000A488C"/>
    <w:rsid w:val="000A49F0"/>
    <w:rsid w:val="000A4E18"/>
    <w:rsid w:val="000A5619"/>
    <w:rsid w:val="000A565A"/>
    <w:rsid w:val="000A565B"/>
    <w:rsid w:val="000A56DD"/>
    <w:rsid w:val="000A5FAD"/>
    <w:rsid w:val="000A64D6"/>
    <w:rsid w:val="000B1C5A"/>
    <w:rsid w:val="000B2446"/>
    <w:rsid w:val="000B276A"/>
    <w:rsid w:val="000B2A9E"/>
    <w:rsid w:val="000B3128"/>
    <w:rsid w:val="000B3AFF"/>
    <w:rsid w:val="000B3D79"/>
    <w:rsid w:val="000B4257"/>
    <w:rsid w:val="000B42E9"/>
    <w:rsid w:val="000B49E8"/>
    <w:rsid w:val="000B5881"/>
    <w:rsid w:val="000B708D"/>
    <w:rsid w:val="000B7988"/>
    <w:rsid w:val="000BA697"/>
    <w:rsid w:val="000C019A"/>
    <w:rsid w:val="000C072D"/>
    <w:rsid w:val="000C1EA1"/>
    <w:rsid w:val="000C25BA"/>
    <w:rsid w:val="000C3EE6"/>
    <w:rsid w:val="000C48B6"/>
    <w:rsid w:val="000C4AE1"/>
    <w:rsid w:val="000C5924"/>
    <w:rsid w:val="000C5A34"/>
    <w:rsid w:val="000C6946"/>
    <w:rsid w:val="000C6AD7"/>
    <w:rsid w:val="000C6D7C"/>
    <w:rsid w:val="000C6F24"/>
    <w:rsid w:val="000C7D46"/>
    <w:rsid w:val="000D08DC"/>
    <w:rsid w:val="000D13EB"/>
    <w:rsid w:val="000D14BF"/>
    <w:rsid w:val="000D1AD9"/>
    <w:rsid w:val="000D1C4C"/>
    <w:rsid w:val="000D25EE"/>
    <w:rsid w:val="000D25F2"/>
    <w:rsid w:val="000D2AE7"/>
    <w:rsid w:val="000D2C49"/>
    <w:rsid w:val="000D3819"/>
    <w:rsid w:val="000D3B20"/>
    <w:rsid w:val="000D4BF2"/>
    <w:rsid w:val="000D4D36"/>
    <w:rsid w:val="000D4ED9"/>
    <w:rsid w:val="000D502F"/>
    <w:rsid w:val="000D50E9"/>
    <w:rsid w:val="000D5DCA"/>
    <w:rsid w:val="000E013A"/>
    <w:rsid w:val="000E0236"/>
    <w:rsid w:val="000E0475"/>
    <w:rsid w:val="000E0CBF"/>
    <w:rsid w:val="000E0F17"/>
    <w:rsid w:val="000E163B"/>
    <w:rsid w:val="000E19B4"/>
    <w:rsid w:val="000E1E0D"/>
    <w:rsid w:val="000E2300"/>
    <w:rsid w:val="000E26E7"/>
    <w:rsid w:val="000E40F7"/>
    <w:rsid w:val="000E5524"/>
    <w:rsid w:val="000E55F1"/>
    <w:rsid w:val="000E57C4"/>
    <w:rsid w:val="000E5A3F"/>
    <w:rsid w:val="000E5A81"/>
    <w:rsid w:val="000E7EB0"/>
    <w:rsid w:val="000F0078"/>
    <w:rsid w:val="000F209C"/>
    <w:rsid w:val="000F2730"/>
    <w:rsid w:val="000F2C29"/>
    <w:rsid w:val="000F3409"/>
    <w:rsid w:val="000F3CCD"/>
    <w:rsid w:val="000F4611"/>
    <w:rsid w:val="000F58BE"/>
    <w:rsid w:val="000F59C5"/>
    <w:rsid w:val="000F5D27"/>
    <w:rsid w:val="000F5E26"/>
    <w:rsid w:val="000F5FB7"/>
    <w:rsid w:val="000F6282"/>
    <w:rsid w:val="000F6451"/>
    <w:rsid w:val="000F67E2"/>
    <w:rsid w:val="000F6840"/>
    <w:rsid w:val="000F6B31"/>
    <w:rsid w:val="00100EFB"/>
    <w:rsid w:val="00101881"/>
    <w:rsid w:val="00103514"/>
    <w:rsid w:val="00103DA3"/>
    <w:rsid w:val="00104A4E"/>
    <w:rsid w:val="00104D97"/>
    <w:rsid w:val="00104FB7"/>
    <w:rsid w:val="00105122"/>
    <w:rsid w:val="001052A6"/>
    <w:rsid w:val="00105BAA"/>
    <w:rsid w:val="00106A21"/>
    <w:rsid w:val="00106C31"/>
    <w:rsid w:val="00106D66"/>
    <w:rsid w:val="00107094"/>
    <w:rsid w:val="001072F6"/>
    <w:rsid w:val="001073AF"/>
    <w:rsid w:val="00107B7B"/>
    <w:rsid w:val="0011002C"/>
    <w:rsid w:val="00110449"/>
    <w:rsid w:val="001107C9"/>
    <w:rsid w:val="00110A00"/>
    <w:rsid w:val="001117A4"/>
    <w:rsid w:val="001117ED"/>
    <w:rsid w:val="00111EF4"/>
    <w:rsid w:val="001129A9"/>
    <w:rsid w:val="001139D7"/>
    <w:rsid w:val="00114BF8"/>
    <w:rsid w:val="001204A5"/>
    <w:rsid w:val="0012066F"/>
    <w:rsid w:val="00120B7F"/>
    <w:rsid w:val="00122DD1"/>
    <w:rsid w:val="00122EB1"/>
    <w:rsid w:val="00123AC1"/>
    <w:rsid w:val="00123EBA"/>
    <w:rsid w:val="00124258"/>
    <w:rsid w:val="001265DF"/>
    <w:rsid w:val="00126D15"/>
    <w:rsid w:val="00127333"/>
    <w:rsid w:val="00127862"/>
    <w:rsid w:val="00127AD1"/>
    <w:rsid w:val="00127F33"/>
    <w:rsid w:val="00130587"/>
    <w:rsid w:val="0013095D"/>
    <w:rsid w:val="00131391"/>
    <w:rsid w:val="00131462"/>
    <w:rsid w:val="00132074"/>
    <w:rsid w:val="001328CB"/>
    <w:rsid w:val="00132994"/>
    <w:rsid w:val="00133803"/>
    <w:rsid w:val="00134077"/>
    <w:rsid w:val="00134381"/>
    <w:rsid w:val="00134395"/>
    <w:rsid w:val="001347BE"/>
    <w:rsid w:val="001347F3"/>
    <w:rsid w:val="001348AA"/>
    <w:rsid w:val="00134E21"/>
    <w:rsid w:val="0013580F"/>
    <w:rsid w:val="00135D5C"/>
    <w:rsid w:val="00136621"/>
    <w:rsid w:val="00136A54"/>
    <w:rsid w:val="00136F5A"/>
    <w:rsid w:val="001373F0"/>
    <w:rsid w:val="001374D6"/>
    <w:rsid w:val="0013757C"/>
    <w:rsid w:val="00137BDB"/>
    <w:rsid w:val="00137EC1"/>
    <w:rsid w:val="0014039C"/>
    <w:rsid w:val="001411A7"/>
    <w:rsid w:val="00141DA7"/>
    <w:rsid w:val="00142554"/>
    <w:rsid w:val="00142A9F"/>
    <w:rsid w:val="00142AAA"/>
    <w:rsid w:val="00142ECD"/>
    <w:rsid w:val="001433E4"/>
    <w:rsid w:val="00143F12"/>
    <w:rsid w:val="00143FBA"/>
    <w:rsid w:val="00144950"/>
    <w:rsid w:val="001454CC"/>
    <w:rsid w:val="001459F7"/>
    <w:rsid w:val="00146605"/>
    <w:rsid w:val="00146F36"/>
    <w:rsid w:val="0014756F"/>
    <w:rsid w:val="00147E1D"/>
    <w:rsid w:val="001500B9"/>
    <w:rsid w:val="00150CCA"/>
    <w:rsid w:val="00151226"/>
    <w:rsid w:val="0015135F"/>
    <w:rsid w:val="00151E9F"/>
    <w:rsid w:val="00152009"/>
    <w:rsid w:val="00153BAD"/>
    <w:rsid w:val="00155460"/>
    <w:rsid w:val="00155465"/>
    <w:rsid w:val="00155788"/>
    <w:rsid w:val="00157383"/>
    <w:rsid w:val="00157F23"/>
    <w:rsid w:val="001603B1"/>
    <w:rsid w:val="00160A0B"/>
    <w:rsid w:val="001621CC"/>
    <w:rsid w:val="00162700"/>
    <w:rsid w:val="00162826"/>
    <w:rsid w:val="00163568"/>
    <w:rsid w:val="001644B8"/>
    <w:rsid w:val="00164B48"/>
    <w:rsid w:val="00164BBE"/>
    <w:rsid w:val="00165589"/>
    <w:rsid w:val="00165895"/>
    <w:rsid w:val="00165F6E"/>
    <w:rsid w:val="00166470"/>
    <w:rsid w:val="001668B9"/>
    <w:rsid w:val="00166A53"/>
    <w:rsid w:val="001670FA"/>
    <w:rsid w:val="00167517"/>
    <w:rsid w:val="0016754A"/>
    <w:rsid w:val="00167DAA"/>
    <w:rsid w:val="001709FC"/>
    <w:rsid w:val="00170E77"/>
    <w:rsid w:val="00171086"/>
    <w:rsid w:val="00171FBC"/>
    <w:rsid w:val="0017249B"/>
    <w:rsid w:val="00172673"/>
    <w:rsid w:val="00172C30"/>
    <w:rsid w:val="00174074"/>
    <w:rsid w:val="00174C46"/>
    <w:rsid w:val="00174CD7"/>
    <w:rsid w:val="001764AB"/>
    <w:rsid w:val="00176554"/>
    <w:rsid w:val="0017697C"/>
    <w:rsid w:val="0017730D"/>
    <w:rsid w:val="00177807"/>
    <w:rsid w:val="00180200"/>
    <w:rsid w:val="00180897"/>
    <w:rsid w:val="00181788"/>
    <w:rsid w:val="00182EBC"/>
    <w:rsid w:val="001837F5"/>
    <w:rsid w:val="0018389C"/>
    <w:rsid w:val="00183CA1"/>
    <w:rsid w:val="001845E0"/>
    <w:rsid w:val="00184749"/>
    <w:rsid w:val="00185963"/>
    <w:rsid w:val="001866D9"/>
    <w:rsid w:val="00186A64"/>
    <w:rsid w:val="001878E6"/>
    <w:rsid w:val="001879CC"/>
    <w:rsid w:val="00190694"/>
    <w:rsid w:val="00190D7F"/>
    <w:rsid w:val="0019122A"/>
    <w:rsid w:val="00191C9B"/>
    <w:rsid w:val="00191F79"/>
    <w:rsid w:val="001933C3"/>
    <w:rsid w:val="00193EA4"/>
    <w:rsid w:val="0019430A"/>
    <w:rsid w:val="001956F0"/>
    <w:rsid w:val="00195BA2"/>
    <w:rsid w:val="00196554"/>
    <w:rsid w:val="00196BFB"/>
    <w:rsid w:val="001971C9"/>
    <w:rsid w:val="00197859"/>
    <w:rsid w:val="00197B60"/>
    <w:rsid w:val="00197BE5"/>
    <w:rsid w:val="001A1423"/>
    <w:rsid w:val="001A2816"/>
    <w:rsid w:val="001A2A64"/>
    <w:rsid w:val="001A2FAB"/>
    <w:rsid w:val="001A2FD0"/>
    <w:rsid w:val="001A30CB"/>
    <w:rsid w:val="001A3132"/>
    <w:rsid w:val="001A3F2A"/>
    <w:rsid w:val="001A4EB5"/>
    <w:rsid w:val="001A748A"/>
    <w:rsid w:val="001A77DA"/>
    <w:rsid w:val="001B0C35"/>
    <w:rsid w:val="001B13F8"/>
    <w:rsid w:val="001B16DA"/>
    <w:rsid w:val="001B1A17"/>
    <w:rsid w:val="001B20F3"/>
    <w:rsid w:val="001B302E"/>
    <w:rsid w:val="001B400D"/>
    <w:rsid w:val="001B42E6"/>
    <w:rsid w:val="001B569E"/>
    <w:rsid w:val="001B56FE"/>
    <w:rsid w:val="001B6245"/>
    <w:rsid w:val="001B6A98"/>
    <w:rsid w:val="001B6C66"/>
    <w:rsid w:val="001B6EEE"/>
    <w:rsid w:val="001B75CB"/>
    <w:rsid w:val="001B7DEA"/>
    <w:rsid w:val="001C2DEA"/>
    <w:rsid w:val="001C5C4E"/>
    <w:rsid w:val="001C60CF"/>
    <w:rsid w:val="001C61DD"/>
    <w:rsid w:val="001C6304"/>
    <w:rsid w:val="001C663E"/>
    <w:rsid w:val="001C6D11"/>
    <w:rsid w:val="001C7074"/>
    <w:rsid w:val="001C7CA9"/>
    <w:rsid w:val="001D13FA"/>
    <w:rsid w:val="001D164D"/>
    <w:rsid w:val="001D211A"/>
    <w:rsid w:val="001D245A"/>
    <w:rsid w:val="001D2B34"/>
    <w:rsid w:val="001D3DA2"/>
    <w:rsid w:val="001D41E0"/>
    <w:rsid w:val="001D4AFF"/>
    <w:rsid w:val="001D4C2D"/>
    <w:rsid w:val="001D4D89"/>
    <w:rsid w:val="001D55C2"/>
    <w:rsid w:val="001D5862"/>
    <w:rsid w:val="001D5C6D"/>
    <w:rsid w:val="001D67BD"/>
    <w:rsid w:val="001D68BD"/>
    <w:rsid w:val="001E0964"/>
    <w:rsid w:val="001E0B8E"/>
    <w:rsid w:val="001E2874"/>
    <w:rsid w:val="001E43B0"/>
    <w:rsid w:val="001E49CC"/>
    <w:rsid w:val="001E5F2C"/>
    <w:rsid w:val="001E6797"/>
    <w:rsid w:val="001E69A1"/>
    <w:rsid w:val="001E76D2"/>
    <w:rsid w:val="001F02BD"/>
    <w:rsid w:val="001F033D"/>
    <w:rsid w:val="001F0756"/>
    <w:rsid w:val="001F09E9"/>
    <w:rsid w:val="001F1934"/>
    <w:rsid w:val="001F2CBF"/>
    <w:rsid w:val="001F3221"/>
    <w:rsid w:val="001F3AA7"/>
    <w:rsid w:val="001F41F5"/>
    <w:rsid w:val="001F46C3"/>
    <w:rsid w:val="001F641A"/>
    <w:rsid w:val="001F732F"/>
    <w:rsid w:val="001F7BBB"/>
    <w:rsid w:val="001F7CD7"/>
    <w:rsid w:val="001F7D29"/>
    <w:rsid w:val="001F7DCC"/>
    <w:rsid w:val="00200190"/>
    <w:rsid w:val="00201843"/>
    <w:rsid w:val="0020188C"/>
    <w:rsid w:val="00201A26"/>
    <w:rsid w:val="00201C41"/>
    <w:rsid w:val="00202180"/>
    <w:rsid w:val="002026F7"/>
    <w:rsid w:val="002038EF"/>
    <w:rsid w:val="00203927"/>
    <w:rsid w:val="0020425F"/>
    <w:rsid w:val="00204729"/>
    <w:rsid w:val="002055EE"/>
    <w:rsid w:val="00206351"/>
    <w:rsid w:val="0020763D"/>
    <w:rsid w:val="002078D5"/>
    <w:rsid w:val="00207A07"/>
    <w:rsid w:val="00211473"/>
    <w:rsid w:val="00211A58"/>
    <w:rsid w:val="0021225A"/>
    <w:rsid w:val="00212E77"/>
    <w:rsid w:val="00212F15"/>
    <w:rsid w:val="00213E52"/>
    <w:rsid w:val="00214A6A"/>
    <w:rsid w:val="00214F9C"/>
    <w:rsid w:val="00215762"/>
    <w:rsid w:val="00215A60"/>
    <w:rsid w:val="00215E8A"/>
    <w:rsid w:val="00216320"/>
    <w:rsid w:val="002171D4"/>
    <w:rsid w:val="00220242"/>
    <w:rsid w:val="00220290"/>
    <w:rsid w:val="002211E9"/>
    <w:rsid w:val="00221C80"/>
    <w:rsid w:val="00221EA8"/>
    <w:rsid w:val="00222BA2"/>
    <w:rsid w:val="0022316E"/>
    <w:rsid w:val="00223B50"/>
    <w:rsid w:val="002241E1"/>
    <w:rsid w:val="002242BB"/>
    <w:rsid w:val="00224568"/>
    <w:rsid w:val="002251E7"/>
    <w:rsid w:val="002252FF"/>
    <w:rsid w:val="002256E4"/>
    <w:rsid w:val="00225C7E"/>
    <w:rsid w:val="0022668B"/>
    <w:rsid w:val="00227142"/>
    <w:rsid w:val="00230155"/>
    <w:rsid w:val="0023055B"/>
    <w:rsid w:val="002306B4"/>
    <w:rsid w:val="00231903"/>
    <w:rsid w:val="0023213A"/>
    <w:rsid w:val="0023219E"/>
    <w:rsid w:val="002325A6"/>
    <w:rsid w:val="00232FF4"/>
    <w:rsid w:val="00233F30"/>
    <w:rsid w:val="00234DC3"/>
    <w:rsid w:val="002350D7"/>
    <w:rsid w:val="002351C2"/>
    <w:rsid w:val="00235382"/>
    <w:rsid w:val="002357B8"/>
    <w:rsid w:val="00235B58"/>
    <w:rsid w:val="00235CD4"/>
    <w:rsid w:val="002365F4"/>
    <w:rsid w:val="00237598"/>
    <w:rsid w:val="0024029E"/>
    <w:rsid w:val="0024114F"/>
    <w:rsid w:val="002419C0"/>
    <w:rsid w:val="00241B63"/>
    <w:rsid w:val="002437C6"/>
    <w:rsid w:val="00243B0E"/>
    <w:rsid w:val="00243F57"/>
    <w:rsid w:val="0024460D"/>
    <w:rsid w:val="00245420"/>
    <w:rsid w:val="002463B5"/>
    <w:rsid w:val="00247292"/>
    <w:rsid w:val="00247AF3"/>
    <w:rsid w:val="00247F07"/>
    <w:rsid w:val="002500ED"/>
    <w:rsid w:val="00250220"/>
    <w:rsid w:val="00250A05"/>
    <w:rsid w:val="0025130B"/>
    <w:rsid w:val="00251AAA"/>
    <w:rsid w:val="002529A1"/>
    <w:rsid w:val="00252BDB"/>
    <w:rsid w:val="0025304E"/>
    <w:rsid w:val="00254186"/>
    <w:rsid w:val="00255AAB"/>
    <w:rsid w:val="00255B7E"/>
    <w:rsid w:val="00255BAF"/>
    <w:rsid w:val="00255D9D"/>
    <w:rsid w:val="00255F5D"/>
    <w:rsid w:val="00256C30"/>
    <w:rsid w:val="00257D55"/>
    <w:rsid w:val="00257EEB"/>
    <w:rsid w:val="00257FEA"/>
    <w:rsid w:val="00260B39"/>
    <w:rsid w:val="00261195"/>
    <w:rsid w:val="00261945"/>
    <w:rsid w:val="00262087"/>
    <w:rsid w:val="00262D5E"/>
    <w:rsid w:val="002632B8"/>
    <w:rsid w:val="002633A0"/>
    <w:rsid w:val="00263901"/>
    <w:rsid w:val="00263A5E"/>
    <w:rsid w:val="00263F6C"/>
    <w:rsid w:val="00264ABF"/>
    <w:rsid w:val="00264CE9"/>
    <w:rsid w:val="00265D85"/>
    <w:rsid w:val="0026633A"/>
    <w:rsid w:val="00266D8E"/>
    <w:rsid w:val="00267092"/>
    <w:rsid w:val="00270103"/>
    <w:rsid w:val="00270230"/>
    <w:rsid w:val="00270607"/>
    <w:rsid w:val="00271669"/>
    <w:rsid w:val="00271CC0"/>
    <w:rsid w:val="00272431"/>
    <w:rsid w:val="00272667"/>
    <w:rsid w:val="00272F0A"/>
    <w:rsid w:val="002731C8"/>
    <w:rsid w:val="00274092"/>
    <w:rsid w:val="00275310"/>
    <w:rsid w:val="002760F4"/>
    <w:rsid w:val="00276EA8"/>
    <w:rsid w:val="00276FF2"/>
    <w:rsid w:val="0027739A"/>
    <w:rsid w:val="00277413"/>
    <w:rsid w:val="00280038"/>
    <w:rsid w:val="00280211"/>
    <w:rsid w:val="00280F9B"/>
    <w:rsid w:val="002816E3"/>
    <w:rsid w:val="00281CA0"/>
    <w:rsid w:val="00281DFE"/>
    <w:rsid w:val="00281EE8"/>
    <w:rsid w:val="002820CE"/>
    <w:rsid w:val="002828C4"/>
    <w:rsid w:val="002830B5"/>
    <w:rsid w:val="00285EF2"/>
    <w:rsid w:val="00286C43"/>
    <w:rsid w:val="00286DF2"/>
    <w:rsid w:val="00286E85"/>
    <w:rsid w:val="0028777B"/>
    <w:rsid w:val="0029198B"/>
    <w:rsid w:val="00291DCB"/>
    <w:rsid w:val="00291E2E"/>
    <w:rsid w:val="00291F04"/>
    <w:rsid w:val="0029281F"/>
    <w:rsid w:val="00292855"/>
    <w:rsid w:val="00292EAB"/>
    <w:rsid w:val="0029324E"/>
    <w:rsid w:val="00293350"/>
    <w:rsid w:val="00294335"/>
    <w:rsid w:val="002972D7"/>
    <w:rsid w:val="002974DD"/>
    <w:rsid w:val="002A05C5"/>
    <w:rsid w:val="002A07DA"/>
    <w:rsid w:val="002A0BF2"/>
    <w:rsid w:val="002A171B"/>
    <w:rsid w:val="002A1AFD"/>
    <w:rsid w:val="002A1D7F"/>
    <w:rsid w:val="002A20C7"/>
    <w:rsid w:val="002A3101"/>
    <w:rsid w:val="002A36CC"/>
    <w:rsid w:val="002A444A"/>
    <w:rsid w:val="002A495E"/>
    <w:rsid w:val="002A49E8"/>
    <w:rsid w:val="002A4E3D"/>
    <w:rsid w:val="002A5874"/>
    <w:rsid w:val="002A6C1B"/>
    <w:rsid w:val="002A7122"/>
    <w:rsid w:val="002A7182"/>
    <w:rsid w:val="002B0001"/>
    <w:rsid w:val="002B061B"/>
    <w:rsid w:val="002B061F"/>
    <w:rsid w:val="002B1117"/>
    <w:rsid w:val="002B33A7"/>
    <w:rsid w:val="002B480D"/>
    <w:rsid w:val="002B4813"/>
    <w:rsid w:val="002B4990"/>
    <w:rsid w:val="002B5270"/>
    <w:rsid w:val="002B5C81"/>
    <w:rsid w:val="002B63DD"/>
    <w:rsid w:val="002B6806"/>
    <w:rsid w:val="002B7514"/>
    <w:rsid w:val="002B75F3"/>
    <w:rsid w:val="002B7728"/>
    <w:rsid w:val="002B78DC"/>
    <w:rsid w:val="002B7904"/>
    <w:rsid w:val="002C1A0B"/>
    <w:rsid w:val="002C2501"/>
    <w:rsid w:val="002C299C"/>
    <w:rsid w:val="002C417A"/>
    <w:rsid w:val="002C4878"/>
    <w:rsid w:val="002C57B3"/>
    <w:rsid w:val="002C5C62"/>
    <w:rsid w:val="002C5D56"/>
    <w:rsid w:val="002C65C8"/>
    <w:rsid w:val="002C68E2"/>
    <w:rsid w:val="002C69A6"/>
    <w:rsid w:val="002C73F9"/>
    <w:rsid w:val="002C7A06"/>
    <w:rsid w:val="002D05BD"/>
    <w:rsid w:val="002D064E"/>
    <w:rsid w:val="002D0A33"/>
    <w:rsid w:val="002D1391"/>
    <w:rsid w:val="002D18D8"/>
    <w:rsid w:val="002D1FAA"/>
    <w:rsid w:val="002D2E71"/>
    <w:rsid w:val="002D3AB2"/>
    <w:rsid w:val="002D5730"/>
    <w:rsid w:val="002D6C1A"/>
    <w:rsid w:val="002D6E73"/>
    <w:rsid w:val="002D6E79"/>
    <w:rsid w:val="002D6E93"/>
    <w:rsid w:val="002E11BA"/>
    <w:rsid w:val="002E16F6"/>
    <w:rsid w:val="002E197D"/>
    <w:rsid w:val="002E28B8"/>
    <w:rsid w:val="002E3F36"/>
    <w:rsid w:val="002E428F"/>
    <w:rsid w:val="002E4824"/>
    <w:rsid w:val="002E4A63"/>
    <w:rsid w:val="002E5382"/>
    <w:rsid w:val="002E5C80"/>
    <w:rsid w:val="002E6455"/>
    <w:rsid w:val="002E7071"/>
    <w:rsid w:val="002F02F1"/>
    <w:rsid w:val="002F17E1"/>
    <w:rsid w:val="002F19B3"/>
    <w:rsid w:val="002F1C46"/>
    <w:rsid w:val="002F231C"/>
    <w:rsid w:val="002F38E7"/>
    <w:rsid w:val="002F4038"/>
    <w:rsid w:val="002F40A1"/>
    <w:rsid w:val="002F5619"/>
    <w:rsid w:val="002F58E3"/>
    <w:rsid w:val="002F61BB"/>
    <w:rsid w:val="002F6BD9"/>
    <w:rsid w:val="002F73FA"/>
    <w:rsid w:val="002FBE5F"/>
    <w:rsid w:val="003004A5"/>
    <w:rsid w:val="00301538"/>
    <w:rsid w:val="00301B19"/>
    <w:rsid w:val="00302C1D"/>
    <w:rsid w:val="003046F8"/>
    <w:rsid w:val="003048A0"/>
    <w:rsid w:val="00304D5E"/>
    <w:rsid w:val="00305A0E"/>
    <w:rsid w:val="00306142"/>
    <w:rsid w:val="003064BE"/>
    <w:rsid w:val="00306BFF"/>
    <w:rsid w:val="00306CCB"/>
    <w:rsid w:val="00306D55"/>
    <w:rsid w:val="003072A5"/>
    <w:rsid w:val="003075CB"/>
    <w:rsid w:val="0030793A"/>
    <w:rsid w:val="00307A98"/>
    <w:rsid w:val="00307C92"/>
    <w:rsid w:val="00307F81"/>
    <w:rsid w:val="00310315"/>
    <w:rsid w:val="00310934"/>
    <w:rsid w:val="00310D8B"/>
    <w:rsid w:val="00312CCB"/>
    <w:rsid w:val="00312DD4"/>
    <w:rsid w:val="00313A35"/>
    <w:rsid w:val="00314C1C"/>
    <w:rsid w:val="00315262"/>
    <w:rsid w:val="00315A2C"/>
    <w:rsid w:val="00315C2D"/>
    <w:rsid w:val="003164B2"/>
    <w:rsid w:val="00316BEA"/>
    <w:rsid w:val="00316D8A"/>
    <w:rsid w:val="003173ED"/>
    <w:rsid w:val="00317532"/>
    <w:rsid w:val="0032070E"/>
    <w:rsid w:val="003208E5"/>
    <w:rsid w:val="0032098A"/>
    <w:rsid w:val="0032185E"/>
    <w:rsid w:val="00321E7A"/>
    <w:rsid w:val="00322A2C"/>
    <w:rsid w:val="00322D91"/>
    <w:rsid w:val="00323F02"/>
    <w:rsid w:val="00324238"/>
    <w:rsid w:val="00324259"/>
    <w:rsid w:val="00325018"/>
    <w:rsid w:val="00325101"/>
    <w:rsid w:val="00325E5C"/>
    <w:rsid w:val="00327652"/>
    <w:rsid w:val="003279EA"/>
    <w:rsid w:val="00330D05"/>
    <w:rsid w:val="00330F41"/>
    <w:rsid w:val="00331068"/>
    <w:rsid w:val="00331BDB"/>
    <w:rsid w:val="00331E61"/>
    <w:rsid w:val="00334178"/>
    <w:rsid w:val="00334591"/>
    <w:rsid w:val="00335D92"/>
    <w:rsid w:val="00335E11"/>
    <w:rsid w:val="00335E37"/>
    <w:rsid w:val="00336349"/>
    <w:rsid w:val="003366D4"/>
    <w:rsid w:val="00337CD4"/>
    <w:rsid w:val="00340460"/>
    <w:rsid w:val="00340644"/>
    <w:rsid w:val="003407A7"/>
    <w:rsid w:val="00340879"/>
    <w:rsid w:val="00340B7D"/>
    <w:rsid w:val="00340BA3"/>
    <w:rsid w:val="00340DB1"/>
    <w:rsid w:val="003412F9"/>
    <w:rsid w:val="00341900"/>
    <w:rsid w:val="00342BDA"/>
    <w:rsid w:val="00342C22"/>
    <w:rsid w:val="00343A79"/>
    <w:rsid w:val="003440D3"/>
    <w:rsid w:val="003450DF"/>
    <w:rsid w:val="003450FF"/>
    <w:rsid w:val="003454C4"/>
    <w:rsid w:val="00346381"/>
    <w:rsid w:val="00346B56"/>
    <w:rsid w:val="003470FE"/>
    <w:rsid w:val="003502B0"/>
    <w:rsid w:val="00350411"/>
    <w:rsid w:val="003506C1"/>
    <w:rsid w:val="003506F5"/>
    <w:rsid w:val="003517A4"/>
    <w:rsid w:val="00351FB9"/>
    <w:rsid w:val="003523AB"/>
    <w:rsid w:val="00352A2D"/>
    <w:rsid w:val="00353109"/>
    <w:rsid w:val="00354E92"/>
    <w:rsid w:val="003550D0"/>
    <w:rsid w:val="00355279"/>
    <w:rsid w:val="003552FE"/>
    <w:rsid w:val="00355583"/>
    <w:rsid w:val="003555B3"/>
    <w:rsid w:val="00355629"/>
    <w:rsid w:val="0035597C"/>
    <w:rsid w:val="003560DE"/>
    <w:rsid w:val="00356158"/>
    <w:rsid w:val="00356B04"/>
    <w:rsid w:val="003574BA"/>
    <w:rsid w:val="00357A45"/>
    <w:rsid w:val="00357D82"/>
    <w:rsid w:val="00360064"/>
    <w:rsid w:val="003604D4"/>
    <w:rsid w:val="0036094A"/>
    <w:rsid w:val="00360A6D"/>
    <w:rsid w:val="00360A79"/>
    <w:rsid w:val="003616FE"/>
    <w:rsid w:val="00361BE3"/>
    <w:rsid w:val="0036217A"/>
    <w:rsid w:val="003623AD"/>
    <w:rsid w:val="00363BA9"/>
    <w:rsid w:val="00363EE1"/>
    <w:rsid w:val="0036407F"/>
    <w:rsid w:val="00364252"/>
    <w:rsid w:val="003646F1"/>
    <w:rsid w:val="0036479E"/>
    <w:rsid w:val="00364823"/>
    <w:rsid w:val="003652A0"/>
    <w:rsid w:val="00365A93"/>
    <w:rsid w:val="00366154"/>
    <w:rsid w:val="00366615"/>
    <w:rsid w:val="00366E87"/>
    <w:rsid w:val="00367C11"/>
    <w:rsid w:val="00371125"/>
    <w:rsid w:val="00371CC0"/>
    <w:rsid w:val="00371EB0"/>
    <w:rsid w:val="00371F9E"/>
    <w:rsid w:val="00372081"/>
    <w:rsid w:val="00373015"/>
    <w:rsid w:val="00373D31"/>
    <w:rsid w:val="003746A7"/>
    <w:rsid w:val="00374C48"/>
    <w:rsid w:val="00376018"/>
    <w:rsid w:val="003769B3"/>
    <w:rsid w:val="00377D1B"/>
    <w:rsid w:val="0038019C"/>
    <w:rsid w:val="00381FEE"/>
    <w:rsid w:val="0038252E"/>
    <w:rsid w:val="00382870"/>
    <w:rsid w:val="003829D9"/>
    <w:rsid w:val="00382D39"/>
    <w:rsid w:val="00383629"/>
    <w:rsid w:val="00383BA5"/>
    <w:rsid w:val="00384093"/>
    <w:rsid w:val="00385328"/>
    <w:rsid w:val="00385526"/>
    <w:rsid w:val="00385B53"/>
    <w:rsid w:val="00385C3F"/>
    <w:rsid w:val="003862EB"/>
    <w:rsid w:val="00386F3D"/>
    <w:rsid w:val="003879B7"/>
    <w:rsid w:val="0039155A"/>
    <w:rsid w:val="003915F7"/>
    <w:rsid w:val="003918AD"/>
    <w:rsid w:val="00391A4E"/>
    <w:rsid w:val="00391D02"/>
    <w:rsid w:val="00391EA5"/>
    <w:rsid w:val="0039327A"/>
    <w:rsid w:val="003945EF"/>
    <w:rsid w:val="0039485E"/>
    <w:rsid w:val="00394E0E"/>
    <w:rsid w:val="003961E9"/>
    <w:rsid w:val="00396DAE"/>
    <w:rsid w:val="00397E23"/>
    <w:rsid w:val="003A07A4"/>
    <w:rsid w:val="003A0978"/>
    <w:rsid w:val="003A1170"/>
    <w:rsid w:val="003A1F2F"/>
    <w:rsid w:val="003A25C4"/>
    <w:rsid w:val="003A269C"/>
    <w:rsid w:val="003A26D8"/>
    <w:rsid w:val="003A270F"/>
    <w:rsid w:val="003A2DBD"/>
    <w:rsid w:val="003A2DE9"/>
    <w:rsid w:val="003A402A"/>
    <w:rsid w:val="003A4181"/>
    <w:rsid w:val="003A4885"/>
    <w:rsid w:val="003A4EC9"/>
    <w:rsid w:val="003A55D7"/>
    <w:rsid w:val="003A5A75"/>
    <w:rsid w:val="003A5DEC"/>
    <w:rsid w:val="003A60CF"/>
    <w:rsid w:val="003A7E4F"/>
    <w:rsid w:val="003B0220"/>
    <w:rsid w:val="003B0E3C"/>
    <w:rsid w:val="003B0F39"/>
    <w:rsid w:val="003B1631"/>
    <w:rsid w:val="003B26FB"/>
    <w:rsid w:val="003B28AA"/>
    <w:rsid w:val="003B3270"/>
    <w:rsid w:val="003B4A2D"/>
    <w:rsid w:val="003B512E"/>
    <w:rsid w:val="003B52FC"/>
    <w:rsid w:val="003B5BDB"/>
    <w:rsid w:val="003B5DC6"/>
    <w:rsid w:val="003B6627"/>
    <w:rsid w:val="003B7038"/>
    <w:rsid w:val="003B77C9"/>
    <w:rsid w:val="003B79C9"/>
    <w:rsid w:val="003C03BB"/>
    <w:rsid w:val="003C08C3"/>
    <w:rsid w:val="003C08C6"/>
    <w:rsid w:val="003C0BD0"/>
    <w:rsid w:val="003C1271"/>
    <w:rsid w:val="003C1E3C"/>
    <w:rsid w:val="003C2D49"/>
    <w:rsid w:val="003C3D90"/>
    <w:rsid w:val="003C4D16"/>
    <w:rsid w:val="003C55F4"/>
    <w:rsid w:val="003C6CA3"/>
    <w:rsid w:val="003C755E"/>
    <w:rsid w:val="003C7829"/>
    <w:rsid w:val="003C79D8"/>
    <w:rsid w:val="003D0482"/>
    <w:rsid w:val="003D27ED"/>
    <w:rsid w:val="003D29D9"/>
    <w:rsid w:val="003D39C6"/>
    <w:rsid w:val="003D6269"/>
    <w:rsid w:val="003D67EB"/>
    <w:rsid w:val="003D7052"/>
    <w:rsid w:val="003D7227"/>
    <w:rsid w:val="003D7B6A"/>
    <w:rsid w:val="003E0626"/>
    <w:rsid w:val="003E0A7C"/>
    <w:rsid w:val="003E1C4B"/>
    <w:rsid w:val="003E301D"/>
    <w:rsid w:val="003E399A"/>
    <w:rsid w:val="003E3C19"/>
    <w:rsid w:val="003E42CE"/>
    <w:rsid w:val="003E463E"/>
    <w:rsid w:val="003E5F4E"/>
    <w:rsid w:val="003E5FA8"/>
    <w:rsid w:val="003F0033"/>
    <w:rsid w:val="003F0869"/>
    <w:rsid w:val="003F0947"/>
    <w:rsid w:val="003F167D"/>
    <w:rsid w:val="003F1C6A"/>
    <w:rsid w:val="003F1E47"/>
    <w:rsid w:val="003F20FB"/>
    <w:rsid w:val="003F275B"/>
    <w:rsid w:val="003F2D5D"/>
    <w:rsid w:val="003F3350"/>
    <w:rsid w:val="003F3993"/>
    <w:rsid w:val="003F3C0F"/>
    <w:rsid w:val="003F43B0"/>
    <w:rsid w:val="003F46BF"/>
    <w:rsid w:val="003F522A"/>
    <w:rsid w:val="003F53B9"/>
    <w:rsid w:val="003F6050"/>
    <w:rsid w:val="003F6536"/>
    <w:rsid w:val="003F6566"/>
    <w:rsid w:val="003F6B16"/>
    <w:rsid w:val="003F6C30"/>
    <w:rsid w:val="003F7284"/>
    <w:rsid w:val="003F7FA1"/>
    <w:rsid w:val="00400B77"/>
    <w:rsid w:val="00400C2C"/>
    <w:rsid w:val="00401778"/>
    <w:rsid w:val="004017BD"/>
    <w:rsid w:val="00401BA1"/>
    <w:rsid w:val="0040216E"/>
    <w:rsid w:val="004021CA"/>
    <w:rsid w:val="0040223F"/>
    <w:rsid w:val="00402B1F"/>
    <w:rsid w:val="00402CB2"/>
    <w:rsid w:val="00403F67"/>
    <w:rsid w:val="00404488"/>
    <w:rsid w:val="004046A7"/>
    <w:rsid w:val="00404815"/>
    <w:rsid w:val="004061BF"/>
    <w:rsid w:val="0041006E"/>
    <w:rsid w:val="00410262"/>
    <w:rsid w:val="00410852"/>
    <w:rsid w:val="00410F70"/>
    <w:rsid w:val="00411678"/>
    <w:rsid w:val="00411797"/>
    <w:rsid w:val="004122A0"/>
    <w:rsid w:val="00412925"/>
    <w:rsid w:val="00412DBE"/>
    <w:rsid w:val="0041303A"/>
    <w:rsid w:val="00413F06"/>
    <w:rsid w:val="0041413E"/>
    <w:rsid w:val="0041462A"/>
    <w:rsid w:val="004146E4"/>
    <w:rsid w:val="00414716"/>
    <w:rsid w:val="004155EF"/>
    <w:rsid w:val="004166FA"/>
    <w:rsid w:val="00416738"/>
    <w:rsid w:val="004200ED"/>
    <w:rsid w:val="00420D1C"/>
    <w:rsid w:val="00421380"/>
    <w:rsid w:val="0042163B"/>
    <w:rsid w:val="004226B0"/>
    <w:rsid w:val="00422DA4"/>
    <w:rsid w:val="0042430E"/>
    <w:rsid w:val="00424545"/>
    <w:rsid w:val="00425F58"/>
    <w:rsid w:val="00426473"/>
    <w:rsid w:val="00426AD2"/>
    <w:rsid w:val="004304BC"/>
    <w:rsid w:val="004305D5"/>
    <w:rsid w:val="00430E58"/>
    <w:rsid w:val="0043272A"/>
    <w:rsid w:val="0043286A"/>
    <w:rsid w:val="00432C6D"/>
    <w:rsid w:val="00432CD7"/>
    <w:rsid w:val="00432DBB"/>
    <w:rsid w:val="004330DD"/>
    <w:rsid w:val="00433696"/>
    <w:rsid w:val="004336D0"/>
    <w:rsid w:val="004338B6"/>
    <w:rsid w:val="00433C3C"/>
    <w:rsid w:val="00433CEA"/>
    <w:rsid w:val="004343EB"/>
    <w:rsid w:val="004346E6"/>
    <w:rsid w:val="00434A26"/>
    <w:rsid w:val="004354EE"/>
    <w:rsid w:val="00436952"/>
    <w:rsid w:val="004375A8"/>
    <w:rsid w:val="004403C1"/>
    <w:rsid w:val="00440A7D"/>
    <w:rsid w:val="004416BD"/>
    <w:rsid w:val="00442E61"/>
    <w:rsid w:val="00442F2A"/>
    <w:rsid w:val="00442FF0"/>
    <w:rsid w:val="00443083"/>
    <w:rsid w:val="00443106"/>
    <w:rsid w:val="004433D6"/>
    <w:rsid w:val="004434F3"/>
    <w:rsid w:val="004437C6"/>
    <w:rsid w:val="00443935"/>
    <w:rsid w:val="004442BE"/>
    <w:rsid w:val="00444ECE"/>
    <w:rsid w:val="0044502E"/>
    <w:rsid w:val="0044506B"/>
    <w:rsid w:val="00445F45"/>
    <w:rsid w:val="00446666"/>
    <w:rsid w:val="0044666E"/>
    <w:rsid w:val="00446B9E"/>
    <w:rsid w:val="00446D7B"/>
    <w:rsid w:val="00446DE0"/>
    <w:rsid w:val="0044756A"/>
    <w:rsid w:val="00447593"/>
    <w:rsid w:val="004476DF"/>
    <w:rsid w:val="00450245"/>
    <w:rsid w:val="0045052A"/>
    <w:rsid w:val="00451603"/>
    <w:rsid w:val="00452683"/>
    <w:rsid w:val="0045366A"/>
    <w:rsid w:val="004536A9"/>
    <w:rsid w:val="004536AA"/>
    <w:rsid w:val="00453A50"/>
    <w:rsid w:val="00453B47"/>
    <w:rsid w:val="00453CB8"/>
    <w:rsid w:val="00455161"/>
    <w:rsid w:val="0045593F"/>
    <w:rsid w:val="00455FBF"/>
    <w:rsid w:val="004573B7"/>
    <w:rsid w:val="00457786"/>
    <w:rsid w:val="00460F3F"/>
    <w:rsid w:val="00461EAD"/>
    <w:rsid w:val="00462A7A"/>
    <w:rsid w:val="00462C84"/>
    <w:rsid w:val="00462F58"/>
    <w:rsid w:val="004636AD"/>
    <w:rsid w:val="00463A41"/>
    <w:rsid w:val="004645B8"/>
    <w:rsid w:val="00464A73"/>
    <w:rsid w:val="00465BE2"/>
    <w:rsid w:val="00465DE7"/>
    <w:rsid w:val="00466ACD"/>
    <w:rsid w:val="0046755B"/>
    <w:rsid w:val="00470A5F"/>
    <w:rsid w:val="00470A86"/>
    <w:rsid w:val="004713D1"/>
    <w:rsid w:val="00471DFF"/>
    <w:rsid w:val="0047204F"/>
    <w:rsid w:val="00472241"/>
    <w:rsid w:val="004722FB"/>
    <w:rsid w:val="00472920"/>
    <w:rsid w:val="004732B4"/>
    <w:rsid w:val="00474389"/>
    <w:rsid w:val="00474BB9"/>
    <w:rsid w:val="00475546"/>
    <w:rsid w:val="0047580E"/>
    <w:rsid w:val="00476C3B"/>
    <w:rsid w:val="00476DCB"/>
    <w:rsid w:val="00476F45"/>
    <w:rsid w:val="0048064D"/>
    <w:rsid w:val="00480EE5"/>
    <w:rsid w:val="00482383"/>
    <w:rsid w:val="00482CC8"/>
    <w:rsid w:val="00483306"/>
    <w:rsid w:val="00483EE3"/>
    <w:rsid w:val="00484649"/>
    <w:rsid w:val="0048533A"/>
    <w:rsid w:val="004855AA"/>
    <w:rsid w:val="00485894"/>
    <w:rsid w:val="0048678C"/>
    <w:rsid w:val="004873E8"/>
    <w:rsid w:val="00490C63"/>
    <w:rsid w:val="00490C9F"/>
    <w:rsid w:val="004919DD"/>
    <w:rsid w:val="00491A29"/>
    <w:rsid w:val="004924C0"/>
    <w:rsid w:val="00492608"/>
    <w:rsid w:val="004929DA"/>
    <w:rsid w:val="00492D8C"/>
    <w:rsid w:val="00493142"/>
    <w:rsid w:val="00493746"/>
    <w:rsid w:val="00493BB6"/>
    <w:rsid w:val="004944D5"/>
    <w:rsid w:val="00494BA5"/>
    <w:rsid w:val="00495461"/>
    <w:rsid w:val="00495DAB"/>
    <w:rsid w:val="00497170"/>
    <w:rsid w:val="0049723D"/>
    <w:rsid w:val="00497540"/>
    <w:rsid w:val="00497C98"/>
    <w:rsid w:val="00497F59"/>
    <w:rsid w:val="004A0425"/>
    <w:rsid w:val="004A0543"/>
    <w:rsid w:val="004A0D80"/>
    <w:rsid w:val="004A1728"/>
    <w:rsid w:val="004A1AB2"/>
    <w:rsid w:val="004A1BDE"/>
    <w:rsid w:val="004A3699"/>
    <w:rsid w:val="004A379C"/>
    <w:rsid w:val="004A38E0"/>
    <w:rsid w:val="004A3ADD"/>
    <w:rsid w:val="004A40BA"/>
    <w:rsid w:val="004A40CD"/>
    <w:rsid w:val="004A4741"/>
    <w:rsid w:val="004A4CDC"/>
    <w:rsid w:val="004A5324"/>
    <w:rsid w:val="004A6FC4"/>
    <w:rsid w:val="004A6FD4"/>
    <w:rsid w:val="004A7A1F"/>
    <w:rsid w:val="004A7E7A"/>
    <w:rsid w:val="004B187D"/>
    <w:rsid w:val="004B1D84"/>
    <w:rsid w:val="004B1EE9"/>
    <w:rsid w:val="004B25A6"/>
    <w:rsid w:val="004B2AC6"/>
    <w:rsid w:val="004B3BFC"/>
    <w:rsid w:val="004B4FE0"/>
    <w:rsid w:val="004B554E"/>
    <w:rsid w:val="004B5ABA"/>
    <w:rsid w:val="004B61FA"/>
    <w:rsid w:val="004B62B3"/>
    <w:rsid w:val="004B6B10"/>
    <w:rsid w:val="004B71D7"/>
    <w:rsid w:val="004B7373"/>
    <w:rsid w:val="004B7E41"/>
    <w:rsid w:val="004C08AC"/>
    <w:rsid w:val="004C0C2A"/>
    <w:rsid w:val="004C1AFD"/>
    <w:rsid w:val="004C21B4"/>
    <w:rsid w:val="004C2978"/>
    <w:rsid w:val="004C3203"/>
    <w:rsid w:val="004C35FD"/>
    <w:rsid w:val="004C3E42"/>
    <w:rsid w:val="004C5A38"/>
    <w:rsid w:val="004C5A60"/>
    <w:rsid w:val="004C666D"/>
    <w:rsid w:val="004C7F9F"/>
    <w:rsid w:val="004D1210"/>
    <w:rsid w:val="004D1599"/>
    <w:rsid w:val="004D1769"/>
    <w:rsid w:val="004D226F"/>
    <w:rsid w:val="004D2628"/>
    <w:rsid w:val="004D40A5"/>
    <w:rsid w:val="004D556F"/>
    <w:rsid w:val="004D679E"/>
    <w:rsid w:val="004D6AD4"/>
    <w:rsid w:val="004D7D0E"/>
    <w:rsid w:val="004D7F94"/>
    <w:rsid w:val="004E1A45"/>
    <w:rsid w:val="004E1EAC"/>
    <w:rsid w:val="004E276E"/>
    <w:rsid w:val="004E2F4E"/>
    <w:rsid w:val="004E3B45"/>
    <w:rsid w:val="004E3F2E"/>
    <w:rsid w:val="004E474E"/>
    <w:rsid w:val="004E53BF"/>
    <w:rsid w:val="004E60A4"/>
    <w:rsid w:val="004E7BEA"/>
    <w:rsid w:val="004F0E12"/>
    <w:rsid w:val="004F0FA4"/>
    <w:rsid w:val="004F34F5"/>
    <w:rsid w:val="004F48DA"/>
    <w:rsid w:val="004F4ED7"/>
    <w:rsid w:val="004F537B"/>
    <w:rsid w:val="004F56FB"/>
    <w:rsid w:val="004F6BF1"/>
    <w:rsid w:val="004F6E72"/>
    <w:rsid w:val="004F71D0"/>
    <w:rsid w:val="00500626"/>
    <w:rsid w:val="0050064A"/>
    <w:rsid w:val="00500AC6"/>
    <w:rsid w:val="00500D29"/>
    <w:rsid w:val="00500F30"/>
    <w:rsid w:val="00501860"/>
    <w:rsid w:val="0050195C"/>
    <w:rsid w:val="0050387E"/>
    <w:rsid w:val="0050426D"/>
    <w:rsid w:val="005047B2"/>
    <w:rsid w:val="00504913"/>
    <w:rsid w:val="00504B42"/>
    <w:rsid w:val="00505A9F"/>
    <w:rsid w:val="00505C0E"/>
    <w:rsid w:val="0050607E"/>
    <w:rsid w:val="005060B7"/>
    <w:rsid w:val="0050767A"/>
    <w:rsid w:val="00507B39"/>
    <w:rsid w:val="00507DB9"/>
    <w:rsid w:val="00510566"/>
    <w:rsid w:val="00511099"/>
    <w:rsid w:val="00511267"/>
    <w:rsid w:val="00512015"/>
    <w:rsid w:val="00512C28"/>
    <w:rsid w:val="00513E07"/>
    <w:rsid w:val="00514148"/>
    <w:rsid w:val="005143FF"/>
    <w:rsid w:val="00514D99"/>
    <w:rsid w:val="00515065"/>
    <w:rsid w:val="00515DA3"/>
    <w:rsid w:val="0051619F"/>
    <w:rsid w:val="0051632A"/>
    <w:rsid w:val="00516448"/>
    <w:rsid w:val="005167BD"/>
    <w:rsid w:val="005172A5"/>
    <w:rsid w:val="00520BB8"/>
    <w:rsid w:val="005219C0"/>
    <w:rsid w:val="00521C89"/>
    <w:rsid w:val="00522A4F"/>
    <w:rsid w:val="005237FC"/>
    <w:rsid w:val="005241AF"/>
    <w:rsid w:val="00524B41"/>
    <w:rsid w:val="005251EC"/>
    <w:rsid w:val="00525477"/>
    <w:rsid w:val="00526D75"/>
    <w:rsid w:val="005274A9"/>
    <w:rsid w:val="00530274"/>
    <w:rsid w:val="00530A40"/>
    <w:rsid w:val="005317D2"/>
    <w:rsid w:val="005322B1"/>
    <w:rsid w:val="0053360D"/>
    <w:rsid w:val="00533CEE"/>
    <w:rsid w:val="0053428A"/>
    <w:rsid w:val="00534C17"/>
    <w:rsid w:val="005354D7"/>
    <w:rsid w:val="005355B3"/>
    <w:rsid w:val="005357AE"/>
    <w:rsid w:val="005357CC"/>
    <w:rsid w:val="005359F5"/>
    <w:rsid w:val="00535DB9"/>
    <w:rsid w:val="0053602C"/>
    <w:rsid w:val="0053655B"/>
    <w:rsid w:val="00536F05"/>
    <w:rsid w:val="00537A5C"/>
    <w:rsid w:val="00537C9B"/>
    <w:rsid w:val="00537F02"/>
    <w:rsid w:val="0053AAA5"/>
    <w:rsid w:val="00540154"/>
    <w:rsid w:val="0054082B"/>
    <w:rsid w:val="00540947"/>
    <w:rsid w:val="00540DA5"/>
    <w:rsid w:val="00540F30"/>
    <w:rsid w:val="005420CA"/>
    <w:rsid w:val="00542B45"/>
    <w:rsid w:val="005431D2"/>
    <w:rsid w:val="005436FE"/>
    <w:rsid w:val="00544B11"/>
    <w:rsid w:val="00544B4C"/>
    <w:rsid w:val="0054622C"/>
    <w:rsid w:val="00546B9A"/>
    <w:rsid w:val="00547359"/>
    <w:rsid w:val="00550102"/>
    <w:rsid w:val="00550652"/>
    <w:rsid w:val="00550E61"/>
    <w:rsid w:val="005512B6"/>
    <w:rsid w:val="0055133B"/>
    <w:rsid w:val="00551377"/>
    <w:rsid w:val="00551BE1"/>
    <w:rsid w:val="00551FCF"/>
    <w:rsid w:val="00552002"/>
    <w:rsid w:val="00552648"/>
    <w:rsid w:val="005527A2"/>
    <w:rsid w:val="00552A40"/>
    <w:rsid w:val="00552A82"/>
    <w:rsid w:val="00553750"/>
    <w:rsid w:val="00553D9E"/>
    <w:rsid w:val="00554053"/>
    <w:rsid w:val="00554150"/>
    <w:rsid w:val="00554D8F"/>
    <w:rsid w:val="00554E9F"/>
    <w:rsid w:val="005551A4"/>
    <w:rsid w:val="00555350"/>
    <w:rsid w:val="00555686"/>
    <w:rsid w:val="00555959"/>
    <w:rsid w:val="0055652F"/>
    <w:rsid w:val="00556A0B"/>
    <w:rsid w:val="0056051E"/>
    <w:rsid w:val="005608A4"/>
    <w:rsid w:val="00560EAF"/>
    <w:rsid w:val="00561AC3"/>
    <w:rsid w:val="005624DF"/>
    <w:rsid w:val="00562BA1"/>
    <w:rsid w:val="00563261"/>
    <w:rsid w:val="0056377D"/>
    <w:rsid w:val="00564F78"/>
    <w:rsid w:val="00566A75"/>
    <w:rsid w:val="00566AD5"/>
    <w:rsid w:val="00566CE0"/>
    <w:rsid w:val="005670E5"/>
    <w:rsid w:val="0056748C"/>
    <w:rsid w:val="005703E6"/>
    <w:rsid w:val="00570893"/>
    <w:rsid w:val="0057089B"/>
    <w:rsid w:val="005709F3"/>
    <w:rsid w:val="005713EB"/>
    <w:rsid w:val="005718B5"/>
    <w:rsid w:val="005727D0"/>
    <w:rsid w:val="00572CCB"/>
    <w:rsid w:val="00573CCC"/>
    <w:rsid w:val="00573D40"/>
    <w:rsid w:val="00573E01"/>
    <w:rsid w:val="00573E27"/>
    <w:rsid w:val="005741A7"/>
    <w:rsid w:val="0057435E"/>
    <w:rsid w:val="005743DB"/>
    <w:rsid w:val="0057471A"/>
    <w:rsid w:val="00575A0B"/>
    <w:rsid w:val="005767E0"/>
    <w:rsid w:val="0057735C"/>
    <w:rsid w:val="00577442"/>
    <w:rsid w:val="005804AD"/>
    <w:rsid w:val="00580772"/>
    <w:rsid w:val="00581941"/>
    <w:rsid w:val="00581B4C"/>
    <w:rsid w:val="00581BA3"/>
    <w:rsid w:val="0058206F"/>
    <w:rsid w:val="00582094"/>
    <w:rsid w:val="005821E1"/>
    <w:rsid w:val="005823EA"/>
    <w:rsid w:val="005827B8"/>
    <w:rsid w:val="00582F09"/>
    <w:rsid w:val="00582FEC"/>
    <w:rsid w:val="00583052"/>
    <w:rsid w:val="0058412A"/>
    <w:rsid w:val="00584A55"/>
    <w:rsid w:val="0058505C"/>
    <w:rsid w:val="00585332"/>
    <w:rsid w:val="00585B2F"/>
    <w:rsid w:val="00586044"/>
    <w:rsid w:val="0058618B"/>
    <w:rsid w:val="00586736"/>
    <w:rsid w:val="00586B47"/>
    <w:rsid w:val="00587314"/>
    <w:rsid w:val="005874FE"/>
    <w:rsid w:val="0058757B"/>
    <w:rsid w:val="00587752"/>
    <w:rsid w:val="005878C3"/>
    <w:rsid w:val="00587E71"/>
    <w:rsid w:val="005903C2"/>
    <w:rsid w:val="00590946"/>
    <w:rsid w:val="005909E0"/>
    <w:rsid w:val="00590F6B"/>
    <w:rsid w:val="00591436"/>
    <w:rsid w:val="00592B1E"/>
    <w:rsid w:val="005932AD"/>
    <w:rsid w:val="005933D3"/>
    <w:rsid w:val="0059383C"/>
    <w:rsid w:val="00593F1C"/>
    <w:rsid w:val="00593F9E"/>
    <w:rsid w:val="00594D9B"/>
    <w:rsid w:val="005952A0"/>
    <w:rsid w:val="00595BF5"/>
    <w:rsid w:val="00596690"/>
    <w:rsid w:val="00597895"/>
    <w:rsid w:val="005A01A5"/>
    <w:rsid w:val="005A070F"/>
    <w:rsid w:val="005A0AA1"/>
    <w:rsid w:val="005A17F0"/>
    <w:rsid w:val="005A3087"/>
    <w:rsid w:val="005A39E1"/>
    <w:rsid w:val="005A3D80"/>
    <w:rsid w:val="005A48F1"/>
    <w:rsid w:val="005A53C3"/>
    <w:rsid w:val="005A5410"/>
    <w:rsid w:val="005A57D0"/>
    <w:rsid w:val="005A57EA"/>
    <w:rsid w:val="005A66ED"/>
    <w:rsid w:val="005A6A5B"/>
    <w:rsid w:val="005A7A7C"/>
    <w:rsid w:val="005B01DA"/>
    <w:rsid w:val="005B0664"/>
    <w:rsid w:val="005B08B6"/>
    <w:rsid w:val="005B0A7E"/>
    <w:rsid w:val="005B0FFE"/>
    <w:rsid w:val="005B1004"/>
    <w:rsid w:val="005B1DFE"/>
    <w:rsid w:val="005B2BF4"/>
    <w:rsid w:val="005B31DD"/>
    <w:rsid w:val="005B366A"/>
    <w:rsid w:val="005B3B3B"/>
    <w:rsid w:val="005B425B"/>
    <w:rsid w:val="005B524F"/>
    <w:rsid w:val="005B62E7"/>
    <w:rsid w:val="005B6C4C"/>
    <w:rsid w:val="005B722E"/>
    <w:rsid w:val="005C0600"/>
    <w:rsid w:val="005C100D"/>
    <w:rsid w:val="005C1414"/>
    <w:rsid w:val="005C1D85"/>
    <w:rsid w:val="005C1F38"/>
    <w:rsid w:val="005C226B"/>
    <w:rsid w:val="005C22EF"/>
    <w:rsid w:val="005C241A"/>
    <w:rsid w:val="005C2D52"/>
    <w:rsid w:val="005C3436"/>
    <w:rsid w:val="005C3630"/>
    <w:rsid w:val="005C3E55"/>
    <w:rsid w:val="005C3F6A"/>
    <w:rsid w:val="005C4714"/>
    <w:rsid w:val="005C4A93"/>
    <w:rsid w:val="005C51F6"/>
    <w:rsid w:val="005C616D"/>
    <w:rsid w:val="005C6B25"/>
    <w:rsid w:val="005C6D75"/>
    <w:rsid w:val="005C6DE2"/>
    <w:rsid w:val="005C7BDC"/>
    <w:rsid w:val="005D02F7"/>
    <w:rsid w:val="005D044F"/>
    <w:rsid w:val="005D0671"/>
    <w:rsid w:val="005D0677"/>
    <w:rsid w:val="005D0ABF"/>
    <w:rsid w:val="005D1C86"/>
    <w:rsid w:val="005D1FEC"/>
    <w:rsid w:val="005D2444"/>
    <w:rsid w:val="005D25E3"/>
    <w:rsid w:val="005D25F8"/>
    <w:rsid w:val="005D30DB"/>
    <w:rsid w:val="005D3A91"/>
    <w:rsid w:val="005D5156"/>
    <w:rsid w:val="005D6DE6"/>
    <w:rsid w:val="005D77C4"/>
    <w:rsid w:val="005E0DC3"/>
    <w:rsid w:val="005E1D13"/>
    <w:rsid w:val="005E205A"/>
    <w:rsid w:val="005E2184"/>
    <w:rsid w:val="005E2AA7"/>
    <w:rsid w:val="005E347C"/>
    <w:rsid w:val="005E3803"/>
    <w:rsid w:val="005E39E7"/>
    <w:rsid w:val="005E4406"/>
    <w:rsid w:val="005E45D1"/>
    <w:rsid w:val="005E466F"/>
    <w:rsid w:val="005E5296"/>
    <w:rsid w:val="005E5B3E"/>
    <w:rsid w:val="005E5D70"/>
    <w:rsid w:val="005E6C56"/>
    <w:rsid w:val="005E736F"/>
    <w:rsid w:val="005E79FC"/>
    <w:rsid w:val="005E7D50"/>
    <w:rsid w:val="005F0010"/>
    <w:rsid w:val="005F097D"/>
    <w:rsid w:val="005F1620"/>
    <w:rsid w:val="005F305A"/>
    <w:rsid w:val="005F4A10"/>
    <w:rsid w:val="005F5502"/>
    <w:rsid w:val="005F55F7"/>
    <w:rsid w:val="005F5BD3"/>
    <w:rsid w:val="005F5FDD"/>
    <w:rsid w:val="005F672F"/>
    <w:rsid w:val="005F69D0"/>
    <w:rsid w:val="00600030"/>
    <w:rsid w:val="00600173"/>
    <w:rsid w:val="00600240"/>
    <w:rsid w:val="006002F2"/>
    <w:rsid w:val="00600FF8"/>
    <w:rsid w:val="00601054"/>
    <w:rsid w:val="006016BD"/>
    <w:rsid w:val="006019E1"/>
    <w:rsid w:val="00602018"/>
    <w:rsid w:val="0060303B"/>
    <w:rsid w:val="00603571"/>
    <w:rsid w:val="006037FC"/>
    <w:rsid w:val="00603946"/>
    <w:rsid w:val="00604B67"/>
    <w:rsid w:val="00604C75"/>
    <w:rsid w:val="006053DC"/>
    <w:rsid w:val="00605662"/>
    <w:rsid w:val="0060584B"/>
    <w:rsid w:val="00605BFD"/>
    <w:rsid w:val="0060652B"/>
    <w:rsid w:val="0060666D"/>
    <w:rsid w:val="0060676E"/>
    <w:rsid w:val="00607109"/>
    <w:rsid w:val="006071F1"/>
    <w:rsid w:val="00610D5C"/>
    <w:rsid w:val="00611FB6"/>
    <w:rsid w:val="00613303"/>
    <w:rsid w:val="0061381E"/>
    <w:rsid w:val="00614457"/>
    <w:rsid w:val="00614552"/>
    <w:rsid w:val="00614D21"/>
    <w:rsid w:val="0061552D"/>
    <w:rsid w:val="0061568E"/>
    <w:rsid w:val="0061595B"/>
    <w:rsid w:val="00615C74"/>
    <w:rsid w:val="00616671"/>
    <w:rsid w:val="0061688D"/>
    <w:rsid w:val="00617C3A"/>
    <w:rsid w:val="006200B1"/>
    <w:rsid w:val="00620279"/>
    <w:rsid w:val="00621788"/>
    <w:rsid w:val="00621C29"/>
    <w:rsid w:val="00622174"/>
    <w:rsid w:val="00622534"/>
    <w:rsid w:val="006230D4"/>
    <w:rsid w:val="00623B0E"/>
    <w:rsid w:val="00623ECA"/>
    <w:rsid w:val="00623F88"/>
    <w:rsid w:val="00624011"/>
    <w:rsid w:val="00624A7D"/>
    <w:rsid w:val="00625756"/>
    <w:rsid w:val="00627106"/>
    <w:rsid w:val="0062720A"/>
    <w:rsid w:val="006278CE"/>
    <w:rsid w:val="00627950"/>
    <w:rsid w:val="006279B2"/>
    <w:rsid w:val="00630EB5"/>
    <w:rsid w:val="0063136D"/>
    <w:rsid w:val="00631609"/>
    <w:rsid w:val="00632609"/>
    <w:rsid w:val="00632935"/>
    <w:rsid w:val="00632EBE"/>
    <w:rsid w:val="006330D7"/>
    <w:rsid w:val="006331E4"/>
    <w:rsid w:val="006338CC"/>
    <w:rsid w:val="00633E2F"/>
    <w:rsid w:val="0063425B"/>
    <w:rsid w:val="0063447B"/>
    <w:rsid w:val="00634902"/>
    <w:rsid w:val="00635505"/>
    <w:rsid w:val="00635F1F"/>
    <w:rsid w:val="00636625"/>
    <w:rsid w:val="00636D52"/>
    <w:rsid w:val="0064089D"/>
    <w:rsid w:val="00640BD4"/>
    <w:rsid w:val="00640E80"/>
    <w:rsid w:val="00640EE0"/>
    <w:rsid w:val="00641286"/>
    <w:rsid w:val="006414FC"/>
    <w:rsid w:val="006418D8"/>
    <w:rsid w:val="00642AD9"/>
    <w:rsid w:val="0064329A"/>
    <w:rsid w:val="006432ED"/>
    <w:rsid w:val="00644434"/>
    <w:rsid w:val="00644DBA"/>
    <w:rsid w:val="00644F9A"/>
    <w:rsid w:val="00645037"/>
    <w:rsid w:val="0064535D"/>
    <w:rsid w:val="006459E2"/>
    <w:rsid w:val="00645A72"/>
    <w:rsid w:val="006466AA"/>
    <w:rsid w:val="00646DC2"/>
    <w:rsid w:val="006473AC"/>
    <w:rsid w:val="00647C20"/>
    <w:rsid w:val="00647F92"/>
    <w:rsid w:val="006504E3"/>
    <w:rsid w:val="00650F95"/>
    <w:rsid w:val="00653C56"/>
    <w:rsid w:val="0065423D"/>
    <w:rsid w:val="0065472F"/>
    <w:rsid w:val="00654B48"/>
    <w:rsid w:val="00655170"/>
    <w:rsid w:val="006551AB"/>
    <w:rsid w:val="00655B02"/>
    <w:rsid w:val="00656690"/>
    <w:rsid w:val="00656885"/>
    <w:rsid w:val="00656D63"/>
    <w:rsid w:val="0065746F"/>
    <w:rsid w:val="00657A95"/>
    <w:rsid w:val="00660A5A"/>
    <w:rsid w:val="00660BD4"/>
    <w:rsid w:val="00660DDB"/>
    <w:rsid w:val="00661AD4"/>
    <w:rsid w:val="0066275D"/>
    <w:rsid w:val="00662D3D"/>
    <w:rsid w:val="006632D6"/>
    <w:rsid w:val="00663447"/>
    <w:rsid w:val="00663908"/>
    <w:rsid w:val="00663A5A"/>
    <w:rsid w:val="00663B5B"/>
    <w:rsid w:val="00664EA7"/>
    <w:rsid w:val="0066542F"/>
    <w:rsid w:val="00665E87"/>
    <w:rsid w:val="006661BE"/>
    <w:rsid w:val="00666373"/>
    <w:rsid w:val="00666FA0"/>
    <w:rsid w:val="0066701E"/>
    <w:rsid w:val="0066761B"/>
    <w:rsid w:val="00670D66"/>
    <w:rsid w:val="00670FF1"/>
    <w:rsid w:val="00671331"/>
    <w:rsid w:val="0067149F"/>
    <w:rsid w:val="00671A61"/>
    <w:rsid w:val="00671BF6"/>
    <w:rsid w:val="00672B5A"/>
    <w:rsid w:val="006753BE"/>
    <w:rsid w:val="0067587F"/>
    <w:rsid w:val="00676AB8"/>
    <w:rsid w:val="00676CBD"/>
    <w:rsid w:val="00676D7B"/>
    <w:rsid w:val="00677489"/>
    <w:rsid w:val="0068134F"/>
    <w:rsid w:val="00681916"/>
    <w:rsid w:val="0068253F"/>
    <w:rsid w:val="00682D63"/>
    <w:rsid w:val="0068467C"/>
    <w:rsid w:val="00684DE4"/>
    <w:rsid w:val="00685647"/>
    <w:rsid w:val="00685A11"/>
    <w:rsid w:val="00686378"/>
    <w:rsid w:val="00686B74"/>
    <w:rsid w:val="0068745E"/>
    <w:rsid w:val="006878E3"/>
    <w:rsid w:val="0069099A"/>
    <w:rsid w:val="00690E44"/>
    <w:rsid w:val="00691084"/>
    <w:rsid w:val="00692162"/>
    <w:rsid w:val="006936B1"/>
    <w:rsid w:val="00693F5C"/>
    <w:rsid w:val="006946BD"/>
    <w:rsid w:val="00694822"/>
    <w:rsid w:val="00695412"/>
    <w:rsid w:val="00695535"/>
    <w:rsid w:val="00695C4D"/>
    <w:rsid w:val="006976E3"/>
    <w:rsid w:val="00697CE6"/>
    <w:rsid w:val="006A0219"/>
    <w:rsid w:val="006A1299"/>
    <w:rsid w:val="006A1420"/>
    <w:rsid w:val="006A2272"/>
    <w:rsid w:val="006A2E56"/>
    <w:rsid w:val="006A2EEF"/>
    <w:rsid w:val="006A3AB2"/>
    <w:rsid w:val="006A53AB"/>
    <w:rsid w:val="006A5B01"/>
    <w:rsid w:val="006A6F58"/>
    <w:rsid w:val="006A6F89"/>
    <w:rsid w:val="006B2AF7"/>
    <w:rsid w:val="006B2CC7"/>
    <w:rsid w:val="006B3436"/>
    <w:rsid w:val="006B54AE"/>
    <w:rsid w:val="006B55F7"/>
    <w:rsid w:val="006B582B"/>
    <w:rsid w:val="006B5883"/>
    <w:rsid w:val="006B66DC"/>
    <w:rsid w:val="006B7073"/>
    <w:rsid w:val="006B7623"/>
    <w:rsid w:val="006C077C"/>
    <w:rsid w:val="006C118F"/>
    <w:rsid w:val="006C1245"/>
    <w:rsid w:val="006C1B99"/>
    <w:rsid w:val="006C1EB3"/>
    <w:rsid w:val="006C2ED7"/>
    <w:rsid w:val="006C2F9F"/>
    <w:rsid w:val="006C3C46"/>
    <w:rsid w:val="006C3F9B"/>
    <w:rsid w:val="006C422A"/>
    <w:rsid w:val="006C45AE"/>
    <w:rsid w:val="006C4E92"/>
    <w:rsid w:val="006C4F71"/>
    <w:rsid w:val="006C5232"/>
    <w:rsid w:val="006C5584"/>
    <w:rsid w:val="006C5CCE"/>
    <w:rsid w:val="006C5F00"/>
    <w:rsid w:val="006C6089"/>
    <w:rsid w:val="006C6471"/>
    <w:rsid w:val="006C6E68"/>
    <w:rsid w:val="006D08DE"/>
    <w:rsid w:val="006D2A44"/>
    <w:rsid w:val="006D2D03"/>
    <w:rsid w:val="006D3A71"/>
    <w:rsid w:val="006D41ED"/>
    <w:rsid w:val="006D67F3"/>
    <w:rsid w:val="006D6854"/>
    <w:rsid w:val="006D77A1"/>
    <w:rsid w:val="006D7B1F"/>
    <w:rsid w:val="006D7D2C"/>
    <w:rsid w:val="006E1635"/>
    <w:rsid w:val="006E2518"/>
    <w:rsid w:val="006E273A"/>
    <w:rsid w:val="006E27E5"/>
    <w:rsid w:val="006E31C8"/>
    <w:rsid w:val="006E337D"/>
    <w:rsid w:val="006E389D"/>
    <w:rsid w:val="006E46C2"/>
    <w:rsid w:val="006E4FFD"/>
    <w:rsid w:val="006E5329"/>
    <w:rsid w:val="006E5998"/>
    <w:rsid w:val="006E71EF"/>
    <w:rsid w:val="006F1239"/>
    <w:rsid w:val="006F2216"/>
    <w:rsid w:val="006F2268"/>
    <w:rsid w:val="006F3D39"/>
    <w:rsid w:val="006F410C"/>
    <w:rsid w:val="006F4323"/>
    <w:rsid w:val="006F6660"/>
    <w:rsid w:val="006F69C9"/>
    <w:rsid w:val="006F6B09"/>
    <w:rsid w:val="006F6F2F"/>
    <w:rsid w:val="007005D1"/>
    <w:rsid w:val="00700918"/>
    <w:rsid w:val="0070149D"/>
    <w:rsid w:val="00701FEE"/>
    <w:rsid w:val="007024CF"/>
    <w:rsid w:val="007025DE"/>
    <w:rsid w:val="00702C29"/>
    <w:rsid w:val="00704D44"/>
    <w:rsid w:val="00704E7C"/>
    <w:rsid w:val="00705C0C"/>
    <w:rsid w:val="007068C3"/>
    <w:rsid w:val="00706A91"/>
    <w:rsid w:val="00706B7E"/>
    <w:rsid w:val="0070703B"/>
    <w:rsid w:val="00710754"/>
    <w:rsid w:val="00711729"/>
    <w:rsid w:val="00711739"/>
    <w:rsid w:val="00712382"/>
    <w:rsid w:val="0071362E"/>
    <w:rsid w:val="00713B8D"/>
    <w:rsid w:val="00714063"/>
    <w:rsid w:val="007146E3"/>
    <w:rsid w:val="00714A9F"/>
    <w:rsid w:val="00715FB6"/>
    <w:rsid w:val="0071701D"/>
    <w:rsid w:val="0071704C"/>
    <w:rsid w:val="00717165"/>
    <w:rsid w:val="00720173"/>
    <w:rsid w:val="00720CFF"/>
    <w:rsid w:val="00720DFA"/>
    <w:rsid w:val="00721A9F"/>
    <w:rsid w:val="00721AF7"/>
    <w:rsid w:val="007223AF"/>
    <w:rsid w:val="007228C3"/>
    <w:rsid w:val="00724494"/>
    <w:rsid w:val="0072481A"/>
    <w:rsid w:val="00724F6A"/>
    <w:rsid w:val="00725989"/>
    <w:rsid w:val="00726882"/>
    <w:rsid w:val="007269FC"/>
    <w:rsid w:val="00726ADE"/>
    <w:rsid w:val="007270A9"/>
    <w:rsid w:val="00730B0E"/>
    <w:rsid w:val="00730D55"/>
    <w:rsid w:val="00731DCC"/>
    <w:rsid w:val="00732F5D"/>
    <w:rsid w:val="007339D5"/>
    <w:rsid w:val="0073471F"/>
    <w:rsid w:val="007347DD"/>
    <w:rsid w:val="0073484D"/>
    <w:rsid w:val="00735201"/>
    <w:rsid w:val="0073637F"/>
    <w:rsid w:val="007371F5"/>
    <w:rsid w:val="007373AD"/>
    <w:rsid w:val="00737570"/>
    <w:rsid w:val="0073786F"/>
    <w:rsid w:val="00737B43"/>
    <w:rsid w:val="00741531"/>
    <w:rsid w:val="007418DB"/>
    <w:rsid w:val="007422A1"/>
    <w:rsid w:val="00742422"/>
    <w:rsid w:val="00743155"/>
    <w:rsid w:val="00743FD9"/>
    <w:rsid w:val="00744B96"/>
    <w:rsid w:val="007457FD"/>
    <w:rsid w:val="00745AA1"/>
    <w:rsid w:val="00745D87"/>
    <w:rsid w:val="00747098"/>
    <w:rsid w:val="00747216"/>
    <w:rsid w:val="007475BF"/>
    <w:rsid w:val="00747688"/>
    <w:rsid w:val="00751176"/>
    <w:rsid w:val="007513E9"/>
    <w:rsid w:val="00751554"/>
    <w:rsid w:val="00751E84"/>
    <w:rsid w:val="00751F9B"/>
    <w:rsid w:val="00753A8A"/>
    <w:rsid w:val="00753FA8"/>
    <w:rsid w:val="0075423A"/>
    <w:rsid w:val="00754268"/>
    <w:rsid w:val="007543F1"/>
    <w:rsid w:val="007549C7"/>
    <w:rsid w:val="007554EB"/>
    <w:rsid w:val="0075586A"/>
    <w:rsid w:val="00755E00"/>
    <w:rsid w:val="0075621C"/>
    <w:rsid w:val="007565D5"/>
    <w:rsid w:val="00756D17"/>
    <w:rsid w:val="00756EA9"/>
    <w:rsid w:val="007608AE"/>
    <w:rsid w:val="00761089"/>
    <w:rsid w:val="007611EA"/>
    <w:rsid w:val="007616E6"/>
    <w:rsid w:val="007619CD"/>
    <w:rsid w:val="00763BA5"/>
    <w:rsid w:val="00763BD8"/>
    <w:rsid w:val="00764EC1"/>
    <w:rsid w:val="00766145"/>
    <w:rsid w:val="007665BF"/>
    <w:rsid w:val="00766F31"/>
    <w:rsid w:val="00766F37"/>
    <w:rsid w:val="0076708D"/>
    <w:rsid w:val="00770150"/>
    <w:rsid w:val="00771D86"/>
    <w:rsid w:val="00771DE1"/>
    <w:rsid w:val="0077244F"/>
    <w:rsid w:val="007725B7"/>
    <w:rsid w:val="007726DC"/>
    <w:rsid w:val="00773374"/>
    <w:rsid w:val="00773BCC"/>
    <w:rsid w:val="00774009"/>
    <w:rsid w:val="0077448E"/>
    <w:rsid w:val="0077482D"/>
    <w:rsid w:val="007754C2"/>
    <w:rsid w:val="00775C97"/>
    <w:rsid w:val="00775DF9"/>
    <w:rsid w:val="0077640E"/>
    <w:rsid w:val="00776712"/>
    <w:rsid w:val="00776CC4"/>
    <w:rsid w:val="00777103"/>
    <w:rsid w:val="00777289"/>
    <w:rsid w:val="00777CB7"/>
    <w:rsid w:val="00780376"/>
    <w:rsid w:val="007804F4"/>
    <w:rsid w:val="00781675"/>
    <w:rsid w:val="00781C44"/>
    <w:rsid w:val="0078274F"/>
    <w:rsid w:val="00782873"/>
    <w:rsid w:val="00783CE4"/>
    <w:rsid w:val="00784476"/>
    <w:rsid w:val="007853F1"/>
    <w:rsid w:val="0078694B"/>
    <w:rsid w:val="00787573"/>
    <w:rsid w:val="00787852"/>
    <w:rsid w:val="00790AA7"/>
    <w:rsid w:val="00791683"/>
    <w:rsid w:val="007916B1"/>
    <w:rsid w:val="007919CC"/>
    <w:rsid w:val="007923F8"/>
    <w:rsid w:val="007928B5"/>
    <w:rsid w:val="00792AEE"/>
    <w:rsid w:val="007944BB"/>
    <w:rsid w:val="00795B7F"/>
    <w:rsid w:val="007962D9"/>
    <w:rsid w:val="007964C5"/>
    <w:rsid w:val="007965C0"/>
    <w:rsid w:val="007967A8"/>
    <w:rsid w:val="00797833"/>
    <w:rsid w:val="0079790E"/>
    <w:rsid w:val="007A00C9"/>
    <w:rsid w:val="007A0F6A"/>
    <w:rsid w:val="007A0FDE"/>
    <w:rsid w:val="007A1BFF"/>
    <w:rsid w:val="007A22B3"/>
    <w:rsid w:val="007A24EC"/>
    <w:rsid w:val="007A2D55"/>
    <w:rsid w:val="007A33D6"/>
    <w:rsid w:val="007A35E0"/>
    <w:rsid w:val="007A407B"/>
    <w:rsid w:val="007A4565"/>
    <w:rsid w:val="007A45DA"/>
    <w:rsid w:val="007A4AB9"/>
    <w:rsid w:val="007A4EE1"/>
    <w:rsid w:val="007A4F18"/>
    <w:rsid w:val="007A564E"/>
    <w:rsid w:val="007A5D35"/>
    <w:rsid w:val="007A5FB5"/>
    <w:rsid w:val="007A60D4"/>
    <w:rsid w:val="007A61AB"/>
    <w:rsid w:val="007A7DAE"/>
    <w:rsid w:val="007A7EF3"/>
    <w:rsid w:val="007B0233"/>
    <w:rsid w:val="007B14C5"/>
    <w:rsid w:val="007B1958"/>
    <w:rsid w:val="007B1C9C"/>
    <w:rsid w:val="007B1D08"/>
    <w:rsid w:val="007B2246"/>
    <w:rsid w:val="007B26CF"/>
    <w:rsid w:val="007B2A7F"/>
    <w:rsid w:val="007B3A53"/>
    <w:rsid w:val="007B448F"/>
    <w:rsid w:val="007B4A29"/>
    <w:rsid w:val="007B4FA5"/>
    <w:rsid w:val="007B55CA"/>
    <w:rsid w:val="007B7D1F"/>
    <w:rsid w:val="007C069A"/>
    <w:rsid w:val="007C0CF7"/>
    <w:rsid w:val="007C10CB"/>
    <w:rsid w:val="007C1370"/>
    <w:rsid w:val="007C1BCE"/>
    <w:rsid w:val="007C22AC"/>
    <w:rsid w:val="007C23E2"/>
    <w:rsid w:val="007C2642"/>
    <w:rsid w:val="007C2A67"/>
    <w:rsid w:val="007C3646"/>
    <w:rsid w:val="007C365B"/>
    <w:rsid w:val="007C40DC"/>
    <w:rsid w:val="007C47A8"/>
    <w:rsid w:val="007C4C87"/>
    <w:rsid w:val="007C564E"/>
    <w:rsid w:val="007C6025"/>
    <w:rsid w:val="007C65EA"/>
    <w:rsid w:val="007C6706"/>
    <w:rsid w:val="007C6D41"/>
    <w:rsid w:val="007C77A0"/>
    <w:rsid w:val="007C7887"/>
    <w:rsid w:val="007D035D"/>
    <w:rsid w:val="007D139C"/>
    <w:rsid w:val="007D1431"/>
    <w:rsid w:val="007D31D7"/>
    <w:rsid w:val="007D385B"/>
    <w:rsid w:val="007D3BBA"/>
    <w:rsid w:val="007D3C58"/>
    <w:rsid w:val="007D437F"/>
    <w:rsid w:val="007D5445"/>
    <w:rsid w:val="007D5DF2"/>
    <w:rsid w:val="007D6199"/>
    <w:rsid w:val="007D70FE"/>
    <w:rsid w:val="007D7E51"/>
    <w:rsid w:val="007D7E6C"/>
    <w:rsid w:val="007E08C8"/>
    <w:rsid w:val="007E0A62"/>
    <w:rsid w:val="007E0B55"/>
    <w:rsid w:val="007E144F"/>
    <w:rsid w:val="007E1898"/>
    <w:rsid w:val="007E1921"/>
    <w:rsid w:val="007E2871"/>
    <w:rsid w:val="007E2BDA"/>
    <w:rsid w:val="007E39A2"/>
    <w:rsid w:val="007E3D2C"/>
    <w:rsid w:val="007E3E96"/>
    <w:rsid w:val="007E4164"/>
    <w:rsid w:val="007E4236"/>
    <w:rsid w:val="007E4545"/>
    <w:rsid w:val="007E5487"/>
    <w:rsid w:val="007E6CE0"/>
    <w:rsid w:val="007E74B3"/>
    <w:rsid w:val="007E7DDD"/>
    <w:rsid w:val="007F037D"/>
    <w:rsid w:val="007F0709"/>
    <w:rsid w:val="007F16BB"/>
    <w:rsid w:val="007F193E"/>
    <w:rsid w:val="007F23AD"/>
    <w:rsid w:val="007F3410"/>
    <w:rsid w:val="007F3E6D"/>
    <w:rsid w:val="007F3EEB"/>
    <w:rsid w:val="007F4B81"/>
    <w:rsid w:val="007F5574"/>
    <w:rsid w:val="007F605B"/>
    <w:rsid w:val="00800896"/>
    <w:rsid w:val="0080091D"/>
    <w:rsid w:val="00801D3E"/>
    <w:rsid w:val="00802853"/>
    <w:rsid w:val="00802CE7"/>
    <w:rsid w:val="0080325D"/>
    <w:rsid w:val="00803994"/>
    <w:rsid w:val="008040C4"/>
    <w:rsid w:val="0080417E"/>
    <w:rsid w:val="008042A7"/>
    <w:rsid w:val="00804766"/>
    <w:rsid w:val="0080493E"/>
    <w:rsid w:val="00805374"/>
    <w:rsid w:val="00807170"/>
    <w:rsid w:val="0081185C"/>
    <w:rsid w:val="008120F6"/>
    <w:rsid w:val="00812856"/>
    <w:rsid w:val="00812B08"/>
    <w:rsid w:val="008140EA"/>
    <w:rsid w:val="00814139"/>
    <w:rsid w:val="00814691"/>
    <w:rsid w:val="0081488F"/>
    <w:rsid w:val="00814BC3"/>
    <w:rsid w:val="00814D03"/>
    <w:rsid w:val="008152D0"/>
    <w:rsid w:val="008156AC"/>
    <w:rsid w:val="00815FE3"/>
    <w:rsid w:val="008168B9"/>
    <w:rsid w:val="00816C43"/>
    <w:rsid w:val="00820B16"/>
    <w:rsid w:val="008211D1"/>
    <w:rsid w:val="00821275"/>
    <w:rsid w:val="00821372"/>
    <w:rsid w:val="00822DFC"/>
    <w:rsid w:val="00823823"/>
    <w:rsid w:val="00823FDD"/>
    <w:rsid w:val="00824853"/>
    <w:rsid w:val="00824ABB"/>
    <w:rsid w:val="00824B0C"/>
    <w:rsid w:val="00824D61"/>
    <w:rsid w:val="00825958"/>
    <w:rsid w:val="008259A8"/>
    <w:rsid w:val="00825A7E"/>
    <w:rsid w:val="00825F94"/>
    <w:rsid w:val="0082782D"/>
    <w:rsid w:val="008279DC"/>
    <w:rsid w:val="00827ABE"/>
    <w:rsid w:val="00827BC2"/>
    <w:rsid w:val="0083091D"/>
    <w:rsid w:val="00831304"/>
    <w:rsid w:val="0083166E"/>
    <w:rsid w:val="00832325"/>
    <w:rsid w:val="00832A9E"/>
    <w:rsid w:val="00834613"/>
    <w:rsid w:val="008347C0"/>
    <w:rsid w:val="00834B0A"/>
    <w:rsid w:val="00834D15"/>
    <w:rsid w:val="00835185"/>
    <w:rsid w:val="008357B4"/>
    <w:rsid w:val="00835B3F"/>
    <w:rsid w:val="00835FE0"/>
    <w:rsid w:val="00836167"/>
    <w:rsid w:val="0083620E"/>
    <w:rsid w:val="00836866"/>
    <w:rsid w:val="00836868"/>
    <w:rsid w:val="0083698E"/>
    <w:rsid w:val="00836B7A"/>
    <w:rsid w:val="008371F4"/>
    <w:rsid w:val="008377C4"/>
    <w:rsid w:val="00840734"/>
    <w:rsid w:val="00840C7E"/>
    <w:rsid w:val="00843624"/>
    <w:rsid w:val="00843C8A"/>
    <w:rsid w:val="0084457D"/>
    <w:rsid w:val="008448F8"/>
    <w:rsid w:val="00844D9D"/>
    <w:rsid w:val="008453D9"/>
    <w:rsid w:val="0084543B"/>
    <w:rsid w:val="00845CE2"/>
    <w:rsid w:val="0084610B"/>
    <w:rsid w:val="00846131"/>
    <w:rsid w:val="008465A3"/>
    <w:rsid w:val="00847BF8"/>
    <w:rsid w:val="00850072"/>
    <w:rsid w:val="008501B4"/>
    <w:rsid w:val="00850532"/>
    <w:rsid w:val="008508EC"/>
    <w:rsid w:val="00850B73"/>
    <w:rsid w:val="00851153"/>
    <w:rsid w:val="008525BF"/>
    <w:rsid w:val="00852AA2"/>
    <w:rsid w:val="00853089"/>
    <w:rsid w:val="00854016"/>
    <w:rsid w:val="0085437C"/>
    <w:rsid w:val="00855770"/>
    <w:rsid w:val="00855AFC"/>
    <w:rsid w:val="008563D9"/>
    <w:rsid w:val="008568A8"/>
    <w:rsid w:val="00860D71"/>
    <w:rsid w:val="00861345"/>
    <w:rsid w:val="008618DB"/>
    <w:rsid w:val="00861BB1"/>
    <w:rsid w:val="00862A8E"/>
    <w:rsid w:val="00863B93"/>
    <w:rsid w:val="00863EE5"/>
    <w:rsid w:val="00864A95"/>
    <w:rsid w:val="00866660"/>
    <w:rsid w:val="00866C6A"/>
    <w:rsid w:val="00866D68"/>
    <w:rsid w:val="00866DC1"/>
    <w:rsid w:val="00867240"/>
    <w:rsid w:val="00867364"/>
    <w:rsid w:val="008705F6"/>
    <w:rsid w:val="00871BB4"/>
    <w:rsid w:val="00871EE4"/>
    <w:rsid w:val="00871EF2"/>
    <w:rsid w:val="0087290F"/>
    <w:rsid w:val="008733E0"/>
    <w:rsid w:val="00873762"/>
    <w:rsid w:val="00874454"/>
    <w:rsid w:val="00874D8A"/>
    <w:rsid w:val="00875678"/>
    <w:rsid w:val="0087585F"/>
    <w:rsid w:val="0087649A"/>
    <w:rsid w:val="00876EDE"/>
    <w:rsid w:val="00877171"/>
    <w:rsid w:val="008803AF"/>
    <w:rsid w:val="008813FF"/>
    <w:rsid w:val="008816A7"/>
    <w:rsid w:val="008816A8"/>
    <w:rsid w:val="008819F5"/>
    <w:rsid w:val="00882994"/>
    <w:rsid w:val="00883EF3"/>
    <w:rsid w:val="0088573D"/>
    <w:rsid w:val="00885821"/>
    <w:rsid w:val="0088652E"/>
    <w:rsid w:val="00886D55"/>
    <w:rsid w:val="00887093"/>
    <w:rsid w:val="008873A3"/>
    <w:rsid w:val="00887D29"/>
    <w:rsid w:val="00890A33"/>
    <w:rsid w:val="00891165"/>
    <w:rsid w:val="008912FA"/>
    <w:rsid w:val="008913FC"/>
    <w:rsid w:val="00891418"/>
    <w:rsid w:val="00892087"/>
    <w:rsid w:val="00893750"/>
    <w:rsid w:val="0089381F"/>
    <w:rsid w:val="00893950"/>
    <w:rsid w:val="00893EFD"/>
    <w:rsid w:val="0089450D"/>
    <w:rsid w:val="00894C5E"/>
    <w:rsid w:val="008954A3"/>
    <w:rsid w:val="008972D9"/>
    <w:rsid w:val="0089736C"/>
    <w:rsid w:val="00897F29"/>
    <w:rsid w:val="00897FD6"/>
    <w:rsid w:val="008A00DE"/>
    <w:rsid w:val="008A0315"/>
    <w:rsid w:val="008A03A7"/>
    <w:rsid w:val="008A0734"/>
    <w:rsid w:val="008A138D"/>
    <w:rsid w:val="008A18D5"/>
    <w:rsid w:val="008A1DA8"/>
    <w:rsid w:val="008A319A"/>
    <w:rsid w:val="008A3BC8"/>
    <w:rsid w:val="008A440C"/>
    <w:rsid w:val="008A4534"/>
    <w:rsid w:val="008A5864"/>
    <w:rsid w:val="008A617F"/>
    <w:rsid w:val="008A6AB0"/>
    <w:rsid w:val="008A7296"/>
    <w:rsid w:val="008A7576"/>
    <w:rsid w:val="008A7CFB"/>
    <w:rsid w:val="008B08E3"/>
    <w:rsid w:val="008B0E4D"/>
    <w:rsid w:val="008B1242"/>
    <w:rsid w:val="008B14D9"/>
    <w:rsid w:val="008B1651"/>
    <w:rsid w:val="008B19DB"/>
    <w:rsid w:val="008B2695"/>
    <w:rsid w:val="008B3FC3"/>
    <w:rsid w:val="008B4370"/>
    <w:rsid w:val="008B4A93"/>
    <w:rsid w:val="008B4DEB"/>
    <w:rsid w:val="008B6938"/>
    <w:rsid w:val="008B754A"/>
    <w:rsid w:val="008C0F46"/>
    <w:rsid w:val="008C135C"/>
    <w:rsid w:val="008C1A42"/>
    <w:rsid w:val="008C2197"/>
    <w:rsid w:val="008C2820"/>
    <w:rsid w:val="008C28F2"/>
    <w:rsid w:val="008C2F31"/>
    <w:rsid w:val="008C3C3C"/>
    <w:rsid w:val="008C4084"/>
    <w:rsid w:val="008C4B9E"/>
    <w:rsid w:val="008C4F10"/>
    <w:rsid w:val="008C5B65"/>
    <w:rsid w:val="008C5D5D"/>
    <w:rsid w:val="008C6B11"/>
    <w:rsid w:val="008C708C"/>
    <w:rsid w:val="008C72F3"/>
    <w:rsid w:val="008C735C"/>
    <w:rsid w:val="008C7812"/>
    <w:rsid w:val="008C7C1E"/>
    <w:rsid w:val="008C7D3C"/>
    <w:rsid w:val="008D1912"/>
    <w:rsid w:val="008D1A22"/>
    <w:rsid w:val="008D1DDC"/>
    <w:rsid w:val="008D1E02"/>
    <w:rsid w:val="008D2A5E"/>
    <w:rsid w:val="008D2F7A"/>
    <w:rsid w:val="008D48DF"/>
    <w:rsid w:val="008D4C2E"/>
    <w:rsid w:val="008D4D21"/>
    <w:rsid w:val="008D50C8"/>
    <w:rsid w:val="008D5397"/>
    <w:rsid w:val="008D5419"/>
    <w:rsid w:val="008D55BF"/>
    <w:rsid w:val="008D62E5"/>
    <w:rsid w:val="008D64AD"/>
    <w:rsid w:val="008D654A"/>
    <w:rsid w:val="008D6582"/>
    <w:rsid w:val="008D69C4"/>
    <w:rsid w:val="008D7374"/>
    <w:rsid w:val="008E1165"/>
    <w:rsid w:val="008E16DC"/>
    <w:rsid w:val="008E1A90"/>
    <w:rsid w:val="008E1C33"/>
    <w:rsid w:val="008E1D3B"/>
    <w:rsid w:val="008E1E32"/>
    <w:rsid w:val="008E2BC3"/>
    <w:rsid w:val="008E2CFB"/>
    <w:rsid w:val="008E3171"/>
    <w:rsid w:val="008E3192"/>
    <w:rsid w:val="008E32E3"/>
    <w:rsid w:val="008E35E9"/>
    <w:rsid w:val="008E3AB1"/>
    <w:rsid w:val="008E3AFA"/>
    <w:rsid w:val="008E3F5C"/>
    <w:rsid w:val="008E455B"/>
    <w:rsid w:val="008E4577"/>
    <w:rsid w:val="008E47F7"/>
    <w:rsid w:val="008E491E"/>
    <w:rsid w:val="008E4A60"/>
    <w:rsid w:val="008E54CF"/>
    <w:rsid w:val="008E5DE9"/>
    <w:rsid w:val="008E5EDE"/>
    <w:rsid w:val="008E66FB"/>
    <w:rsid w:val="008E6882"/>
    <w:rsid w:val="008E6D00"/>
    <w:rsid w:val="008E71F7"/>
    <w:rsid w:val="008F04A0"/>
    <w:rsid w:val="008F0673"/>
    <w:rsid w:val="008F359E"/>
    <w:rsid w:val="008F3C17"/>
    <w:rsid w:val="008F400A"/>
    <w:rsid w:val="008F4350"/>
    <w:rsid w:val="008F59E1"/>
    <w:rsid w:val="008F64C6"/>
    <w:rsid w:val="008F6B63"/>
    <w:rsid w:val="008F6F50"/>
    <w:rsid w:val="00901200"/>
    <w:rsid w:val="00902661"/>
    <w:rsid w:val="00902D7C"/>
    <w:rsid w:val="0090365C"/>
    <w:rsid w:val="009042E4"/>
    <w:rsid w:val="00904ED3"/>
    <w:rsid w:val="009060B8"/>
    <w:rsid w:val="009069C5"/>
    <w:rsid w:val="00906B35"/>
    <w:rsid w:val="009076E7"/>
    <w:rsid w:val="0090786C"/>
    <w:rsid w:val="009102F1"/>
    <w:rsid w:val="0091055D"/>
    <w:rsid w:val="00910B68"/>
    <w:rsid w:val="00910BD7"/>
    <w:rsid w:val="00910FEE"/>
    <w:rsid w:val="00911064"/>
    <w:rsid w:val="00911580"/>
    <w:rsid w:val="00911DAE"/>
    <w:rsid w:val="009121FA"/>
    <w:rsid w:val="0091272B"/>
    <w:rsid w:val="00912D94"/>
    <w:rsid w:val="00912DAA"/>
    <w:rsid w:val="009132A2"/>
    <w:rsid w:val="00913475"/>
    <w:rsid w:val="009141CB"/>
    <w:rsid w:val="00914821"/>
    <w:rsid w:val="0091596A"/>
    <w:rsid w:val="00916177"/>
    <w:rsid w:val="009161A7"/>
    <w:rsid w:val="00916E85"/>
    <w:rsid w:val="009178EF"/>
    <w:rsid w:val="00917D00"/>
    <w:rsid w:val="00917FB9"/>
    <w:rsid w:val="00920A66"/>
    <w:rsid w:val="009212EE"/>
    <w:rsid w:val="00921FC3"/>
    <w:rsid w:val="00922C2F"/>
    <w:rsid w:val="009236EA"/>
    <w:rsid w:val="009237A3"/>
    <w:rsid w:val="00923961"/>
    <w:rsid w:val="0092429A"/>
    <w:rsid w:val="009243F3"/>
    <w:rsid w:val="00924D05"/>
    <w:rsid w:val="00924FA7"/>
    <w:rsid w:val="00925A56"/>
    <w:rsid w:val="00925F8E"/>
    <w:rsid w:val="00927A66"/>
    <w:rsid w:val="00927E97"/>
    <w:rsid w:val="009308E1"/>
    <w:rsid w:val="00931E04"/>
    <w:rsid w:val="00933335"/>
    <w:rsid w:val="00934303"/>
    <w:rsid w:val="00934FAE"/>
    <w:rsid w:val="00935A4D"/>
    <w:rsid w:val="00935D56"/>
    <w:rsid w:val="00935ED1"/>
    <w:rsid w:val="009369C1"/>
    <w:rsid w:val="00936A21"/>
    <w:rsid w:val="00936B85"/>
    <w:rsid w:val="00936C22"/>
    <w:rsid w:val="009370F6"/>
    <w:rsid w:val="00937196"/>
    <w:rsid w:val="00937E0E"/>
    <w:rsid w:val="00940198"/>
    <w:rsid w:val="0094065C"/>
    <w:rsid w:val="00940EF1"/>
    <w:rsid w:val="00941065"/>
    <w:rsid w:val="00941744"/>
    <w:rsid w:val="0094268E"/>
    <w:rsid w:val="00942957"/>
    <w:rsid w:val="00942AEB"/>
    <w:rsid w:val="00942C47"/>
    <w:rsid w:val="00942E87"/>
    <w:rsid w:val="0094314E"/>
    <w:rsid w:val="009453D7"/>
    <w:rsid w:val="009454A7"/>
    <w:rsid w:val="00945587"/>
    <w:rsid w:val="00946032"/>
    <w:rsid w:val="009464E8"/>
    <w:rsid w:val="0094687A"/>
    <w:rsid w:val="0095110C"/>
    <w:rsid w:val="00951137"/>
    <w:rsid w:val="0095135D"/>
    <w:rsid w:val="00951DC3"/>
    <w:rsid w:val="00952218"/>
    <w:rsid w:val="009527B9"/>
    <w:rsid w:val="0095318B"/>
    <w:rsid w:val="00953E41"/>
    <w:rsid w:val="0095418F"/>
    <w:rsid w:val="0095512A"/>
    <w:rsid w:val="00955699"/>
    <w:rsid w:val="00955A23"/>
    <w:rsid w:val="00955C52"/>
    <w:rsid w:val="00955C9E"/>
    <w:rsid w:val="00955D68"/>
    <w:rsid w:val="00957F67"/>
    <w:rsid w:val="00960DA1"/>
    <w:rsid w:val="0096116C"/>
    <w:rsid w:val="00961F0C"/>
    <w:rsid w:val="00962C15"/>
    <w:rsid w:val="00962C95"/>
    <w:rsid w:val="00963287"/>
    <w:rsid w:val="00964727"/>
    <w:rsid w:val="00965451"/>
    <w:rsid w:val="009654B3"/>
    <w:rsid w:val="00965826"/>
    <w:rsid w:val="00966416"/>
    <w:rsid w:val="00970014"/>
    <w:rsid w:val="0097067B"/>
    <w:rsid w:val="00971295"/>
    <w:rsid w:val="009714C4"/>
    <w:rsid w:val="009722B3"/>
    <w:rsid w:val="0097263D"/>
    <w:rsid w:val="00972FD3"/>
    <w:rsid w:val="00973183"/>
    <w:rsid w:val="0097347C"/>
    <w:rsid w:val="00973B4D"/>
    <w:rsid w:val="00973CBA"/>
    <w:rsid w:val="0097429B"/>
    <w:rsid w:val="00974E21"/>
    <w:rsid w:val="00975775"/>
    <w:rsid w:val="00975FC0"/>
    <w:rsid w:val="00977AF8"/>
    <w:rsid w:val="00977D2C"/>
    <w:rsid w:val="00977D89"/>
    <w:rsid w:val="009805FB"/>
    <w:rsid w:val="0098189C"/>
    <w:rsid w:val="009822CE"/>
    <w:rsid w:val="0098272D"/>
    <w:rsid w:val="00983E14"/>
    <w:rsid w:val="00984DD6"/>
    <w:rsid w:val="0098515C"/>
    <w:rsid w:val="009853C0"/>
    <w:rsid w:val="00985762"/>
    <w:rsid w:val="00985B10"/>
    <w:rsid w:val="00985C18"/>
    <w:rsid w:val="00986491"/>
    <w:rsid w:val="00986ED8"/>
    <w:rsid w:val="00987267"/>
    <w:rsid w:val="009874D9"/>
    <w:rsid w:val="009901AA"/>
    <w:rsid w:val="009902B8"/>
    <w:rsid w:val="00990376"/>
    <w:rsid w:val="00990E52"/>
    <w:rsid w:val="00991C0E"/>
    <w:rsid w:val="00991CC4"/>
    <w:rsid w:val="00992647"/>
    <w:rsid w:val="00992E42"/>
    <w:rsid w:val="00992E5F"/>
    <w:rsid w:val="009934B6"/>
    <w:rsid w:val="0099357C"/>
    <w:rsid w:val="00993D08"/>
    <w:rsid w:val="00994532"/>
    <w:rsid w:val="00994631"/>
    <w:rsid w:val="00994F1F"/>
    <w:rsid w:val="00995238"/>
    <w:rsid w:val="00995E79"/>
    <w:rsid w:val="00995EC5"/>
    <w:rsid w:val="00997DD9"/>
    <w:rsid w:val="009A17EB"/>
    <w:rsid w:val="009A1B8E"/>
    <w:rsid w:val="009A2B6D"/>
    <w:rsid w:val="009A2DEB"/>
    <w:rsid w:val="009A306F"/>
    <w:rsid w:val="009A3126"/>
    <w:rsid w:val="009A3199"/>
    <w:rsid w:val="009A3E35"/>
    <w:rsid w:val="009A405C"/>
    <w:rsid w:val="009A44C9"/>
    <w:rsid w:val="009A4B54"/>
    <w:rsid w:val="009A50BA"/>
    <w:rsid w:val="009A6606"/>
    <w:rsid w:val="009A66C2"/>
    <w:rsid w:val="009A6875"/>
    <w:rsid w:val="009A6F11"/>
    <w:rsid w:val="009A70BD"/>
    <w:rsid w:val="009A7199"/>
    <w:rsid w:val="009A7551"/>
    <w:rsid w:val="009A75DA"/>
    <w:rsid w:val="009B0442"/>
    <w:rsid w:val="009B05F2"/>
    <w:rsid w:val="009B061C"/>
    <w:rsid w:val="009B0907"/>
    <w:rsid w:val="009B0F2D"/>
    <w:rsid w:val="009B2667"/>
    <w:rsid w:val="009B2912"/>
    <w:rsid w:val="009B37D3"/>
    <w:rsid w:val="009B3C16"/>
    <w:rsid w:val="009B433B"/>
    <w:rsid w:val="009B5DD3"/>
    <w:rsid w:val="009B61CD"/>
    <w:rsid w:val="009B6313"/>
    <w:rsid w:val="009B6949"/>
    <w:rsid w:val="009B6D79"/>
    <w:rsid w:val="009B7227"/>
    <w:rsid w:val="009B7831"/>
    <w:rsid w:val="009B783E"/>
    <w:rsid w:val="009C02C8"/>
    <w:rsid w:val="009C0B66"/>
    <w:rsid w:val="009C0C01"/>
    <w:rsid w:val="009C176D"/>
    <w:rsid w:val="009C1AE3"/>
    <w:rsid w:val="009C1B79"/>
    <w:rsid w:val="009C2487"/>
    <w:rsid w:val="009C2584"/>
    <w:rsid w:val="009C3ACD"/>
    <w:rsid w:val="009C47E8"/>
    <w:rsid w:val="009C4961"/>
    <w:rsid w:val="009C4D3B"/>
    <w:rsid w:val="009C5B72"/>
    <w:rsid w:val="009C5FD3"/>
    <w:rsid w:val="009C6346"/>
    <w:rsid w:val="009C73CC"/>
    <w:rsid w:val="009C7DC5"/>
    <w:rsid w:val="009D00D3"/>
    <w:rsid w:val="009D010E"/>
    <w:rsid w:val="009D0D0D"/>
    <w:rsid w:val="009D0DF0"/>
    <w:rsid w:val="009D11F0"/>
    <w:rsid w:val="009D149B"/>
    <w:rsid w:val="009D175B"/>
    <w:rsid w:val="009D1B45"/>
    <w:rsid w:val="009D1CFA"/>
    <w:rsid w:val="009D37D2"/>
    <w:rsid w:val="009D38E1"/>
    <w:rsid w:val="009D5551"/>
    <w:rsid w:val="009D56AB"/>
    <w:rsid w:val="009D5A37"/>
    <w:rsid w:val="009D5D5E"/>
    <w:rsid w:val="009D5E3B"/>
    <w:rsid w:val="009D7088"/>
    <w:rsid w:val="009E047E"/>
    <w:rsid w:val="009E1E55"/>
    <w:rsid w:val="009E2A4F"/>
    <w:rsid w:val="009E4703"/>
    <w:rsid w:val="009E4C85"/>
    <w:rsid w:val="009E6164"/>
    <w:rsid w:val="009E709D"/>
    <w:rsid w:val="009F01FB"/>
    <w:rsid w:val="009F0A4E"/>
    <w:rsid w:val="009F0CAA"/>
    <w:rsid w:val="009F15BC"/>
    <w:rsid w:val="009F19BB"/>
    <w:rsid w:val="009F1E16"/>
    <w:rsid w:val="009F22FF"/>
    <w:rsid w:val="009F26C8"/>
    <w:rsid w:val="009F387C"/>
    <w:rsid w:val="009F40EC"/>
    <w:rsid w:val="009F445D"/>
    <w:rsid w:val="009F4BE5"/>
    <w:rsid w:val="009F52AD"/>
    <w:rsid w:val="009F55A3"/>
    <w:rsid w:val="009F5A2F"/>
    <w:rsid w:val="009F60B5"/>
    <w:rsid w:val="009F6178"/>
    <w:rsid w:val="009F6606"/>
    <w:rsid w:val="009F75A1"/>
    <w:rsid w:val="00A000A7"/>
    <w:rsid w:val="00A01353"/>
    <w:rsid w:val="00A0276B"/>
    <w:rsid w:val="00A02A20"/>
    <w:rsid w:val="00A032DE"/>
    <w:rsid w:val="00A03E1B"/>
    <w:rsid w:val="00A03E93"/>
    <w:rsid w:val="00A04EAA"/>
    <w:rsid w:val="00A058B0"/>
    <w:rsid w:val="00A0608E"/>
    <w:rsid w:val="00A066CF"/>
    <w:rsid w:val="00A1044C"/>
    <w:rsid w:val="00A13581"/>
    <w:rsid w:val="00A13B36"/>
    <w:rsid w:val="00A15567"/>
    <w:rsid w:val="00A15FB4"/>
    <w:rsid w:val="00A169CE"/>
    <w:rsid w:val="00A169F4"/>
    <w:rsid w:val="00A16AB3"/>
    <w:rsid w:val="00A16F5B"/>
    <w:rsid w:val="00A17019"/>
    <w:rsid w:val="00A171A0"/>
    <w:rsid w:val="00A20264"/>
    <w:rsid w:val="00A2050E"/>
    <w:rsid w:val="00A217AF"/>
    <w:rsid w:val="00A2455B"/>
    <w:rsid w:val="00A252A4"/>
    <w:rsid w:val="00A2608C"/>
    <w:rsid w:val="00A26513"/>
    <w:rsid w:val="00A268CD"/>
    <w:rsid w:val="00A26ACE"/>
    <w:rsid w:val="00A270A1"/>
    <w:rsid w:val="00A27BE8"/>
    <w:rsid w:val="00A27E79"/>
    <w:rsid w:val="00A28444"/>
    <w:rsid w:val="00A30A7A"/>
    <w:rsid w:val="00A310BC"/>
    <w:rsid w:val="00A3191F"/>
    <w:rsid w:val="00A31BD8"/>
    <w:rsid w:val="00A31FEB"/>
    <w:rsid w:val="00A320DD"/>
    <w:rsid w:val="00A3280F"/>
    <w:rsid w:val="00A332F2"/>
    <w:rsid w:val="00A33CA4"/>
    <w:rsid w:val="00A347A1"/>
    <w:rsid w:val="00A34B09"/>
    <w:rsid w:val="00A34C9B"/>
    <w:rsid w:val="00A3541A"/>
    <w:rsid w:val="00A356EB"/>
    <w:rsid w:val="00A361AD"/>
    <w:rsid w:val="00A36972"/>
    <w:rsid w:val="00A377A5"/>
    <w:rsid w:val="00A40173"/>
    <w:rsid w:val="00A406BE"/>
    <w:rsid w:val="00A40C95"/>
    <w:rsid w:val="00A41244"/>
    <w:rsid w:val="00A41C43"/>
    <w:rsid w:val="00A41D30"/>
    <w:rsid w:val="00A41EC9"/>
    <w:rsid w:val="00A422CA"/>
    <w:rsid w:val="00A42DD7"/>
    <w:rsid w:val="00A43CA0"/>
    <w:rsid w:val="00A43CD8"/>
    <w:rsid w:val="00A43DC1"/>
    <w:rsid w:val="00A44759"/>
    <w:rsid w:val="00A44C4C"/>
    <w:rsid w:val="00A44D7B"/>
    <w:rsid w:val="00A45A45"/>
    <w:rsid w:val="00A45AEC"/>
    <w:rsid w:val="00A45BC2"/>
    <w:rsid w:val="00A46078"/>
    <w:rsid w:val="00A4635B"/>
    <w:rsid w:val="00A4651F"/>
    <w:rsid w:val="00A46924"/>
    <w:rsid w:val="00A46AEB"/>
    <w:rsid w:val="00A46AFB"/>
    <w:rsid w:val="00A47D9F"/>
    <w:rsid w:val="00A4A98F"/>
    <w:rsid w:val="00A50E4A"/>
    <w:rsid w:val="00A51092"/>
    <w:rsid w:val="00A512F3"/>
    <w:rsid w:val="00A51C92"/>
    <w:rsid w:val="00A520AA"/>
    <w:rsid w:val="00A53E28"/>
    <w:rsid w:val="00A53E5F"/>
    <w:rsid w:val="00A5405F"/>
    <w:rsid w:val="00A542D1"/>
    <w:rsid w:val="00A5485E"/>
    <w:rsid w:val="00A54BF1"/>
    <w:rsid w:val="00A54C03"/>
    <w:rsid w:val="00A551C9"/>
    <w:rsid w:val="00A5612C"/>
    <w:rsid w:val="00A56C9F"/>
    <w:rsid w:val="00A57480"/>
    <w:rsid w:val="00A60117"/>
    <w:rsid w:val="00A603F2"/>
    <w:rsid w:val="00A6075A"/>
    <w:rsid w:val="00A60BC2"/>
    <w:rsid w:val="00A60BD8"/>
    <w:rsid w:val="00A60C4E"/>
    <w:rsid w:val="00A611B2"/>
    <w:rsid w:val="00A61458"/>
    <w:rsid w:val="00A617E4"/>
    <w:rsid w:val="00A6318F"/>
    <w:rsid w:val="00A635C9"/>
    <w:rsid w:val="00A63AD4"/>
    <w:rsid w:val="00A63B61"/>
    <w:rsid w:val="00A64194"/>
    <w:rsid w:val="00A641BD"/>
    <w:rsid w:val="00A64603"/>
    <w:rsid w:val="00A65A82"/>
    <w:rsid w:val="00A65BA7"/>
    <w:rsid w:val="00A65EFD"/>
    <w:rsid w:val="00A67E31"/>
    <w:rsid w:val="00A70215"/>
    <w:rsid w:val="00A703CF"/>
    <w:rsid w:val="00A70BF5"/>
    <w:rsid w:val="00A71905"/>
    <w:rsid w:val="00A72014"/>
    <w:rsid w:val="00A7258A"/>
    <w:rsid w:val="00A72AE0"/>
    <w:rsid w:val="00A73435"/>
    <w:rsid w:val="00A7361E"/>
    <w:rsid w:val="00A73A1B"/>
    <w:rsid w:val="00A7475A"/>
    <w:rsid w:val="00A752AC"/>
    <w:rsid w:val="00A75372"/>
    <w:rsid w:val="00A75F75"/>
    <w:rsid w:val="00A76208"/>
    <w:rsid w:val="00A763F3"/>
    <w:rsid w:val="00A76A85"/>
    <w:rsid w:val="00A8063C"/>
    <w:rsid w:val="00A80B23"/>
    <w:rsid w:val="00A81153"/>
    <w:rsid w:val="00A81578"/>
    <w:rsid w:val="00A816F8"/>
    <w:rsid w:val="00A81801"/>
    <w:rsid w:val="00A81E92"/>
    <w:rsid w:val="00A8220B"/>
    <w:rsid w:val="00A8252D"/>
    <w:rsid w:val="00A826C3"/>
    <w:rsid w:val="00A830AA"/>
    <w:rsid w:val="00A83377"/>
    <w:rsid w:val="00A83EBD"/>
    <w:rsid w:val="00A840F8"/>
    <w:rsid w:val="00A84E72"/>
    <w:rsid w:val="00A84F23"/>
    <w:rsid w:val="00A853F6"/>
    <w:rsid w:val="00A85D86"/>
    <w:rsid w:val="00A87954"/>
    <w:rsid w:val="00A87B98"/>
    <w:rsid w:val="00A87D16"/>
    <w:rsid w:val="00A87F0F"/>
    <w:rsid w:val="00A90211"/>
    <w:rsid w:val="00A90532"/>
    <w:rsid w:val="00A90A8A"/>
    <w:rsid w:val="00A91A83"/>
    <w:rsid w:val="00A91EF1"/>
    <w:rsid w:val="00A93229"/>
    <w:rsid w:val="00A9373D"/>
    <w:rsid w:val="00A937F6"/>
    <w:rsid w:val="00A93CE5"/>
    <w:rsid w:val="00A94609"/>
    <w:rsid w:val="00A9497C"/>
    <w:rsid w:val="00A949AC"/>
    <w:rsid w:val="00A959B2"/>
    <w:rsid w:val="00A95BAD"/>
    <w:rsid w:val="00A97664"/>
    <w:rsid w:val="00A97EAC"/>
    <w:rsid w:val="00AA01FA"/>
    <w:rsid w:val="00AA079C"/>
    <w:rsid w:val="00AA08D6"/>
    <w:rsid w:val="00AA0C45"/>
    <w:rsid w:val="00AA1161"/>
    <w:rsid w:val="00AA1B9F"/>
    <w:rsid w:val="00AA2054"/>
    <w:rsid w:val="00AA2193"/>
    <w:rsid w:val="00AA460E"/>
    <w:rsid w:val="00AA4726"/>
    <w:rsid w:val="00AA4859"/>
    <w:rsid w:val="00AA4CFA"/>
    <w:rsid w:val="00AA50BC"/>
    <w:rsid w:val="00AA583A"/>
    <w:rsid w:val="00AA5EB8"/>
    <w:rsid w:val="00AA60A1"/>
    <w:rsid w:val="00AA6230"/>
    <w:rsid w:val="00AA6676"/>
    <w:rsid w:val="00AA66BA"/>
    <w:rsid w:val="00AA759F"/>
    <w:rsid w:val="00AB06C1"/>
    <w:rsid w:val="00AB0AF1"/>
    <w:rsid w:val="00AB14F5"/>
    <w:rsid w:val="00AB2978"/>
    <w:rsid w:val="00AB31F7"/>
    <w:rsid w:val="00AB39FE"/>
    <w:rsid w:val="00AB3E3D"/>
    <w:rsid w:val="00AB431D"/>
    <w:rsid w:val="00AB44EA"/>
    <w:rsid w:val="00AB4515"/>
    <w:rsid w:val="00AB4755"/>
    <w:rsid w:val="00AB4974"/>
    <w:rsid w:val="00AB5177"/>
    <w:rsid w:val="00AB522D"/>
    <w:rsid w:val="00AB63AF"/>
    <w:rsid w:val="00AB6EF9"/>
    <w:rsid w:val="00AB7280"/>
    <w:rsid w:val="00AB7A91"/>
    <w:rsid w:val="00AB7ACF"/>
    <w:rsid w:val="00AC0881"/>
    <w:rsid w:val="00AC09D7"/>
    <w:rsid w:val="00AC0C66"/>
    <w:rsid w:val="00AC0FC3"/>
    <w:rsid w:val="00AC130D"/>
    <w:rsid w:val="00AC1424"/>
    <w:rsid w:val="00AC1732"/>
    <w:rsid w:val="00AC30BE"/>
    <w:rsid w:val="00AC33E3"/>
    <w:rsid w:val="00AC3841"/>
    <w:rsid w:val="00AC4A7B"/>
    <w:rsid w:val="00AC4E56"/>
    <w:rsid w:val="00AC4F84"/>
    <w:rsid w:val="00AC53D5"/>
    <w:rsid w:val="00AC6406"/>
    <w:rsid w:val="00AC70D0"/>
    <w:rsid w:val="00AC742E"/>
    <w:rsid w:val="00AC777E"/>
    <w:rsid w:val="00AC7818"/>
    <w:rsid w:val="00AC7F9F"/>
    <w:rsid w:val="00AD06F1"/>
    <w:rsid w:val="00AD08E4"/>
    <w:rsid w:val="00AD1366"/>
    <w:rsid w:val="00AD34FA"/>
    <w:rsid w:val="00AD48B9"/>
    <w:rsid w:val="00AD4988"/>
    <w:rsid w:val="00AD5143"/>
    <w:rsid w:val="00AD53B6"/>
    <w:rsid w:val="00AD5786"/>
    <w:rsid w:val="00AD5D71"/>
    <w:rsid w:val="00AD6D9B"/>
    <w:rsid w:val="00AD72E0"/>
    <w:rsid w:val="00AD79B6"/>
    <w:rsid w:val="00AE0188"/>
    <w:rsid w:val="00AE02CF"/>
    <w:rsid w:val="00AE0CF5"/>
    <w:rsid w:val="00AE1634"/>
    <w:rsid w:val="00AE2596"/>
    <w:rsid w:val="00AE2878"/>
    <w:rsid w:val="00AE2B45"/>
    <w:rsid w:val="00AE2F9D"/>
    <w:rsid w:val="00AE48B8"/>
    <w:rsid w:val="00AE4D48"/>
    <w:rsid w:val="00AE5090"/>
    <w:rsid w:val="00AE5793"/>
    <w:rsid w:val="00AE651D"/>
    <w:rsid w:val="00AE6687"/>
    <w:rsid w:val="00AE7547"/>
    <w:rsid w:val="00AE7DC7"/>
    <w:rsid w:val="00AE7DFC"/>
    <w:rsid w:val="00AF0361"/>
    <w:rsid w:val="00AF0926"/>
    <w:rsid w:val="00AF10B1"/>
    <w:rsid w:val="00AF118D"/>
    <w:rsid w:val="00AF28AB"/>
    <w:rsid w:val="00AF30B9"/>
    <w:rsid w:val="00AF30FE"/>
    <w:rsid w:val="00AF35AA"/>
    <w:rsid w:val="00AF4DB8"/>
    <w:rsid w:val="00AF4E7E"/>
    <w:rsid w:val="00AF4ECF"/>
    <w:rsid w:val="00AF51AA"/>
    <w:rsid w:val="00AF5668"/>
    <w:rsid w:val="00AF5890"/>
    <w:rsid w:val="00AF5A5D"/>
    <w:rsid w:val="00AF7859"/>
    <w:rsid w:val="00AF78C9"/>
    <w:rsid w:val="00AF7E03"/>
    <w:rsid w:val="00B00035"/>
    <w:rsid w:val="00B00F43"/>
    <w:rsid w:val="00B0145D"/>
    <w:rsid w:val="00B0197B"/>
    <w:rsid w:val="00B01A4E"/>
    <w:rsid w:val="00B0257E"/>
    <w:rsid w:val="00B02999"/>
    <w:rsid w:val="00B03794"/>
    <w:rsid w:val="00B04161"/>
    <w:rsid w:val="00B044D1"/>
    <w:rsid w:val="00B0487B"/>
    <w:rsid w:val="00B049B7"/>
    <w:rsid w:val="00B04B07"/>
    <w:rsid w:val="00B04B44"/>
    <w:rsid w:val="00B05523"/>
    <w:rsid w:val="00B06A4B"/>
    <w:rsid w:val="00B06EA5"/>
    <w:rsid w:val="00B071BB"/>
    <w:rsid w:val="00B07913"/>
    <w:rsid w:val="00B07F83"/>
    <w:rsid w:val="00B10275"/>
    <w:rsid w:val="00B105EF"/>
    <w:rsid w:val="00B116FB"/>
    <w:rsid w:val="00B12242"/>
    <w:rsid w:val="00B12A91"/>
    <w:rsid w:val="00B130C1"/>
    <w:rsid w:val="00B147D5"/>
    <w:rsid w:val="00B152BA"/>
    <w:rsid w:val="00B159BA"/>
    <w:rsid w:val="00B167AD"/>
    <w:rsid w:val="00B16824"/>
    <w:rsid w:val="00B16973"/>
    <w:rsid w:val="00B1709B"/>
    <w:rsid w:val="00B17E67"/>
    <w:rsid w:val="00B20066"/>
    <w:rsid w:val="00B222C2"/>
    <w:rsid w:val="00B223DE"/>
    <w:rsid w:val="00B2246A"/>
    <w:rsid w:val="00B22763"/>
    <w:rsid w:val="00B23935"/>
    <w:rsid w:val="00B23B05"/>
    <w:rsid w:val="00B2438E"/>
    <w:rsid w:val="00B245A3"/>
    <w:rsid w:val="00B24994"/>
    <w:rsid w:val="00B25AF2"/>
    <w:rsid w:val="00B25C52"/>
    <w:rsid w:val="00B25E28"/>
    <w:rsid w:val="00B2623B"/>
    <w:rsid w:val="00B26E08"/>
    <w:rsid w:val="00B278CA"/>
    <w:rsid w:val="00B27A16"/>
    <w:rsid w:val="00B27BC2"/>
    <w:rsid w:val="00B30129"/>
    <w:rsid w:val="00B30C42"/>
    <w:rsid w:val="00B313B9"/>
    <w:rsid w:val="00B3157D"/>
    <w:rsid w:val="00B31994"/>
    <w:rsid w:val="00B31B3D"/>
    <w:rsid w:val="00B31BDD"/>
    <w:rsid w:val="00B320CD"/>
    <w:rsid w:val="00B3229A"/>
    <w:rsid w:val="00B323C5"/>
    <w:rsid w:val="00B3242B"/>
    <w:rsid w:val="00B32670"/>
    <w:rsid w:val="00B34435"/>
    <w:rsid w:val="00B35525"/>
    <w:rsid w:val="00B35AA9"/>
    <w:rsid w:val="00B36E48"/>
    <w:rsid w:val="00B37165"/>
    <w:rsid w:val="00B3788E"/>
    <w:rsid w:val="00B37E6E"/>
    <w:rsid w:val="00B37E93"/>
    <w:rsid w:val="00B40098"/>
    <w:rsid w:val="00B40C91"/>
    <w:rsid w:val="00B411E9"/>
    <w:rsid w:val="00B417CC"/>
    <w:rsid w:val="00B41F27"/>
    <w:rsid w:val="00B4212B"/>
    <w:rsid w:val="00B4302C"/>
    <w:rsid w:val="00B43184"/>
    <w:rsid w:val="00B43A54"/>
    <w:rsid w:val="00B45E5C"/>
    <w:rsid w:val="00B460B6"/>
    <w:rsid w:val="00B4672A"/>
    <w:rsid w:val="00B4791A"/>
    <w:rsid w:val="00B47F46"/>
    <w:rsid w:val="00B50657"/>
    <w:rsid w:val="00B5141F"/>
    <w:rsid w:val="00B516FB"/>
    <w:rsid w:val="00B5189F"/>
    <w:rsid w:val="00B522A4"/>
    <w:rsid w:val="00B5258A"/>
    <w:rsid w:val="00B52C4C"/>
    <w:rsid w:val="00B53C27"/>
    <w:rsid w:val="00B54948"/>
    <w:rsid w:val="00B54AF9"/>
    <w:rsid w:val="00B55121"/>
    <w:rsid w:val="00B558FF"/>
    <w:rsid w:val="00B567CA"/>
    <w:rsid w:val="00B570E4"/>
    <w:rsid w:val="00B604F2"/>
    <w:rsid w:val="00B60D86"/>
    <w:rsid w:val="00B61087"/>
    <w:rsid w:val="00B61164"/>
    <w:rsid w:val="00B62F5D"/>
    <w:rsid w:val="00B63475"/>
    <w:rsid w:val="00B63695"/>
    <w:rsid w:val="00B63B87"/>
    <w:rsid w:val="00B64194"/>
    <w:rsid w:val="00B64AA6"/>
    <w:rsid w:val="00B64DD9"/>
    <w:rsid w:val="00B653FF"/>
    <w:rsid w:val="00B65BFE"/>
    <w:rsid w:val="00B6639A"/>
    <w:rsid w:val="00B66FD7"/>
    <w:rsid w:val="00B673FA"/>
    <w:rsid w:val="00B67B78"/>
    <w:rsid w:val="00B7025B"/>
    <w:rsid w:val="00B7056F"/>
    <w:rsid w:val="00B71F5A"/>
    <w:rsid w:val="00B7238C"/>
    <w:rsid w:val="00B72CE2"/>
    <w:rsid w:val="00B72F35"/>
    <w:rsid w:val="00B72FE8"/>
    <w:rsid w:val="00B734C2"/>
    <w:rsid w:val="00B75F00"/>
    <w:rsid w:val="00B75F7A"/>
    <w:rsid w:val="00B7660E"/>
    <w:rsid w:val="00B779DE"/>
    <w:rsid w:val="00B77C8D"/>
    <w:rsid w:val="00B77CB7"/>
    <w:rsid w:val="00B8069A"/>
    <w:rsid w:val="00B80A61"/>
    <w:rsid w:val="00B8116B"/>
    <w:rsid w:val="00B81576"/>
    <w:rsid w:val="00B81CE5"/>
    <w:rsid w:val="00B821A0"/>
    <w:rsid w:val="00B8222F"/>
    <w:rsid w:val="00B83481"/>
    <w:rsid w:val="00B838A6"/>
    <w:rsid w:val="00B84402"/>
    <w:rsid w:val="00B8560F"/>
    <w:rsid w:val="00B85EE1"/>
    <w:rsid w:val="00B862EF"/>
    <w:rsid w:val="00B86B7E"/>
    <w:rsid w:val="00B8718F"/>
    <w:rsid w:val="00B87BB1"/>
    <w:rsid w:val="00B905E3"/>
    <w:rsid w:val="00B91410"/>
    <w:rsid w:val="00B91A5A"/>
    <w:rsid w:val="00B93680"/>
    <w:rsid w:val="00B93866"/>
    <w:rsid w:val="00B94013"/>
    <w:rsid w:val="00B9427C"/>
    <w:rsid w:val="00B94787"/>
    <w:rsid w:val="00B96580"/>
    <w:rsid w:val="00B9720E"/>
    <w:rsid w:val="00B975FF"/>
    <w:rsid w:val="00B97AED"/>
    <w:rsid w:val="00BA1E9F"/>
    <w:rsid w:val="00BA2B95"/>
    <w:rsid w:val="00BA2C5D"/>
    <w:rsid w:val="00BA2DDE"/>
    <w:rsid w:val="00BA360A"/>
    <w:rsid w:val="00BA3780"/>
    <w:rsid w:val="00BA4130"/>
    <w:rsid w:val="00BA515C"/>
    <w:rsid w:val="00BA54D4"/>
    <w:rsid w:val="00BA57C6"/>
    <w:rsid w:val="00BA5D2D"/>
    <w:rsid w:val="00BA6F93"/>
    <w:rsid w:val="00BA74CD"/>
    <w:rsid w:val="00BA75D5"/>
    <w:rsid w:val="00BB0553"/>
    <w:rsid w:val="00BB09A1"/>
    <w:rsid w:val="00BB0E76"/>
    <w:rsid w:val="00BB149C"/>
    <w:rsid w:val="00BB14F5"/>
    <w:rsid w:val="00BB1B61"/>
    <w:rsid w:val="00BB1C95"/>
    <w:rsid w:val="00BB4B4A"/>
    <w:rsid w:val="00BB5089"/>
    <w:rsid w:val="00BB5645"/>
    <w:rsid w:val="00BB63C4"/>
    <w:rsid w:val="00BB657C"/>
    <w:rsid w:val="00BB707D"/>
    <w:rsid w:val="00BB798C"/>
    <w:rsid w:val="00BB7D81"/>
    <w:rsid w:val="00BC072B"/>
    <w:rsid w:val="00BC07B3"/>
    <w:rsid w:val="00BC1927"/>
    <w:rsid w:val="00BC1D5A"/>
    <w:rsid w:val="00BC27B6"/>
    <w:rsid w:val="00BC27DF"/>
    <w:rsid w:val="00BC2B1A"/>
    <w:rsid w:val="00BC4FC7"/>
    <w:rsid w:val="00BC581D"/>
    <w:rsid w:val="00BC624C"/>
    <w:rsid w:val="00BC702C"/>
    <w:rsid w:val="00BC7854"/>
    <w:rsid w:val="00BD07A2"/>
    <w:rsid w:val="00BD0E25"/>
    <w:rsid w:val="00BD118B"/>
    <w:rsid w:val="00BD130C"/>
    <w:rsid w:val="00BD1B26"/>
    <w:rsid w:val="00BD2ACD"/>
    <w:rsid w:val="00BD2B8D"/>
    <w:rsid w:val="00BD3A1A"/>
    <w:rsid w:val="00BD3BE6"/>
    <w:rsid w:val="00BD41FA"/>
    <w:rsid w:val="00BD45F0"/>
    <w:rsid w:val="00BD4DD1"/>
    <w:rsid w:val="00BD5630"/>
    <w:rsid w:val="00BD606D"/>
    <w:rsid w:val="00BD6745"/>
    <w:rsid w:val="00BD6C31"/>
    <w:rsid w:val="00BD70D9"/>
    <w:rsid w:val="00BD7553"/>
    <w:rsid w:val="00BD775F"/>
    <w:rsid w:val="00BD7803"/>
    <w:rsid w:val="00BD796E"/>
    <w:rsid w:val="00BE08E3"/>
    <w:rsid w:val="00BE09C8"/>
    <w:rsid w:val="00BE1070"/>
    <w:rsid w:val="00BE1C17"/>
    <w:rsid w:val="00BE1C7F"/>
    <w:rsid w:val="00BE253B"/>
    <w:rsid w:val="00BE2B58"/>
    <w:rsid w:val="00BE2C07"/>
    <w:rsid w:val="00BE3272"/>
    <w:rsid w:val="00BE3A11"/>
    <w:rsid w:val="00BE3B91"/>
    <w:rsid w:val="00BE3F39"/>
    <w:rsid w:val="00BE5ABE"/>
    <w:rsid w:val="00BE5C84"/>
    <w:rsid w:val="00BE6571"/>
    <w:rsid w:val="00BE6AB3"/>
    <w:rsid w:val="00BE6C9D"/>
    <w:rsid w:val="00BE6E47"/>
    <w:rsid w:val="00BE7054"/>
    <w:rsid w:val="00BE7120"/>
    <w:rsid w:val="00BF0097"/>
    <w:rsid w:val="00BF05D1"/>
    <w:rsid w:val="00BF0AD1"/>
    <w:rsid w:val="00BF1315"/>
    <w:rsid w:val="00BF2252"/>
    <w:rsid w:val="00BF2434"/>
    <w:rsid w:val="00BF2DAF"/>
    <w:rsid w:val="00BF3896"/>
    <w:rsid w:val="00BF3E4A"/>
    <w:rsid w:val="00BF3F82"/>
    <w:rsid w:val="00BF4C41"/>
    <w:rsid w:val="00BF4EFD"/>
    <w:rsid w:val="00BF538E"/>
    <w:rsid w:val="00BF56E2"/>
    <w:rsid w:val="00BF5AF8"/>
    <w:rsid w:val="00BF5FCE"/>
    <w:rsid w:val="00BF6620"/>
    <w:rsid w:val="00BF6B98"/>
    <w:rsid w:val="00BF7070"/>
    <w:rsid w:val="00BF7611"/>
    <w:rsid w:val="00BF7760"/>
    <w:rsid w:val="00BF790C"/>
    <w:rsid w:val="00BF7FF2"/>
    <w:rsid w:val="00C0133E"/>
    <w:rsid w:val="00C013E7"/>
    <w:rsid w:val="00C01A0B"/>
    <w:rsid w:val="00C01AA4"/>
    <w:rsid w:val="00C025AF"/>
    <w:rsid w:val="00C0285D"/>
    <w:rsid w:val="00C03687"/>
    <w:rsid w:val="00C0378A"/>
    <w:rsid w:val="00C03A56"/>
    <w:rsid w:val="00C0428F"/>
    <w:rsid w:val="00C04761"/>
    <w:rsid w:val="00C049FF"/>
    <w:rsid w:val="00C04B62"/>
    <w:rsid w:val="00C04FDD"/>
    <w:rsid w:val="00C06B6A"/>
    <w:rsid w:val="00C06B92"/>
    <w:rsid w:val="00C071E9"/>
    <w:rsid w:val="00C0741C"/>
    <w:rsid w:val="00C07470"/>
    <w:rsid w:val="00C10CD1"/>
    <w:rsid w:val="00C10DED"/>
    <w:rsid w:val="00C10E49"/>
    <w:rsid w:val="00C11816"/>
    <w:rsid w:val="00C118F8"/>
    <w:rsid w:val="00C12074"/>
    <w:rsid w:val="00C12357"/>
    <w:rsid w:val="00C12D03"/>
    <w:rsid w:val="00C13F09"/>
    <w:rsid w:val="00C14027"/>
    <w:rsid w:val="00C14EEF"/>
    <w:rsid w:val="00C15428"/>
    <w:rsid w:val="00C15EA4"/>
    <w:rsid w:val="00C161DE"/>
    <w:rsid w:val="00C17D0F"/>
    <w:rsid w:val="00C20835"/>
    <w:rsid w:val="00C211C3"/>
    <w:rsid w:val="00C21297"/>
    <w:rsid w:val="00C223A5"/>
    <w:rsid w:val="00C22B01"/>
    <w:rsid w:val="00C23BD2"/>
    <w:rsid w:val="00C2414A"/>
    <w:rsid w:val="00C248A6"/>
    <w:rsid w:val="00C248DB"/>
    <w:rsid w:val="00C24FD6"/>
    <w:rsid w:val="00C256ED"/>
    <w:rsid w:val="00C257F0"/>
    <w:rsid w:val="00C2602C"/>
    <w:rsid w:val="00C265A6"/>
    <w:rsid w:val="00C269F0"/>
    <w:rsid w:val="00C26BAD"/>
    <w:rsid w:val="00C270FE"/>
    <w:rsid w:val="00C27307"/>
    <w:rsid w:val="00C2770D"/>
    <w:rsid w:val="00C27AA7"/>
    <w:rsid w:val="00C2F286"/>
    <w:rsid w:val="00C309B6"/>
    <w:rsid w:val="00C3162B"/>
    <w:rsid w:val="00C33272"/>
    <w:rsid w:val="00C33532"/>
    <w:rsid w:val="00C335C9"/>
    <w:rsid w:val="00C34462"/>
    <w:rsid w:val="00C34598"/>
    <w:rsid w:val="00C35618"/>
    <w:rsid w:val="00C3667C"/>
    <w:rsid w:val="00C369E1"/>
    <w:rsid w:val="00C36D6A"/>
    <w:rsid w:val="00C3741D"/>
    <w:rsid w:val="00C379C3"/>
    <w:rsid w:val="00C40B61"/>
    <w:rsid w:val="00C40F76"/>
    <w:rsid w:val="00C410A8"/>
    <w:rsid w:val="00C41D86"/>
    <w:rsid w:val="00C41DF2"/>
    <w:rsid w:val="00C41FCD"/>
    <w:rsid w:val="00C43014"/>
    <w:rsid w:val="00C43130"/>
    <w:rsid w:val="00C43AB3"/>
    <w:rsid w:val="00C44D71"/>
    <w:rsid w:val="00C4556A"/>
    <w:rsid w:val="00C45576"/>
    <w:rsid w:val="00C456DA"/>
    <w:rsid w:val="00C4642B"/>
    <w:rsid w:val="00C466B9"/>
    <w:rsid w:val="00C46C95"/>
    <w:rsid w:val="00C50076"/>
    <w:rsid w:val="00C506BB"/>
    <w:rsid w:val="00C5079D"/>
    <w:rsid w:val="00C508D5"/>
    <w:rsid w:val="00C51BF8"/>
    <w:rsid w:val="00C51EDB"/>
    <w:rsid w:val="00C52428"/>
    <w:rsid w:val="00C53496"/>
    <w:rsid w:val="00C54043"/>
    <w:rsid w:val="00C544B0"/>
    <w:rsid w:val="00C54BD7"/>
    <w:rsid w:val="00C55393"/>
    <w:rsid w:val="00C55D6A"/>
    <w:rsid w:val="00C5651B"/>
    <w:rsid w:val="00C574DE"/>
    <w:rsid w:val="00C57918"/>
    <w:rsid w:val="00C57F75"/>
    <w:rsid w:val="00C57FC9"/>
    <w:rsid w:val="00C60556"/>
    <w:rsid w:val="00C628D7"/>
    <w:rsid w:val="00C62F91"/>
    <w:rsid w:val="00C6337D"/>
    <w:rsid w:val="00C63F0A"/>
    <w:rsid w:val="00C66A88"/>
    <w:rsid w:val="00C67D8B"/>
    <w:rsid w:val="00C7008C"/>
    <w:rsid w:val="00C70A44"/>
    <w:rsid w:val="00C723B4"/>
    <w:rsid w:val="00C7320B"/>
    <w:rsid w:val="00C733CF"/>
    <w:rsid w:val="00C73E22"/>
    <w:rsid w:val="00C73E9C"/>
    <w:rsid w:val="00C74870"/>
    <w:rsid w:val="00C75907"/>
    <w:rsid w:val="00C75997"/>
    <w:rsid w:val="00C75A11"/>
    <w:rsid w:val="00C76BC2"/>
    <w:rsid w:val="00C7709C"/>
    <w:rsid w:val="00C770CE"/>
    <w:rsid w:val="00C774B3"/>
    <w:rsid w:val="00C777AA"/>
    <w:rsid w:val="00C778C4"/>
    <w:rsid w:val="00C8009F"/>
    <w:rsid w:val="00C809BB"/>
    <w:rsid w:val="00C81C9C"/>
    <w:rsid w:val="00C81CF2"/>
    <w:rsid w:val="00C828E7"/>
    <w:rsid w:val="00C82B9C"/>
    <w:rsid w:val="00C835BD"/>
    <w:rsid w:val="00C840A1"/>
    <w:rsid w:val="00C844FE"/>
    <w:rsid w:val="00C84B22"/>
    <w:rsid w:val="00C84BB4"/>
    <w:rsid w:val="00C85085"/>
    <w:rsid w:val="00C8514B"/>
    <w:rsid w:val="00C85233"/>
    <w:rsid w:val="00C85475"/>
    <w:rsid w:val="00C8723A"/>
    <w:rsid w:val="00C8762D"/>
    <w:rsid w:val="00C87A91"/>
    <w:rsid w:val="00C9067B"/>
    <w:rsid w:val="00C91237"/>
    <w:rsid w:val="00C91816"/>
    <w:rsid w:val="00C922A7"/>
    <w:rsid w:val="00C92580"/>
    <w:rsid w:val="00C92B96"/>
    <w:rsid w:val="00C92EF6"/>
    <w:rsid w:val="00C93DA0"/>
    <w:rsid w:val="00C93E6B"/>
    <w:rsid w:val="00C93EFD"/>
    <w:rsid w:val="00C950B1"/>
    <w:rsid w:val="00C96508"/>
    <w:rsid w:val="00C96B77"/>
    <w:rsid w:val="00CA0874"/>
    <w:rsid w:val="00CA0C59"/>
    <w:rsid w:val="00CA18AA"/>
    <w:rsid w:val="00CA18E0"/>
    <w:rsid w:val="00CA1EBB"/>
    <w:rsid w:val="00CA2FB1"/>
    <w:rsid w:val="00CA3038"/>
    <w:rsid w:val="00CA3975"/>
    <w:rsid w:val="00CA4DE8"/>
    <w:rsid w:val="00CA5648"/>
    <w:rsid w:val="00CA5756"/>
    <w:rsid w:val="00CA5ADC"/>
    <w:rsid w:val="00CA5C07"/>
    <w:rsid w:val="00CA5FB4"/>
    <w:rsid w:val="00CA67DB"/>
    <w:rsid w:val="00CA6AD9"/>
    <w:rsid w:val="00CA7069"/>
    <w:rsid w:val="00CA72F9"/>
    <w:rsid w:val="00CA741E"/>
    <w:rsid w:val="00CA7A78"/>
    <w:rsid w:val="00CB0B82"/>
    <w:rsid w:val="00CB2D6C"/>
    <w:rsid w:val="00CB441F"/>
    <w:rsid w:val="00CB48C8"/>
    <w:rsid w:val="00CB5108"/>
    <w:rsid w:val="00CB54DF"/>
    <w:rsid w:val="00CB627A"/>
    <w:rsid w:val="00CB6D2A"/>
    <w:rsid w:val="00CB7A65"/>
    <w:rsid w:val="00CC0A26"/>
    <w:rsid w:val="00CC18C6"/>
    <w:rsid w:val="00CC1A78"/>
    <w:rsid w:val="00CC34F6"/>
    <w:rsid w:val="00CC3C72"/>
    <w:rsid w:val="00CC3F9C"/>
    <w:rsid w:val="00CC4F36"/>
    <w:rsid w:val="00CC534C"/>
    <w:rsid w:val="00CC55EA"/>
    <w:rsid w:val="00CC6A48"/>
    <w:rsid w:val="00CC7469"/>
    <w:rsid w:val="00CC7FFD"/>
    <w:rsid w:val="00CD02C9"/>
    <w:rsid w:val="00CD0E86"/>
    <w:rsid w:val="00CD1984"/>
    <w:rsid w:val="00CD1A77"/>
    <w:rsid w:val="00CD2605"/>
    <w:rsid w:val="00CD2BD5"/>
    <w:rsid w:val="00CD2DA6"/>
    <w:rsid w:val="00CD36A3"/>
    <w:rsid w:val="00CD4E05"/>
    <w:rsid w:val="00CD52A5"/>
    <w:rsid w:val="00CD6702"/>
    <w:rsid w:val="00CD6F2E"/>
    <w:rsid w:val="00CD74CB"/>
    <w:rsid w:val="00CD783B"/>
    <w:rsid w:val="00CD7CCD"/>
    <w:rsid w:val="00CE07B7"/>
    <w:rsid w:val="00CE09D9"/>
    <w:rsid w:val="00CE1074"/>
    <w:rsid w:val="00CE1822"/>
    <w:rsid w:val="00CE18CC"/>
    <w:rsid w:val="00CE2DEF"/>
    <w:rsid w:val="00CE31C8"/>
    <w:rsid w:val="00CE3384"/>
    <w:rsid w:val="00CE3729"/>
    <w:rsid w:val="00CE39FD"/>
    <w:rsid w:val="00CE3FFF"/>
    <w:rsid w:val="00CE4AFB"/>
    <w:rsid w:val="00CE689E"/>
    <w:rsid w:val="00CE6B06"/>
    <w:rsid w:val="00CE6C22"/>
    <w:rsid w:val="00CE6FBB"/>
    <w:rsid w:val="00CE729F"/>
    <w:rsid w:val="00CE72AC"/>
    <w:rsid w:val="00CE730C"/>
    <w:rsid w:val="00CE7631"/>
    <w:rsid w:val="00CE7968"/>
    <w:rsid w:val="00CE7A41"/>
    <w:rsid w:val="00CE7CAA"/>
    <w:rsid w:val="00CEE170"/>
    <w:rsid w:val="00CF0C5A"/>
    <w:rsid w:val="00CF0CC8"/>
    <w:rsid w:val="00CF128A"/>
    <w:rsid w:val="00CF253A"/>
    <w:rsid w:val="00CF2B22"/>
    <w:rsid w:val="00CF2D03"/>
    <w:rsid w:val="00CF2DE6"/>
    <w:rsid w:val="00CF38C5"/>
    <w:rsid w:val="00CF43BE"/>
    <w:rsid w:val="00CF450F"/>
    <w:rsid w:val="00CF486F"/>
    <w:rsid w:val="00CF5297"/>
    <w:rsid w:val="00CF549C"/>
    <w:rsid w:val="00CF55AF"/>
    <w:rsid w:val="00CF576E"/>
    <w:rsid w:val="00CF5A17"/>
    <w:rsid w:val="00CF63C0"/>
    <w:rsid w:val="00CF656C"/>
    <w:rsid w:val="00CF66E4"/>
    <w:rsid w:val="00CF76D0"/>
    <w:rsid w:val="00CF7908"/>
    <w:rsid w:val="00D005B6"/>
    <w:rsid w:val="00D00AF1"/>
    <w:rsid w:val="00D00FB8"/>
    <w:rsid w:val="00D02BBA"/>
    <w:rsid w:val="00D03588"/>
    <w:rsid w:val="00D044F6"/>
    <w:rsid w:val="00D045D3"/>
    <w:rsid w:val="00D05063"/>
    <w:rsid w:val="00D0560D"/>
    <w:rsid w:val="00D058BE"/>
    <w:rsid w:val="00D11178"/>
    <w:rsid w:val="00D11723"/>
    <w:rsid w:val="00D130B0"/>
    <w:rsid w:val="00D13273"/>
    <w:rsid w:val="00D14303"/>
    <w:rsid w:val="00D14B7F"/>
    <w:rsid w:val="00D14D1E"/>
    <w:rsid w:val="00D15CF6"/>
    <w:rsid w:val="00D1622A"/>
    <w:rsid w:val="00D17605"/>
    <w:rsid w:val="00D1797E"/>
    <w:rsid w:val="00D20EA6"/>
    <w:rsid w:val="00D2113F"/>
    <w:rsid w:val="00D2162C"/>
    <w:rsid w:val="00D218F5"/>
    <w:rsid w:val="00D21A11"/>
    <w:rsid w:val="00D21D8C"/>
    <w:rsid w:val="00D22953"/>
    <w:rsid w:val="00D22A3B"/>
    <w:rsid w:val="00D2436F"/>
    <w:rsid w:val="00D246CE"/>
    <w:rsid w:val="00D2558A"/>
    <w:rsid w:val="00D25D55"/>
    <w:rsid w:val="00D2765C"/>
    <w:rsid w:val="00D27778"/>
    <w:rsid w:val="00D300BD"/>
    <w:rsid w:val="00D304BC"/>
    <w:rsid w:val="00D31AB2"/>
    <w:rsid w:val="00D31BED"/>
    <w:rsid w:val="00D33A41"/>
    <w:rsid w:val="00D3405C"/>
    <w:rsid w:val="00D34881"/>
    <w:rsid w:val="00D34AFE"/>
    <w:rsid w:val="00D34E6F"/>
    <w:rsid w:val="00D34F77"/>
    <w:rsid w:val="00D352F9"/>
    <w:rsid w:val="00D356D4"/>
    <w:rsid w:val="00D35D8A"/>
    <w:rsid w:val="00D36A18"/>
    <w:rsid w:val="00D36B77"/>
    <w:rsid w:val="00D36CD6"/>
    <w:rsid w:val="00D37261"/>
    <w:rsid w:val="00D373F6"/>
    <w:rsid w:val="00D37A76"/>
    <w:rsid w:val="00D40442"/>
    <w:rsid w:val="00D40744"/>
    <w:rsid w:val="00D40EA1"/>
    <w:rsid w:val="00D411D1"/>
    <w:rsid w:val="00D4259A"/>
    <w:rsid w:val="00D4284F"/>
    <w:rsid w:val="00D42E39"/>
    <w:rsid w:val="00D436ED"/>
    <w:rsid w:val="00D439D1"/>
    <w:rsid w:val="00D43D6F"/>
    <w:rsid w:val="00D441D3"/>
    <w:rsid w:val="00D44310"/>
    <w:rsid w:val="00D44328"/>
    <w:rsid w:val="00D46567"/>
    <w:rsid w:val="00D466DF"/>
    <w:rsid w:val="00D46AA4"/>
    <w:rsid w:val="00D46B85"/>
    <w:rsid w:val="00D46CD6"/>
    <w:rsid w:val="00D46F04"/>
    <w:rsid w:val="00D47D0B"/>
    <w:rsid w:val="00D50111"/>
    <w:rsid w:val="00D5068D"/>
    <w:rsid w:val="00D518DD"/>
    <w:rsid w:val="00D51D50"/>
    <w:rsid w:val="00D52A3D"/>
    <w:rsid w:val="00D52FE2"/>
    <w:rsid w:val="00D534D9"/>
    <w:rsid w:val="00D538BA"/>
    <w:rsid w:val="00D53A24"/>
    <w:rsid w:val="00D53FDC"/>
    <w:rsid w:val="00D542C6"/>
    <w:rsid w:val="00D542F2"/>
    <w:rsid w:val="00D547BE"/>
    <w:rsid w:val="00D55256"/>
    <w:rsid w:val="00D55BDB"/>
    <w:rsid w:val="00D56BC1"/>
    <w:rsid w:val="00D57539"/>
    <w:rsid w:val="00D57AC1"/>
    <w:rsid w:val="00D57E90"/>
    <w:rsid w:val="00D601B4"/>
    <w:rsid w:val="00D6083D"/>
    <w:rsid w:val="00D61418"/>
    <w:rsid w:val="00D61D3B"/>
    <w:rsid w:val="00D61FC9"/>
    <w:rsid w:val="00D62463"/>
    <w:rsid w:val="00D625E5"/>
    <w:rsid w:val="00D62668"/>
    <w:rsid w:val="00D626FD"/>
    <w:rsid w:val="00D62899"/>
    <w:rsid w:val="00D62F6D"/>
    <w:rsid w:val="00D632FF"/>
    <w:rsid w:val="00D6383A"/>
    <w:rsid w:val="00D63B9A"/>
    <w:rsid w:val="00D63EB7"/>
    <w:rsid w:val="00D6569F"/>
    <w:rsid w:val="00D65987"/>
    <w:rsid w:val="00D65BAC"/>
    <w:rsid w:val="00D66087"/>
    <w:rsid w:val="00D665BB"/>
    <w:rsid w:val="00D67256"/>
    <w:rsid w:val="00D70F31"/>
    <w:rsid w:val="00D71CE0"/>
    <w:rsid w:val="00D71ED8"/>
    <w:rsid w:val="00D73C78"/>
    <w:rsid w:val="00D749AD"/>
    <w:rsid w:val="00D749C2"/>
    <w:rsid w:val="00D74D23"/>
    <w:rsid w:val="00D75355"/>
    <w:rsid w:val="00D75771"/>
    <w:rsid w:val="00D76B3A"/>
    <w:rsid w:val="00D80FC3"/>
    <w:rsid w:val="00D814F8"/>
    <w:rsid w:val="00D8150E"/>
    <w:rsid w:val="00D8179B"/>
    <w:rsid w:val="00D81EEB"/>
    <w:rsid w:val="00D81F2A"/>
    <w:rsid w:val="00D82551"/>
    <w:rsid w:val="00D8255C"/>
    <w:rsid w:val="00D82EAA"/>
    <w:rsid w:val="00D8323B"/>
    <w:rsid w:val="00D833D5"/>
    <w:rsid w:val="00D83407"/>
    <w:rsid w:val="00D847CB"/>
    <w:rsid w:val="00D84EAA"/>
    <w:rsid w:val="00D851C2"/>
    <w:rsid w:val="00D863C7"/>
    <w:rsid w:val="00D86964"/>
    <w:rsid w:val="00D86E51"/>
    <w:rsid w:val="00D874BD"/>
    <w:rsid w:val="00D875EC"/>
    <w:rsid w:val="00D87B8B"/>
    <w:rsid w:val="00D90447"/>
    <w:rsid w:val="00D910F1"/>
    <w:rsid w:val="00D91158"/>
    <w:rsid w:val="00D91252"/>
    <w:rsid w:val="00D9154A"/>
    <w:rsid w:val="00D92BA4"/>
    <w:rsid w:val="00D9325B"/>
    <w:rsid w:val="00D9368C"/>
    <w:rsid w:val="00D93E44"/>
    <w:rsid w:val="00D94934"/>
    <w:rsid w:val="00D94BB6"/>
    <w:rsid w:val="00D94DAF"/>
    <w:rsid w:val="00D94FD4"/>
    <w:rsid w:val="00D96DBD"/>
    <w:rsid w:val="00D96E15"/>
    <w:rsid w:val="00D9790C"/>
    <w:rsid w:val="00D97DA7"/>
    <w:rsid w:val="00DA07B5"/>
    <w:rsid w:val="00DA07E2"/>
    <w:rsid w:val="00DA0A12"/>
    <w:rsid w:val="00DA1598"/>
    <w:rsid w:val="00DA25AF"/>
    <w:rsid w:val="00DA328A"/>
    <w:rsid w:val="00DA343F"/>
    <w:rsid w:val="00DA4336"/>
    <w:rsid w:val="00DA5769"/>
    <w:rsid w:val="00DA5BBD"/>
    <w:rsid w:val="00DA682A"/>
    <w:rsid w:val="00DA7135"/>
    <w:rsid w:val="00DA7C95"/>
    <w:rsid w:val="00DB170F"/>
    <w:rsid w:val="00DB216D"/>
    <w:rsid w:val="00DB32E6"/>
    <w:rsid w:val="00DB42CE"/>
    <w:rsid w:val="00DB44AF"/>
    <w:rsid w:val="00DB453A"/>
    <w:rsid w:val="00DB48C5"/>
    <w:rsid w:val="00DB5BE3"/>
    <w:rsid w:val="00DB5D48"/>
    <w:rsid w:val="00DB5EB8"/>
    <w:rsid w:val="00DB6344"/>
    <w:rsid w:val="00DB73AF"/>
    <w:rsid w:val="00DB75BB"/>
    <w:rsid w:val="00DB7A18"/>
    <w:rsid w:val="00DB7A96"/>
    <w:rsid w:val="00DC01A9"/>
    <w:rsid w:val="00DC0239"/>
    <w:rsid w:val="00DC0771"/>
    <w:rsid w:val="00DC09A0"/>
    <w:rsid w:val="00DC0B8F"/>
    <w:rsid w:val="00DC131A"/>
    <w:rsid w:val="00DC1715"/>
    <w:rsid w:val="00DC1816"/>
    <w:rsid w:val="00DC1971"/>
    <w:rsid w:val="00DC1FB2"/>
    <w:rsid w:val="00DC2874"/>
    <w:rsid w:val="00DC2D80"/>
    <w:rsid w:val="00DC2FB7"/>
    <w:rsid w:val="00DC363A"/>
    <w:rsid w:val="00DC41EA"/>
    <w:rsid w:val="00DC4CD7"/>
    <w:rsid w:val="00DC5020"/>
    <w:rsid w:val="00DC50A5"/>
    <w:rsid w:val="00DC52DD"/>
    <w:rsid w:val="00DC53FF"/>
    <w:rsid w:val="00DC5672"/>
    <w:rsid w:val="00DC64F2"/>
    <w:rsid w:val="00DC6E44"/>
    <w:rsid w:val="00DC7C05"/>
    <w:rsid w:val="00DC7E41"/>
    <w:rsid w:val="00DD09C3"/>
    <w:rsid w:val="00DD0CFC"/>
    <w:rsid w:val="00DD0F5A"/>
    <w:rsid w:val="00DD109B"/>
    <w:rsid w:val="00DD15D9"/>
    <w:rsid w:val="00DD19A2"/>
    <w:rsid w:val="00DD1FC8"/>
    <w:rsid w:val="00DD1FE9"/>
    <w:rsid w:val="00DD2B40"/>
    <w:rsid w:val="00DD30E4"/>
    <w:rsid w:val="00DD3660"/>
    <w:rsid w:val="00DD3CDE"/>
    <w:rsid w:val="00DD3D0F"/>
    <w:rsid w:val="00DD4C28"/>
    <w:rsid w:val="00DD4D5E"/>
    <w:rsid w:val="00DD534F"/>
    <w:rsid w:val="00DD5B07"/>
    <w:rsid w:val="00DD5E0A"/>
    <w:rsid w:val="00DD6003"/>
    <w:rsid w:val="00DD63E5"/>
    <w:rsid w:val="00DD64AC"/>
    <w:rsid w:val="00DD6519"/>
    <w:rsid w:val="00DD6EEC"/>
    <w:rsid w:val="00DDD965"/>
    <w:rsid w:val="00DE066F"/>
    <w:rsid w:val="00DE08B2"/>
    <w:rsid w:val="00DE1B91"/>
    <w:rsid w:val="00DE221D"/>
    <w:rsid w:val="00DE2E8E"/>
    <w:rsid w:val="00DE3130"/>
    <w:rsid w:val="00DE3373"/>
    <w:rsid w:val="00DE3D29"/>
    <w:rsid w:val="00DE48A5"/>
    <w:rsid w:val="00DE5037"/>
    <w:rsid w:val="00DE517C"/>
    <w:rsid w:val="00DE5222"/>
    <w:rsid w:val="00DE7C25"/>
    <w:rsid w:val="00DE7D85"/>
    <w:rsid w:val="00DF0562"/>
    <w:rsid w:val="00DF0663"/>
    <w:rsid w:val="00DF08B6"/>
    <w:rsid w:val="00DF093B"/>
    <w:rsid w:val="00DF1A6C"/>
    <w:rsid w:val="00DF1B29"/>
    <w:rsid w:val="00DF3014"/>
    <w:rsid w:val="00DF389B"/>
    <w:rsid w:val="00DF4288"/>
    <w:rsid w:val="00DF43E0"/>
    <w:rsid w:val="00DF4928"/>
    <w:rsid w:val="00DF5B58"/>
    <w:rsid w:val="00DF72C4"/>
    <w:rsid w:val="00DF7786"/>
    <w:rsid w:val="00DF790E"/>
    <w:rsid w:val="00E0088E"/>
    <w:rsid w:val="00E011A3"/>
    <w:rsid w:val="00E014D9"/>
    <w:rsid w:val="00E01D7A"/>
    <w:rsid w:val="00E02065"/>
    <w:rsid w:val="00E02ED6"/>
    <w:rsid w:val="00E035C5"/>
    <w:rsid w:val="00E0468B"/>
    <w:rsid w:val="00E051F6"/>
    <w:rsid w:val="00E053C2"/>
    <w:rsid w:val="00E0663C"/>
    <w:rsid w:val="00E06B4E"/>
    <w:rsid w:val="00E10576"/>
    <w:rsid w:val="00E11C25"/>
    <w:rsid w:val="00E1283F"/>
    <w:rsid w:val="00E12DE2"/>
    <w:rsid w:val="00E1378F"/>
    <w:rsid w:val="00E14D6F"/>
    <w:rsid w:val="00E14F37"/>
    <w:rsid w:val="00E1628F"/>
    <w:rsid w:val="00E16483"/>
    <w:rsid w:val="00E1741A"/>
    <w:rsid w:val="00E174C6"/>
    <w:rsid w:val="00E2015C"/>
    <w:rsid w:val="00E203CF"/>
    <w:rsid w:val="00E20714"/>
    <w:rsid w:val="00E20EF8"/>
    <w:rsid w:val="00E21CFC"/>
    <w:rsid w:val="00E2284B"/>
    <w:rsid w:val="00E23535"/>
    <w:rsid w:val="00E236BA"/>
    <w:rsid w:val="00E2439A"/>
    <w:rsid w:val="00E24483"/>
    <w:rsid w:val="00E24B92"/>
    <w:rsid w:val="00E256D8"/>
    <w:rsid w:val="00E25BFD"/>
    <w:rsid w:val="00E26935"/>
    <w:rsid w:val="00E3070A"/>
    <w:rsid w:val="00E3080E"/>
    <w:rsid w:val="00E308CD"/>
    <w:rsid w:val="00E313FB"/>
    <w:rsid w:val="00E316EC"/>
    <w:rsid w:val="00E31E65"/>
    <w:rsid w:val="00E329C6"/>
    <w:rsid w:val="00E32EE6"/>
    <w:rsid w:val="00E3447C"/>
    <w:rsid w:val="00E34C8D"/>
    <w:rsid w:val="00E3664C"/>
    <w:rsid w:val="00E36EBE"/>
    <w:rsid w:val="00E370B1"/>
    <w:rsid w:val="00E377B7"/>
    <w:rsid w:val="00E37CE6"/>
    <w:rsid w:val="00E40E48"/>
    <w:rsid w:val="00E40E58"/>
    <w:rsid w:val="00E411D0"/>
    <w:rsid w:val="00E4126C"/>
    <w:rsid w:val="00E42CB9"/>
    <w:rsid w:val="00E4515C"/>
    <w:rsid w:val="00E45318"/>
    <w:rsid w:val="00E4543D"/>
    <w:rsid w:val="00E46F2F"/>
    <w:rsid w:val="00E472CB"/>
    <w:rsid w:val="00E475B3"/>
    <w:rsid w:val="00E478A6"/>
    <w:rsid w:val="00E478E2"/>
    <w:rsid w:val="00E47F85"/>
    <w:rsid w:val="00E50041"/>
    <w:rsid w:val="00E50AE7"/>
    <w:rsid w:val="00E50D43"/>
    <w:rsid w:val="00E525E1"/>
    <w:rsid w:val="00E52956"/>
    <w:rsid w:val="00E53003"/>
    <w:rsid w:val="00E5319D"/>
    <w:rsid w:val="00E53639"/>
    <w:rsid w:val="00E53AE2"/>
    <w:rsid w:val="00E5452B"/>
    <w:rsid w:val="00E5500A"/>
    <w:rsid w:val="00E551DF"/>
    <w:rsid w:val="00E56981"/>
    <w:rsid w:val="00E57D27"/>
    <w:rsid w:val="00E6029F"/>
    <w:rsid w:val="00E605C8"/>
    <w:rsid w:val="00E60C26"/>
    <w:rsid w:val="00E61A74"/>
    <w:rsid w:val="00E6274F"/>
    <w:rsid w:val="00E627F2"/>
    <w:rsid w:val="00E635A4"/>
    <w:rsid w:val="00E63B81"/>
    <w:rsid w:val="00E643CD"/>
    <w:rsid w:val="00E646EF"/>
    <w:rsid w:val="00E6529F"/>
    <w:rsid w:val="00E65C39"/>
    <w:rsid w:val="00E65F68"/>
    <w:rsid w:val="00E6619D"/>
    <w:rsid w:val="00E6724B"/>
    <w:rsid w:val="00E67CE7"/>
    <w:rsid w:val="00E7035E"/>
    <w:rsid w:val="00E71320"/>
    <w:rsid w:val="00E71818"/>
    <w:rsid w:val="00E7189F"/>
    <w:rsid w:val="00E722D3"/>
    <w:rsid w:val="00E723BD"/>
    <w:rsid w:val="00E72411"/>
    <w:rsid w:val="00E728AE"/>
    <w:rsid w:val="00E75438"/>
    <w:rsid w:val="00E75FA3"/>
    <w:rsid w:val="00E76533"/>
    <w:rsid w:val="00E77045"/>
    <w:rsid w:val="00E77B33"/>
    <w:rsid w:val="00E8043C"/>
    <w:rsid w:val="00E80B9E"/>
    <w:rsid w:val="00E81B74"/>
    <w:rsid w:val="00E825DC"/>
    <w:rsid w:val="00E829D1"/>
    <w:rsid w:val="00E82B89"/>
    <w:rsid w:val="00E82CDA"/>
    <w:rsid w:val="00E83514"/>
    <w:rsid w:val="00E83D4E"/>
    <w:rsid w:val="00E83EC4"/>
    <w:rsid w:val="00E84126"/>
    <w:rsid w:val="00E847EF"/>
    <w:rsid w:val="00E84B32"/>
    <w:rsid w:val="00E84CDC"/>
    <w:rsid w:val="00E85581"/>
    <w:rsid w:val="00E85711"/>
    <w:rsid w:val="00E85C97"/>
    <w:rsid w:val="00E86634"/>
    <w:rsid w:val="00E86ED7"/>
    <w:rsid w:val="00E8711B"/>
    <w:rsid w:val="00E87933"/>
    <w:rsid w:val="00E87B6C"/>
    <w:rsid w:val="00E9054E"/>
    <w:rsid w:val="00E9118B"/>
    <w:rsid w:val="00E9129C"/>
    <w:rsid w:val="00E9138A"/>
    <w:rsid w:val="00E91875"/>
    <w:rsid w:val="00E91DA2"/>
    <w:rsid w:val="00E9245F"/>
    <w:rsid w:val="00E93116"/>
    <w:rsid w:val="00E94B2A"/>
    <w:rsid w:val="00E94CAD"/>
    <w:rsid w:val="00E95BEE"/>
    <w:rsid w:val="00E95D77"/>
    <w:rsid w:val="00E9604C"/>
    <w:rsid w:val="00E96366"/>
    <w:rsid w:val="00E96772"/>
    <w:rsid w:val="00E96997"/>
    <w:rsid w:val="00E969FB"/>
    <w:rsid w:val="00E9726A"/>
    <w:rsid w:val="00E9776F"/>
    <w:rsid w:val="00EA0301"/>
    <w:rsid w:val="00EA0C4A"/>
    <w:rsid w:val="00EA180A"/>
    <w:rsid w:val="00EA29E0"/>
    <w:rsid w:val="00EA2F8E"/>
    <w:rsid w:val="00EA3307"/>
    <w:rsid w:val="00EA392B"/>
    <w:rsid w:val="00EA4A04"/>
    <w:rsid w:val="00EA517D"/>
    <w:rsid w:val="00EA51AD"/>
    <w:rsid w:val="00EA54CA"/>
    <w:rsid w:val="00EA58D3"/>
    <w:rsid w:val="00EA591D"/>
    <w:rsid w:val="00EA5A43"/>
    <w:rsid w:val="00EA5BDE"/>
    <w:rsid w:val="00EA65B4"/>
    <w:rsid w:val="00EA768E"/>
    <w:rsid w:val="00EA7BCF"/>
    <w:rsid w:val="00EB18CB"/>
    <w:rsid w:val="00EB1995"/>
    <w:rsid w:val="00EB1DA3"/>
    <w:rsid w:val="00EB20AE"/>
    <w:rsid w:val="00EB242C"/>
    <w:rsid w:val="00EB25EF"/>
    <w:rsid w:val="00EB460E"/>
    <w:rsid w:val="00EB4AC9"/>
    <w:rsid w:val="00EB5687"/>
    <w:rsid w:val="00EB5AA3"/>
    <w:rsid w:val="00EB6626"/>
    <w:rsid w:val="00EB6836"/>
    <w:rsid w:val="00EB7119"/>
    <w:rsid w:val="00EB73E1"/>
    <w:rsid w:val="00EB7522"/>
    <w:rsid w:val="00EC056E"/>
    <w:rsid w:val="00EC0E50"/>
    <w:rsid w:val="00EC136E"/>
    <w:rsid w:val="00EC1373"/>
    <w:rsid w:val="00EC323C"/>
    <w:rsid w:val="00EC32B7"/>
    <w:rsid w:val="00EC33F1"/>
    <w:rsid w:val="00EC3D50"/>
    <w:rsid w:val="00EC4139"/>
    <w:rsid w:val="00EC4468"/>
    <w:rsid w:val="00EC4ABC"/>
    <w:rsid w:val="00EC4BD1"/>
    <w:rsid w:val="00EC4FC0"/>
    <w:rsid w:val="00EC536F"/>
    <w:rsid w:val="00EC54E8"/>
    <w:rsid w:val="00EC5C2D"/>
    <w:rsid w:val="00EC5CAF"/>
    <w:rsid w:val="00EC624C"/>
    <w:rsid w:val="00EC6822"/>
    <w:rsid w:val="00EC7DFF"/>
    <w:rsid w:val="00ED1425"/>
    <w:rsid w:val="00ED14C2"/>
    <w:rsid w:val="00ED188E"/>
    <w:rsid w:val="00ED2394"/>
    <w:rsid w:val="00ED2967"/>
    <w:rsid w:val="00ED2A25"/>
    <w:rsid w:val="00ED33EC"/>
    <w:rsid w:val="00ED3527"/>
    <w:rsid w:val="00ED35BC"/>
    <w:rsid w:val="00ED4431"/>
    <w:rsid w:val="00ED5707"/>
    <w:rsid w:val="00ED6631"/>
    <w:rsid w:val="00ED668D"/>
    <w:rsid w:val="00ED69EF"/>
    <w:rsid w:val="00ED73E4"/>
    <w:rsid w:val="00ED7EB5"/>
    <w:rsid w:val="00EE0184"/>
    <w:rsid w:val="00EE0A4A"/>
    <w:rsid w:val="00EE0EBA"/>
    <w:rsid w:val="00EE0EDC"/>
    <w:rsid w:val="00EE225B"/>
    <w:rsid w:val="00EE2630"/>
    <w:rsid w:val="00EE2F1D"/>
    <w:rsid w:val="00EE31CE"/>
    <w:rsid w:val="00EE3337"/>
    <w:rsid w:val="00EE354B"/>
    <w:rsid w:val="00EE3681"/>
    <w:rsid w:val="00EE38C0"/>
    <w:rsid w:val="00EE3A36"/>
    <w:rsid w:val="00EE4499"/>
    <w:rsid w:val="00EE511F"/>
    <w:rsid w:val="00EE5BFC"/>
    <w:rsid w:val="00EE5D6C"/>
    <w:rsid w:val="00EE63AB"/>
    <w:rsid w:val="00EE657C"/>
    <w:rsid w:val="00EE68E9"/>
    <w:rsid w:val="00EE6B49"/>
    <w:rsid w:val="00EE71F2"/>
    <w:rsid w:val="00EE740B"/>
    <w:rsid w:val="00EE769D"/>
    <w:rsid w:val="00EE7B9B"/>
    <w:rsid w:val="00EE7C3E"/>
    <w:rsid w:val="00EF00E1"/>
    <w:rsid w:val="00EF04AE"/>
    <w:rsid w:val="00EF0713"/>
    <w:rsid w:val="00EF12AA"/>
    <w:rsid w:val="00EF224E"/>
    <w:rsid w:val="00EF27CB"/>
    <w:rsid w:val="00EF3ED1"/>
    <w:rsid w:val="00EF4D9B"/>
    <w:rsid w:val="00EF5066"/>
    <w:rsid w:val="00EF5132"/>
    <w:rsid w:val="00EF51D9"/>
    <w:rsid w:val="00EF56B4"/>
    <w:rsid w:val="00EF5C27"/>
    <w:rsid w:val="00EF650D"/>
    <w:rsid w:val="00EF6590"/>
    <w:rsid w:val="00EF6BF5"/>
    <w:rsid w:val="00EF6EA9"/>
    <w:rsid w:val="00EF6FC2"/>
    <w:rsid w:val="00EF72B3"/>
    <w:rsid w:val="00F004CF"/>
    <w:rsid w:val="00F005AA"/>
    <w:rsid w:val="00F00A19"/>
    <w:rsid w:val="00F00E4C"/>
    <w:rsid w:val="00F010C0"/>
    <w:rsid w:val="00F01300"/>
    <w:rsid w:val="00F0153D"/>
    <w:rsid w:val="00F0290C"/>
    <w:rsid w:val="00F02BB2"/>
    <w:rsid w:val="00F02BFD"/>
    <w:rsid w:val="00F02E78"/>
    <w:rsid w:val="00F03358"/>
    <w:rsid w:val="00F0357B"/>
    <w:rsid w:val="00F04572"/>
    <w:rsid w:val="00F0678D"/>
    <w:rsid w:val="00F06EFA"/>
    <w:rsid w:val="00F070E8"/>
    <w:rsid w:val="00F07278"/>
    <w:rsid w:val="00F0790C"/>
    <w:rsid w:val="00F07A31"/>
    <w:rsid w:val="00F102F0"/>
    <w:rsid w:val="00F109EF"/>
    <w:rsid w:val="00F10F10"/>
    <w:rsid w:val="00F11747"/>
    <w:rsid w:val="00F11E89"/>
    <w:rsid w:val="00F1214A"/>
    <w:rsid w:val="00F1215E"/>
    <w:rsid w:val="00F122C8"/>
    <w:rsid w:val="00F12D18"/>
    <w:rsid w:val="00F14287"/>
    <w:rsid w:val="00F152EE"/>
    <w:rsid w:val="00F15311"/>
    <w:rsid w:val="00F16651"/>
    <w:rsid w:val="00F1676C"/>
    <w:rsid w:val="00F16A9B"/>
    <w:rsid w:val="00F20EF9"/>
    <w:rsid w:val="00F21478"/>
    <w:rsid w:val="00F21D16"/>
    <w:rsid w:val="00F21E6F"/>
    <w:rsid w:val="00F21EAA"/>
    <w:rsid w:val="00F22ADE"/>
    <w:rsid w:val="00F23061"/>
    <w:rsid w:val="00F23965"/>
    <w:rsid w:val="00F24432"/>
    <w:rsid w:val="00F248A2"/>
    <w:rsid w:val="00F24E9D"/>
    <w:rsid w:val="00F2549F"/>
    <w:rsid w:val="00F255C0"/>
    <w:rsid w:val="00F25BBD"/>
    <w:rsid w:val="00F262EA"/>
    <w:rsid w:val="00F2642A"/>
    <w:rsid w:val="00F27465"/>
    <w:rsid w:val="00F2754E"/>
    <w:rsid w:val="00F27939"/>
    <w:rsid w:val="00F27A53"/>
    <w:rsid w:val="00F306FC"/>
    <w:rsid w:val="00F30784"/>
    <w:rsid w:val="00F307FB"/>
    <w:rsid w:val="00F3083A"/>
    <w:rsid w:val="00F31729"/>
    <w:rsid w:val="00F32B32"/>
    <w:rsid w:val="00F32E93"/>
    <w:rsid w:val="00F33B58"/>
    <w:rsid w:val="00F341E5"/>
    <w:rsid w:val="00F34442"/>
    <w:rsid w:val="00F344A4"/>
    <w:rsid w:val="00F34F2B"/>
    <w:rsid w:val="00F35100"/>
    <w:rsid w:val="00F355A6"/>
    <w:rsid w:val="00F359F3"/>
    <w:rsid w:val="00F35E56"/>
    <w:rsid w:val="00F36662"/>
    <w:rsid w:val="00F366C5"/>
    <w:rsid w:val="00F369D6"/>
    <w:rsid w:val="00F37063"/>
    <w:rsid w:val="00F402A6"/>
    <w:rsid w:val="00F4036A"/>
    <w:rsid w:val="00F40F4A"/>
    <w:rsid w:val="00F41542"/>
    <w:rsid w:val="00F42022"/>
    <w:rsid w:val="00F42FF7"/>
    <w:rsid w:val="00F432B3"/>
    <w:rsid w:val="00F433E0"/>
    <w:rsid w:val="00F438FC"/>
    <w:rsid w:val="00F43AA3"/>
    <w:rsid w:val="00F4514A"/>
    <w:rsid w:val="00F45861"/>
    <w:rsid w:val="00F45D7A"/>
    <w:rsid w:val="00F46685"/>
    <w:rsid w:val="00F46A7A"/>
    <w:rsid w:val="00F46BEA"/>
    <w:rsid w:val="00F47142"/>
    <w:rsid w:val="00F50BBB"/>
    <w:rsid w:val="00F50DCA"/>
    <w:rsid w:val="00F51064"/>
    <w:rsid w:val="00F517B3"/>
    <w:rsid w:val="00F51C66"/>
    <w:rsid w:val="00F51E6B"/>
    <w:rsid w:val="00F52733"/>
    <w:rsid w:val="00F540C2"/>
    <w:rsid w:val="00F546EA"/>
    <w:rsid w:val="00F54755"/>
    <w:rsid w:val="00F54A86"/>
    <w:rsid w:val="00F556B8"/>
    <w:rsid w:val="00F5590A"/>
    <w:rsid w:val="00F5606E"/>
    <w:rsid w:val="00F564D3"/>
    <w:rsid w:val="00F56912"/>
    <w:rsid w:val="00F62858"/>
    <w:rsid w:val="00F62980"/>
    <w:rsid w:val="00F634CD"/>
    <w:rsid w:val="00F6419D"/>
    <w:rsid w:val="00F6556B"/>
    <w:rsid w:val="00F6562A"/>
    <w:rsid w:val="00F65C53"/>
    <w:rsid w:val="00F66AC2"/>
    <w:rsid w:val="00F66AC9"/>
    <w:rsid w:val="00F66F40"/>
    <w:rsid w:val="00F66FF1"/>
    <w:rsid w:val="00F67B14"/>
    <w:rsid w:val="00F70216"/>
    <w:rsid w:val="00F70AF8"/>
    <w:rsid w:val="00F717EA"/>
    <w:rsid w:val="00F71819"/>
    <w:rsid w:val="00F727C4"/>
    <w:rsid w:val="00F72CCE"/>
    <w:rsid w:val="00F731A6"/>
    <w:rsid w:val="00F73371"/>
    <w:rsid w:val="00F737DF"/>
    <w:rsid w:val="00F73869"/>
    <w:rsid w:val="00F73F08"/>
    <w:rsid w:val="00F747FC"/>
    <w:rsid w:val="00F74C05"/>
    <w:rsid w:val="00F76D39"/>
    <w:rsid w:val="00F77B4D"/>
    <w:rsid w:val="00F80F68"/>
    <w:rsid w:val="00F814D7"/>
    <w:rsid w:val="00F82815"/>
    <w:rsid w:val="00F82E54"/>
    <w:rsid w:val="00F82F34"/>
    <w:rsid w:val="00F8336F"/>
    <w:rsid w:val="00F83EBE"/>
    <w:rsid w:val="00F847A0"/>
    <w:rsid w:val="00F8485D"/>
    <w:rsid w:val="00F84B41"/>
    <w:rsid w:val="00F84C45"/>
    <w:rsid w:val="00F85484"/>
    <w:rsid w:val="00F855CD"/>
    <w:rsid w:val="00F85C62"/>
    <w:rsid w:val="00F85CF7"/>
    <w:rsid w:val="00F85EB8"/>
    <w:rsid w:val="00F8609E"/>
    <w:rsid w:val="00F8643A"/>
    <w:rsid w:val="00F8644F"/>
    <w:rsid w:val="00F86721"/>
    <w:rsid w:val="00F8681F"/>
    <w:rsid w:val="00F906AA"/>
    <w:rsid w:val="00F91579"/>
    <w:rsid w:val="00F9187A"/>
    <w:rsid w:val="00F92099"/>
    <w:rsid w:val="00F92BD7"/>
    <w:rsid w:val="00F93E19"/>
    <w:rsid w:val="00F943CF"/>
    <w:rsid w:val="00F9466A"/>
    <w:rsid w:val="00F9481E"/>
    <w:rsid w:val="00F94B1F"/>
    <w:rsid w:val="00F95910"/>
    <w:rsid w:val="00F95914"/>
    <w:rsid w:val="00F95D0D"/>
    <w:rsid w:val="00F96075"/>
    <w:rsid w:val="00F967FE"/>
    <w:rsid w:val="00F9767E"/>
    <w:rsid w:val="00FA0A79"/>
    <w:rsid w:val="00FA0CF3"/>
    <w:rsid w:val="00FA142E"/>
    <w:rsid w:val="00FA171E"/>
    <w:rsid w:val="00FA316E"/>
    <w:rsid w:val="00FA35C5"/>
    <w:rsid w:val="00FA39E8"/>
    <w:rsid w:val="00FA3E10"/>
    <w:rsid w:val="00FA512F"/>
    <w:rsid w:val="00FA5183"/>
    <w:rsid w:val="00FA59AE"/>
    <w:rsid w:val="00FA6564"/>
    <w:rsid w:val="00FA659D"/>
    <w:rsid w:val="00FA6B8F"/>
    <w:rsid w:val="00FA6EF5"/>
    <w:rsid w:val="00FA7E44"/>
    <w:rsid w:val="00FB0454"/>
    <w:rsid w:val="00FB08F7"/>
    <w:rsid w:val="00FB1383"/>
    <w:rsid w:val="00FB1D39"/>
    <w:rsid w:val="00FB2109"/>
    <w:rsid w:val="00FB285B"/>
    <w:rsid w:val="00FB28C4"/>
    <w:rsid w:val="00FB2906"/>
    <w:rsid w:val="00FB2CB7"/>
    <w:rsid w:val="00FB312A"/>
    <w:rsid w:val="00FB3179"/>
    <w:rsid w:val="00FB4755"/>
    <w:rsid w:val="00FB4C52"/>
    <w:rsid w:val="00FB547E"/>
    <w:rsid w:val="00FB6D38"/>
    <w:rsid w:val="00FB7040"/>
    <w:rsid w:val="00FB7467"/>
    <w:rsid w:val="00FB7E70"/>
    <w:rsid w:val="00FC08B4"/>
    <w:rsid w:val="00FC0ADB"/>
    <w:rsid w:val="00FC162B"/>
    <w:rsid w:val="00FC1E65"/>
    <w:rsid w:val="00FC26E5"/>
    <w:rsid w:val="00FC2AE4"/>
    <w:rsid w:val="00FC3FC3"/>
    <w:rsid w:val="00FC43FD"/>
    <w:rsid w:val="00FC488D"/>
    <w:rsid w:val="00FC4DBB"/>
    <w:rsid w:val="00FC4FD5"/>
    <w:rsid w:val="00FC5A00"/>
    <w:rsid w:val="00FC5A3A"/>
    <w:rsid w:val="00FC66A7"/>
    <w:rsid w:val="00FC6AD5"/>
    <w:rsid w:val="00FD0964"/>
    <w:rsid w:val="00FD15F7"/>
    <w:rsid w:val="00FD2B98"/>
    <w:rsid w:val="00FD2EAC"/>
    <w:rsid w:val="00FD3A60"/>
    <w:rsid w:val="00FD3A79"/>
    <w:rsid w:val="00FD46E4"/>
    <w:rsid w:val="00FD4EC8"/>
    <w:rsid w:val="00FD4F0A"/>
    <w:rsid w:val="00FD60FC"/>
    <w:rsid w:val="00FD6C0E"/>
    <w:rsid w:val="00FD733B"/>
    <w:rsid w:val="00FD7E4D"/>
    <w:rsid w:val="00FE013B"/>
    <w:rsid w:val="00FE0804"/>
    <w:rsid w:val="00FE0EED"/>
    <w:rsid w:val="00FE2475"/>
    <w:rsid w:val="00FE2852"/>
    <w:rsid w:val="00FE31BB"/>
    <w:rsid w:val="00FE33F8"/>
    <w:rsid w:val="00FE37CF"/>
    <w:rsid w:val="00FE3EB1"/>
    <w:rsid w:val="00FE58A3"/>
    <w:rsid w:val="00FE5A8A"/>
    <w:rsid w:val="00FE6170"/>
    <w:rsid w:val="00FE62A7"/>
    <w:rsid w:val="00FE6B01"/>
    <w:rsid w:val="00FE6CC4"/>
    <w:rsid w:val="00FE7F14"/>
    <w:rsid w:val="00FE7FCA"/>
    <w:rsid w:val="00FF0392"/>
    <w:rsid w:val="00FF0517"/>
    <w:rsid w:val="00FF0A82"/>
    <w:rsid w:val="00FF0C23"/>
    <w:rsid w:val="00FF12AF"/>
    <w:rsid w:val="00FF1D13"/>
    <w:rsid w:val="00FF1E2F"/>
    <w:rsid w:val="00FF250F"/>
    <w:rsid w:val="00FF3CE9"/>
    <w:rsid w:val="00FF5066"/>
    <w:rsid w:val="00FF58B3"/>
    <w:rsid w:val="00FF60E1"/>
    <w:rsid w:val="00FF6F4D"/>
    <w:rsid w:val="0100A2A6"/>
    <w:rsid w:val="0104E48C"/>
    <w:rsid w:val="011BB056"/>
    <w:rsid w:val="01719575"/>
    <w:rsid w:val="017E1A3A"/>
    <w:rsid w:val="018366EA"/>
    <w:rsid w:val="01A0A60C"/>
    <w:rsid w:val="01B705E9"/>
    <w:rsid w:val="01BA20D6"/>
    <w:rsid w:val="01E1DA58"/>
    <w:rsid w:val="01E52056"/>
    <w:rsid w:val="01FA9437"/>
    <w:rsid w:val="02112A1C"/>
    <w:rsid w:val="023B0BD4"/>
    <w:rsid w:val="02403DE8"/>
    <w:rsid w:val="0251132B"/>
    <w:rsid w:val="026DE16D"/>
    <w:rsid w:val="02A5DDCC"/>
    <w:rsid w:val="02B3EEEF"/>
    <w:rsid w:val="02B6606A"/>
    <w:rsid w:val="02DC55FC"/>
    <w:rsid w:val="02DE311C"/>
    <w:rsid w:val="02F596A2"/>
    <w:rsid w:val="02FDC4E0"/>
    <w:rsid w:val="0300EECC"/>
    <w:rsid w:val="03146D45"/>
    <w:rsid w:val="03284AEB"/>
    <w:rsid w:val="035432D2"/>
    <w:rsid w:val="0375A877"/>
    <w:rsid w:val="037891A1"/>
    <w:rsid w:val="0386B85B"/>
    <w:rsid w:val="038ABB1F"/>
    <w:rsid w:val="0397360D"/>
    <w:rsid w:val="03BDD698"/>
    <w:rsid w:val="03CE9863"/>
    <w:rsid w:val="03E92F64"/>
    <w:rsid w:val="041D1733"/>
    <w:rsid w:val="04327FC1"/>
    <w:rsid w:val="046DFFEE"/>
    <w:rsid w:val="047B1807"/>
    <w:rsid w:val="048CCE39"/>
    <w:rsid w:val="048DEEE7"/>
    <w:rsid w:val="04981904"/>
    <w:rsid w:val="049BEAAF"/>
    <w:rsid w:val="04B6B0D9"/>
    <w:rsid w:val="04C7A75D"/>
    <w:rsid w:val="04D1D4C3"/>
    <w:rsid w:val="04DE1366"/>
    <w:rsid w:val="04F030CE"/>
    <w:rsid w:val="04F3A503"/>
    <w:rsid w:val="0502711F"/>
    <w:rsid w:val="050B9184"/>
    <w:rsid w:val="05460AF1"/>
    <w:rsid w:val="054C7819"/>
    <w:rsid w:val="056D9E32"/>
    <w:rsid w:val="057717BF"/>
    <w:rsid w:val="0577406C"/>
    <w:rsid w:val="05BB58D1"/>
    <w:rsid w:val="05C0CAB6"/>
    <w:rsid w:val="05FD27EC"/>
    <w:rsid w:val="06012EB9"/>
    <w:rsid w:val="0604E429"/>
    <w:rsid w:val="065163E2"/>
    <w:rsid w:val="06643B2B"/>
    <w:rsid w:val="06725532"/>
    <w:rsid w:val="067DEE2A"/>
    <w:rsid w:val="0681587A"/>
    <w:rsid w:val="06873568"/>
    <w:rsid w:val="068C5185"/>
    <w:rsid w:val="06C352CA"/>
    <w:rsid w:val="06DFF9B3"/>
    <w:rsid w:val="06E045D4"/>
    <w:rsid w:val="0713FFA2"/>
    <w:rsid w:val="07183E59"/>
    <w:rsid w:val="0733F895"/>
    <w:rsid w:val="073F9C0E"/>
    <w:rsid w:val="074C0328"/>
    <w:rsid w:val="07524CE4"/>
    <w:rsid w:val="077B690C"/>
    <w:rsid w:val="078EE935"/>
    <w:rsid w:val="0791A1C0"/>
    <w:rsid w:val="079BB840"/>
    <w:rsid w:val="07B05650"/>
    <w:rsid w:val="07DE9C24"/>
    <w:rsid w:val="07EDEDB1"/>
    <w:rsid w:val="07EFE7A0"/>
    <w:rsid w:val="080F774A"/>
    <w:rsid w:val="082C4FC5"/>
    <w:rsid w:val="083A93D0"/>
    <w:rsid w:val="083CD188"/>
    <w:rsid w:val="0840EF3E"/>
    <w:rsid w:val="08447F1B"/>
    <w:rsid w:val="084EECB1"/>
    <w:rsid w:val="0850E546"/>
    <w:rsid w:val="087869CE"/>
    <w:rsid w:val="088271D4"/>
    <w:rsid w:val="08C43FC2"/>
    <w:rsid w:val="08CB56BB"/>
    <w:rsid w:val="08D3402C"/>
    <w:rsid w:val="08E3EB12"/>
    <w:rsid w:val="0904B71F"/>
    <w:rsid w:val="0908D51B"/>
    <w:rsid w:val="09136BCF"/>
    <w:rsid w:val="09429770"/>
    <w:rsid w:val="0956399B"/>
    <w:rsid w:val="0959E7FB"/>
    <w:rsid w:val="096534A8"/>
    <w:rsid w:val="098D2840"/>
    <w:rsid w:val="099C28D2"/>
    <w:rsid w:val="09BC1122"/>
    <w:rsid w:val="09BE4157"/>
    <w:rsid w:val="09EA992D"/>
    <w:rsid w:val="09EE6F9A"/>
    <w:rsid w:val="09F7DDF1"/>
    <w:rsid w:val="0A0379B6"/>
    <w:rsid w:val="0A286007"/>
    <w:rsid w:val="0A2CDBB4"/>
    <w:rsid w:val="0A2DF4AE"/>
    <w:rsid w:val="0A575EDE"/>
    <w:rsid w:val="0A6CFF99"/>
    <w:rsid w:val="0A71B7D7"/>
    <w:rsid w:val="0A7AA147"/>
    <w:rsid w:val="0A7E2BE6"/>
    <w:rsid w:val="0AA5A610"/>
    <w:rsid w:val="0AD3833D"/>
    <w:rsid w:val="0AFB7599"/>
    <w:rsid w:val="0B00C8D3"/>
    <w:rsid w:val="0B079995"/>
    <w:rsid w:val="0B1D159B"/>
    <w:rsid w:val="0B30C577"/>
    <w:rsid w:val="0B3A8B10"/>
    <w:rsid w:val="0B62403C"/>
    <w:rsid w:val="0B637B8C"/>
    <w:rsid w:val="0B728E79"/>
    <w:rsid w:val="0B7323A7"/>
    <w:rsid w:val="0B75EA1E"/>
    <w:rsid w:val="0B986397"/>
    <w:rsid w:val="0BA3ABAC"/>
    <w:rsid w:val="0BC20D5B"/>
    <w:rsid w:val="0BD5B160"/>
    <w:rsid w:val="0BE009DC"/>
    <w:rsid w:val="0BEE529F"/>
    <w:rsid w:val="0C3E22F9"/>
    <w:rsid w:val="0C43C218"/>
    <w:rsid w:val="0C45304C"/>
    <w:rsid w:val="0C4966FB"/>
    <w:rsid w:val="0C50D67C"/>
    <w:rsid w:val="0C55CD6D"/>
    <w:rsid w:val="0C5B3E1A"/>
    <w:rsid w:val="0C78B945"/>
    <w:rsid w:val="0C9882E4"/>
    <w:rsid w:val="0C99EF81"/>
    <w:rsid w:val="0CD68C1A"/>
    <w:rsid w:val="0CDD23EB"/>
    <w:rsid w:val="0CEC38FD"/>
    <w:rsid w:val="0CF6F891"/>
    <w:rsid w:val="0D3BE622"/>
    <w:rsid w:val="0D60E9F4"/>
    <w:rsid w:val="0D698AE1"/>
    <w:rsid w:val="0D985EBF"/>
    <w:rsid w:val="0D9ACFE0"/>
    <w:rsid w:val="0E10B8D1"/>
    <w:rsid w:val="0E323C4A"/>
    <w:rsid w:val="0E33AB94"/>
    <w:rsid w:val="0E4139B5"/>
    <w:rsid w:val="0E5AE7FB"/>
    <w:rsid w:val="0E75424D"/>
    <w:rsid w:val="0E89767B"/>
    <w:rsid w:val="0EA62CD4"/>
    <w:rsid w:val="0EBAA7BA"/>
    <w:rsid w:val="0EEC31F2"/>
    <w:rsid w:val="0EFB52D0"/>
    <w:rsid w:val="0F19220C"/>
    <w:rsid w:val="0F33DA12"/>
    <w:rsid w:val="0F40EA92"/>
    <w:rsid w:val="0F5799C0"/>
    <w:rsid w:val="0F5E6972"/>
    <w:rsid w:val="0F8A1D94"/>
    <w:rsid w:val="0F8FB24B"/>
    <w:rsid w:val="0FE7C34D"/>
    <w:rsid w:val="10038220"/>
    <w:rsid w:val="10060F63"/>
    <w:rsid w:val="102CBF5C"/>
    <w:rsid w:val="105C2179"/>
    <w:rsid w:val="10642FB1"/>
    <w:rsid w:val="10669DBD"/>
    <w:rsid w:val="106E14D0"/>
    <w:rsid w:val="10774B6F"/>
    <w:rsid w:val="107C34D5"/>
    <w:rsid w:val="1095C762"/>
    <w:rsid w:val="10A99554"/>
    <w:rsid w:val="10B2EC87"/>
    <w:rsid w:val="10DB43BB"/>
    <w:rsid w:val="10E705F9"/>
    <w:rsid w:val="10EDA672"/>
    <w:rsid w:val="11133920"/>
    <w:rsid w:val="1117A832"/>
    <w:rsid w:val="113A4010"/>
    <w:rsid w:val="114D7EBC"/>
    <w:rsid w:val="1167B804"/>
    <w:rsid w:val="116E6CD0"/>
    <w:rsid w:val="1173E057"/>
    <w:rsid w:val="118BCBD9"/>
    <w:rsid w:val="118FCF6D"/>
    <w:rsid w:val="1190FE86"/>
    <w:rsid w:val="11A07D45"/>
    <w:rsid w:val="11BAD8BF"/>
    <w:rsid w:val="11CF154B"/>
    <w:rsid w:val="11E4AD98"/>
    <w:rsid w:val="11F0B79F"/>
    <w:rsid w:val="11F137DC"/>
    <w:rsid w:val="12121BD4"/>
    <w:rsid w:val="121A1C1B"/>
    <w:rsid w:val="122C20CB"/>
    <w:rsid w:val="12317D53"/>
    <w:rsid w:val="123A0B60"/>
    <w:rsid w:val="124B82CF"/>
    <w:rsid w:val="1250E3F5"/>
    <w:rsid w:val="129F17C2"/>
    <w:rsid w:val="12A36710"/>
    <w:rsid w:val="12AB602C"/>
    <w:rsid w:val="12AD8B4C"/>
    <w:rsid w:val="12C7D7C0"/>
    <w:rsid w:val="12F9A602"/>
    <w:rsid w:val="130CBBD3"/>
    <w:rsid w:val="131CDF8F"/>
    <w:rsid w:val="1333167A"/>
    <w:rsid w:val="133DADC7"/>
    <w:rsid w:val="13415C76"/>
    <w:rsid w:val="1342A156"/>
    <w:rsid w:val="134C62A7"/>
    <w:rsid w:val="1350E47A"/>
    <w:rsid w:val="1352DF50"/>
    <w:rsid w:val="13563DF0"/>
    <w:rsid w:val="1359A6D3"/>
    <w:rsid w:val="136F8D8C"/>
    <w:rsid w:val="137F3008"/>
    <w:rsid w:val="1382F1D4"/>
    <w:rsid w:val="13D709F7"/>
    <w:rsid w:val="13DDA881"/>
    <w:rsid w:val="13E09569"/>
    <w:rsid w:val="13F2755D"/>
    <w:rsid w:val="13F97D7E"/>
    <w:rsid w:val="140DDFCA"/>
    <w:rsid w:val="14120D61"/>
    <w:rsid w:val="141A52FC"/>
    <w:rsid w:val="14706159"/>
    <w:rsid w:val="1476916F"/>
    <w:rsid w:val="14978A1C"/>
    <w:rsid w:val="14BB7762"/>
    <w:rsid w:val="150899A1"/>
    <w:rsid w:val="159FA540"/>
    <w:rsid w:val="15A819E5"/>
    <w:rsid w:val="15B3D9A1"/>
    <w:rsid w:val="15BB4535"/>
    <w:rsid w:val="15CCF16F"/>
    <w:rsid w:val="15E96ECB"/>
    <w:rsid w:val="15EB4627"/>
    <w:rsid w:val="16161537"/>
    <w:rsid w:val="1628B11B"/>
    <w:rsid w:val="162A553B"/>
    <w:rsid w:val="164CF770"/>
    <w:rsid w:val="16567B27"/>
    <w:rsid w:val="165F5FA2"/>
    <w:rsid w:val="167A6E6C"/>
    <w:rsid w:val="168F9B4B"/>
    <w:rsid w:val="1691698F"/>
    <w:rsid w:val="1695FCC5"/>
    <w:rsid w:val="1697D811"/>
    <w:rsid w:val="16A239C6"/>
    <w:rsid w:val="16D128AE"/>
    <w:rsid w:val="170B5768"/>
    <w:rsid w:val="1712F86C"/>
    <w:rsid w:val="172882A3"/>
    <w:rsid w:val="173BACF7"/>
    <w:rsid w:val="173FDEE4"/>
    <w:rsid w:val="17412C9F"/>
    <w:rsid w:val="174E0811"/>
    <w:rsid w:val="176C8ECF"/>
    <w:rsid w:val="17796C70"/>
    <w:rsid w:val="178B391D"/>
    <w:rsid w:val="17A8F181"/>
    <w:rsid w:val="17AD93F0"/>
    <w:rsid w:val="17B162E8"/>
    <w:rsid w:val="17C83E9F"/>
    <w:rsid w:val="17E5D9C6"/>
    <w:rsid w:val="1825F866"/>
    <w:rsid w:val="182C9CCC"/>
    <w:rsid w:val="1875A246"/>
    <w:rsid w:val="189B8FCB"/>
    <w:rsid w:val="18C5A7C8"/>
    <w:rsid w:val="18CE86E7"/>
    <w:rsid w:val="18F02E4C"/>
    <w:rsid w:val="18FE9D21"/>
    <w:rsid w:val="191CB1AF"/>
    <w:rsid w:val="19251F92"/>
    <w:rsid w:val="19254C84"/>
    <w:rsid w:val="192587EF"/>
    <w:rsid w:val="1925A79D"/>
    <w:rsid w:val="192D3E44"/>
    <w:rsid w:val="1933B81C"/>
    <w:rsid w:val="1936A236"/>
    <w:rsid w:val="195CDC7F"/>
    <w:rsid w:val="1966C211"/>
    <w:rsid w:val="19845832"/>
    <w:rsid w:val="1987C29F"/>
    <w:rsid w:val="1989C0B4"/>
    <w:rsid w:val="19B34728"/>
    <w:rsid w:val="19D5B01B"/>
    <w:rsid w:val="19E43ACE"/>
    <w:rsid w:val="19EFD398"/>
    <w:rsid w:val="19FD2C32"/>
    <w:rsid w:val="1A020C08"/>
    <w:rsid w:val="1A12E3BF"/>
    <w:rsid w:val="1A45C678"/>
    <w:rsid w:val="1A46FE1F"/>
    <w:rsid w:val="1A7C376E"/>
    <w:rsid w:val="1AA5CDE7"/>
    <w:rsid w:val="1AAFE593"/>
    <w:rsid w:val="1AB91A72"/>
    <w:rsid w:val="1ACCE2FD"/>
    <w:rsid w:val="1AEADDAE"/>
    <w:rsid w:val="1AFDC261"/>
    <w:rsid w:val="1B20C2A3"/>
    <w:rsid w:val="1B247CA2"/>
    <w:rsid w:val="1B45A3CD"/>
    <w:rsid w:val="1B4C6971"/>
    <w:rsid w:val="1B50211F"/>
    <w:rsid w:val="1B6EC6A5"/>
    <w:rsid w:val="1B7DE816"/>
    <w:rsid w:val="1B95A46C"/>
    <w:rsid w:val="1BAA2570"/>
    <w:rsid w:val="1BC0F6AC"/>
    <w:rsid w:val="1BC5E32A"/>
    <w:rsid w:val="1BDF9FBA"/>
    <w:rsid w:val="1BE1DCB3"/>
    <w:rsid w:val="1BEC67EB"/>
    <w:rsid w:val="1BF225A0"/>
    <w:rsid w:val="1C0F06AD"/>
    <w:rsid w:val="1C17225B"/>
    <w:rsid w:val="1D06244B"/>
    <w:rsid w:val="1D099919"/>
    <w:rsid w:val="1D103D63"/>
    <w:rsid w:val="1D3658DB"/>
    <w:rsid w:val="1D413CD7"/>
    <w:rsid w:val="1D45CEDA"/>
    <w:rsid w:val="1D4B4A89"/>
    <w:rsid w:val="1D4ECC42"/>
    <w:rsid w:val="1D56DBDA"/>
    <w:rsid w:val="1D655E9A"/>
    <w:rsid w:val="1D6C2CC0"/>
    <w:rsid w:val="1D71E326"/>
    <w:rsid w:val="1D7E94C6"/>
    <w:rsid w:val="1D998144"/>
    <w:rsid w:val="1DA4673B"/>
    <w:rsid w:val="1DB602F9"/>
    <w:rsid w:val="1DD6D208"/>
    <w:rsid w:val="1DDF115D"/>
    <w:rsid w:val="1DE71B33"/>
    <w:rsid w:val="1DF9518C"/>
    <w:rsid w:val="1E32C884"/>
    <w:rsid w:val="1E3380CE"/>
    <w:rsid w:val="1E5C7BCD"/>
    <w:rsid w:val="1E6E1863"/>
    <w:rsid w:val="1E808820"/>
    <w:rsid w:val="1E91F759"/>
    <w:rsid w:val="1E9335A4"/>
    <w:rsid w:val="1EC4FCA6"/>
    <w:rsid w:val="1ED05A02"/>
    <w:rsid w:val="1ED79BDC"/>
    <w:rsid w:val="1EE51437"/>
    <w:rsid w:val="1EE64C27"/>
    <w:rsid w:val="1F06296C"/>
    <w:rsid w:val="1F1C11E7"/>
    <w:rsid w:val="1F418619"/>
    <w:rsid w:val="1F421A33"/>
    <w:rsid w:val="1F865355"/>
    <w:rsid w:val="1F9EB651"/>
    <w:rsid w:val="1FBEDEA8"/>
    <w:rsid w:val="1FDCC4C2"/>
    <w:rsid w:val="1FF81BC8"/>
    <w:rsid w:val="201AB6C8"/>
    <w:rsid w:val="201D3D1B"/>
    <w:rsid w:val="201D9991"/>
    <w:rsid w:val="203C08E5"/>
    <w:rsid w:val="20812BD1"/>
    <w:rsid w:val="20CE6CAD"/>
    <w:rsid w:val="20CF6AA8"/>
    <w:rsid w:val="20E30F48"/>
    <w:rsid w:val="20E4063B"/>
    <w:rsid w:val="20E6AA18"/>
    <w:rsid w:val="210F01CA"/>
    <w:rsid w:val="21214005"/>
    <w:rsid w:val="212B133F"/>
    <w:rsid w:val="21318C52"/>
    <w:rsid w:val="213E9DD8"/>
    <w:rsid w:val="21501320"/>
    <w:rsid w:val="216B253E"/>
    <w:rsid w:val="2181C614"/>
    <w:rsid w:val="21B1EE63"/>
    <w:rsid w:val="21B507C9"/>
    <w:rsid w:val="21B58657"/>
    <w:rsid w:val="21DE8DDA"/>
    <w:rsid w:val="21EB71F0"/>
    <w:rsid w:val="220777F6"/>
    <w:rsid w:val="2215F997"/>
    <w:rsid w:val="2216E40B"/>
    <w:rsid w:val="22325E00"/>
    <w:rsid w:val="2237FE71"/>
    <w:rsid w:val="224C38E8"/>
    <w:rsid w:val="226ADBFD"/>
    <w:rsid w:val="22BBFC32"/>
    <w:rsid w:val="22DA75BE"/>
    <w:rsid w:val="22EACACB"/>
    <w:rsid w:val="22F2B3A0"/>
    <w:rsid w:val="23020BC7"/>
    <w:rsid w:val="2309505F"/>
    <w:rsid w:val="230C0ACD"/>
    <w:rsid w:val="2327D154"/>
    <w:rsid w:val="2335F728"/>
    <w:rsid w:val="2339A04B"/>
    <w:rsid w:val="23496C41"/>
    <w:rsid w:val="2353EB0C"/>
    <w:rsid w:val="23595265"/>
    <w:rsid w:val="237B2EBC"/>
    <w:rsid w:val="237B59CA"/>
    <w:rsid w:val="2382540B"/>
    <w:rsid w:val="23AD5CF7"/>
    <w:rsid w:val="23BBF7E9"/>
    <w:rsid w:val="23C34399"/>
    <w:rsid w:val="23C6CA90"/>
    <w:rsid w:val="23C90763"/>
    <w:rsid w:val="23FFF296"/>
    <w:rsid w:val="240284D3"/>
    <w:rsid w:val="240FB3D6"/>
    <w:rsid w:val="2422E0C1"/>
    <w:rsid w:val="242A8FF0"/>
    <w:rsid w:val="242B4EBC"/>
    <w:rsid w:val="243561D9"/>
    <w:rsid w:val="243D133C"/>
    <w:rsid w:val="2441586E"/>
    <w:rsid w:val="2443ACA6"/>
    <w:rsid w:val="244C1B25"/>
    <w:rsid w:val="24833D21"/>
    <w:rsid w:val="248DC464"/>
    <w:rsid w:val="2495D25A"/>
    <w:rsid w:val="2499A0DA"/>
    <w:rsid w:val="24A8AF62"/>
    <w:rsid w:val="24AE6775"/>
    <w:rsid w:val="24BDABE2"/>
    <w:rsid w:val="24E6C940"/>
    <w:rsid w:val="24F0FAA5"/>
    <w:rsid w:val="24F9568F"/>
    <w:rsid w:val="24FE02DF"/>
    <w:rsid w:val="25241D71"/>
    <w:rsid w:val="2532C853"/>
    <w:rsid w:val="253E16F7"/>
    <w:rsid w:val="253EFE79"/>
    <w:rsid w:val="254D30BF"/>
    <w:rsid w:val="25658D24"/>
    <w:rsid w:val="258F699D"/>
    <w:rsid w:val="2596DD2F"/>
    <w:rsid w:val="25AF2D6D"/>
    <w:rsid w:val="25D060F3"/>
    <w:rsid w:val="25EB3065"/>
    <w:rsid w:val="260F5869"/>
    <w:rsid w:val="2612FD12"/>
    <w:rsid w:val="263BBBC4"/>
    <w:rsid w:val="264175FB"/>
    <w:rsid w:val="264658F1"/>
    <w:rsid w:val="265C03E4"/>
    <w:rsid w:val="265DEC07"/>
    <w:rsid w:val="2687E730"/>
    <w:rsid w:val="26C77652"/>
    <w:rsid w:val="270D625C"/>
    <w:rsid w:val="2710FDED"/>
    <w:rsid w:val="27294244"/>
    <w:rsid w:val="2731DC65"/>
    <w:rsid w:val="2737B66E"/>
    <w:rsid w:val="273DD6C7"/>
    <w:rsid w:val="273E06BE"/>
    <w:rsid w:val="27426A6A"/>
    <w:rsid w:val="27544670"/>
    <w:rsid w:val="27641E7A"/>
    <w:rsid w:val="277F7DA1"/>
    <w:rsid w:val="27A0E3EA"/>
    <w:rsid w:val="27CECEDD"/>
    <w:rsid w:val="27D52817"/>
    <w:rsid w:val="27D7AA7F"/>
    <w:rsid w:val="27EB0783"/>
    <w:rsid w:val="27F03848"/>
    <w:rsid w:val="27F74536"/>
    <w:rsid w:val="27FD27BB"/>
    <w:rsid w:val="283A179D"/>
    <w:rsid w:val="283F9DF4"/>
    <w:rsid w:val="2844E1A9"/>
    <w:rsid w:val="284603A4"/>
    <w:rsid w:val="286DDB6D"/>
    <w:rsid w:val="2872751E"/>
    <w:rsid w:val="287A9ACA"/>
    <w:rsid w:val="2898EB5F"/>
    <w:rsid w:val="28B14D8E"/>
    <w:rsid w:val="28B6B8AE"/>
    <w:rsid w:val="28B7A35D"/>
    <w:rsid w:val="28BDE2E5"/>
    <w:rsid w:val="28CA1DA8"/>
    <w:rsid w:val="28CAA2EB"/>
    <w:rsid w:val="28F990F9"/>
    <w:rsid w:val="290B052C"/>
    <w:rsid w:val="292517D9"/>
    <w:rsid w:val="2931A834"/>
    <w:rsid w:val="293BC2E4"/>
    <w:rsid w:val="293D502A"/>
    <w:rsid w:val="293E54F2"/>
    <w:rsid w:val="29473387"/>
    <w:rsid w:val="294E61E5"/>
    <w:rsid w:val="2957F419"/>
    <w:rsid w:val="29710B17"/>
    <w:rsid w:val="29B6D31A"/>
    <w:rsid w:val="29CBFF09"/>
    <w:rsid w:val="29E15DA1"/>
    <w:rsid w:val="2A3BFDDB"/>
    <w:rsid w:val="2A472525"/>
    <w:rsid w:val="2A597931"/>
    <w:rsid w:val="2A6DAB80"/>
    <w:rsid w:val="2A747643"/>
    <w:rsid w:val="2A85C567"/>
    <w:rsid w:val="2A8C334C"/>
    <w:rsid w:val="2AAD5777"/>
    <w:rsid w:val="2AD966AD"/>
    <w:rsid w:val="2ADD4DD7"/>
    <w:rsid w:val="2B25D035"/>
    <w:rsid w:val="2B29D6CB"/>
    <w:rsid w:val="2B407A09"/>
    <w:rsid w:val="2B544B90"/>
    <w:rsid w:val="2B7D7088"/>
    <w:rsid w:val="2B8F86B6"/>
    <w:rsid w:val="2B91EF18"/>
    <w:rsid w:val="2BA8919D"/>
    <w:rsid w:val="2BCBAC6C"/>
    <w:rsid w:val="2BE81719"/>
    <w:rsid w:val="2BEB9C39"/>
    <w:rsid w:val="2BECC8D7"/>
    <w:rsid w:val="2BF89450"/>
    <w:rsid w:val="2C581C1F"/>
    <w:rsid w:val="2C58868A"/>
    <w:rsid w:val="2C853A90"/>
    <w:rsid w:val="2C89051E"/>
    <w:rsid w:val="2CB48DA1"/>
    <w:rsid w:val="2CC16BDD"/>
    <w:rsid w:val="2CD65F89"/>
    <w:rsid w:val="2CDA3D97"/>
    <w:rsid w:val="2D218945"/>
    <w:rsid w:val="2D2F8657"/>
    <w:rsid w:val="2D4AFE69"/>
    <w:rsid w:val="2D5FD291"/>
    <w:rsid w:val="2D692814"/>
    <w:rsid w:val="2D75226B"/>
    <w:rsid w:val="2DB1A5A2"/>
    <w:rsid w:val="2DBFF318"/>
    <w:rsid w:val="2DC9C5C8"/>
    <w:rsid w:val="2DDE0EE9"/>
    <w:rsid w:val="2DDE2A12"/>
    <w:rsid w:val="2DEB7774"/>
    <w:rsid w:val="2E091189"/>
    <w:rsid w:val="2E11D1B1"/>
    <w:rsid w:val="2E2B1EF9"/>
    <w:rsid w:val="2E2B6E99"/>
    <w:rsid w:val="2E5C07C5"/>
    <w:rsid w:val="2E79C23C"/>
    <w:rsid w:val="2E8E11B4"/>
    <w:rsid w:val="2EEDA44A"/>
    <w:rsid w:val="2EEEDC75"/>
    <w:rsid w:val="2EFD7217"/>
    <w:rsid w:val="2F26D828"/>
    <w:rsid w:val="2F33AC3F"/>
    <w:rsid w:val="2F3D3CFC"/>
    <w:rsid w:val="2F50E0F3"/>
    <w:rsid w:val="2F5429EF"/>
    <w:rsid w:val="2F61ECE2"/>
    <w:rsid w:val="2F8636E1"/>
    <w:rsid w:val="2FD5F3CE"/>
    <w:rsid w:val="2FF21F22"/>
    <w:rsid w:val="2FF64DE4"/>
    <w:rsid w:val="2FFAACAD"/>
    <w:rsid w:val="3027221C"/>
    <w:rsid w:val="303C1646"/>
    <w:rsid w:val="3070C42A"/>
    <w:rsid w:val="308305DA"/>
    <w:rsid w:val="308584E0"/>
    <w:rsid w:val="30A16C82"/>
    <w:rsid w:val="30B77C46"/>
    <w:rsid w:val="30C005C7"/>
    <w:rsid w:val="30C6397B"/>
    <w:rsid w:val="30D09273"/>
    <w:rsid w:val="30D503CF"/>
    <w:rsid w:val="30D8D668"/>
    <w:rsid w:val="30DD9C50"/>
    <w:rsid w:val="30FAA16E"/>
    <w:rsid w:val="30FD2CC9"/>
    <w:rsid w:val="31037DB7"/>
    <w:rsid w:val="312165FD"/>
    <w:rsid w:val="31403905"/>
    <w:rsid w:val="315B8E65"/>
    <w:rsid w:val="31626FCF"/>
    <w:rsid w:val="3168D76D"/>
    <w:rsid w:val="31795FE0"/>
    <w:rsid w:val="3197759C"/>
    <w:rsid w:val="31B47D50"/>
    <w:rsid w:val="31BCC2F5"/>
    <w:rsid w:val="31E60951"/>
    <w:rsid w:val="31F660FB"/>
    <w:rsid w:val="31FEDD11"/>
    <w:rsid w:val="3216C64D"/>
    <w:rsid w:val="3217EFC1"/>
    <w:rsid w:val="323A3ECF"/>
    <w:rsid w:val="32522C81"/>
    <w:rsid w:val="325D41B6"/>
    <w:rsid w:val="325E989F"/>
    <w:rsid w:val="32648BD0"/>
    <w:rsid w:val="326EB77F"/>
    <w:rsid w:val="3271231C"/>
    <w:rsid w:val="329E0163"/>
    <w:rsid w:val="32A008A9"/>
    <w:rsid w:val="32A17F8F"/>
    <w:rsid w:val="32B05ACB"/>
    <w:rsid w:val="32F1967E"/>
    <w:rsid w:val="33131B8B"/>
    <w:rsid w:val="33144289"/>
    <w:rsid w:val="3330BAB5"/>
    <w:rsid w:val="337FA467"/>
    <w:rsid w:val="3382654A"/>
    <w:rsid w:val="3388AD6F"/>
    <w:rsid w:val="3394B935"/>
    <w:rsid w:val="33D6023D"/>
    <w:rsid w:val="33ED8198"/>
    <w:rsid w:val="33F3F308"/>
    <w:rsid w:val="340502A1"/>
    <w:rsid w:val="34229B2F"/>
    <w:rsid w:val="3428177D"/>
    <w:rsid w:val="3446035D"/>
    <w:rsid w:val="3450F5C5"/>
    <w:rsid w:val="3456186A"/>
    <w:rsid w:val="34933173"/>
    <w:rsid w:val="3493A12C"/>
    <w:rsid w:val="34ADF4E2"/>
    <w:rsid w:val="34BDB04F"/>
    <w:rsid w:val="34C26191"/>
    <w:rsid w:val="34D178A8"/>
    <w:rsid w:val="34E293D7"/>
    <w:rsid w:val="34EA1350"/>
    <w:rsid w:val="35038AC0"/>
    <w:rsid w:val="3504C977"/>
    <w:rsid w:val="350B5007"/>
    <w:rsid w:val="3510892C"/>
    <w:rsid w:val="351ED88D"/>
    <w:rsid w:val="352BA160"/>
    <w:rsid w:val="352DFB2E"/>
    <w:rsid w:val="35471FDF"/>
    <w:rsid w:val="355D42B6"/>
    <w:rsid w:val="356BD739"/>
    <w:rsid w:val="35982FC2"/>
    <w:rsid w:val="35A661EC"/>
    <w:rsid w:val="362F7782"/>
    <w:rsid w:val="3651D52C"/>
    <w:rsid w:val="365D8D19"/>
    <w:rsid w:val="36634219"/>
    <w:rsid w:val="36BE84FD"/>
    <w:rsid w:val="36E72F29"/>
    <w:rsid w:val="36F2183C"/>
    <w:rsid w:val="37150F40"/>
    <w:rsid w:val="3735D64B"/>
    <w:rsid w:val="3769561D"/>
    <w:rsid w:val="3788CC39"/>
    <w:rsid w:val="378CE4A5"/>
    <w:rsid w:val="379D9AB7"/>
    <w:rsid w:val="37A2E6CC"/>
    <w:rsid w:val="37D13876"/>
    <w:rsid w:val="37EC8FE0"/>
    <w:rsid w:val="37ECBD3D"/>
    <w:rsid w:val="37F00772"/>
    <w:rsid w:val="381C04D2"/>
    <w:rsid w:val="381EFF43"/>
    <w:rsid w:val="3823FA0D"/>
    <w:rsid w:val="3826EC90"/>
    <w:rsid w:val="3836BD8B"/>
    <w:rsid w:val="38496A60"/>
    <w:rsid w:val="3872D5D9"/>
    <w:rsid w:val="38820648"/>
    <w:rsid w:val="388385AA"/>
    <w:rsid w:val="3887269F"/>
    <w:rsid w:val="38A9042E"/>
    <w:rsid w:val="392E37D2"/>
    <w:rsid w:val="393462C6"/>
    <w:rsid w:val="3951AE76"/>
    <w:rsid w:val="3975D23E"/>
    <w:rsid w:val="39BA4753"/>
    <w:rsid w:val="39C3EA6D"/>
    <w:rsid w:val="39DD40EF"/>
    <w:rsid w:val="39E42DCF"/>
    <w:rsid w:val="3A319E00"/>
    <w:rsid w:val="3A345499"/>
    <w:rsid w:val="3A5771AC"/>
    <w:rsid w:val="3A57B016"/>
    <w:rsid w:val="3A7EAF75"/>
    <w:rsid w:val="3A847504"/>
    <w:rsid w:val="3A9F92DE"/>
    <w:rsid w:val="3AA68447"/>
    <w:rsid w:val="3AC5300E"/>
    <w:rsid w:val="3AE81FD4"/>
    <w:rsid w:val="3AE95C1C"/>
    <w:rsid w:val="3AF79B88"/>
    <w:rsid w:val="3B056E51"/>
    <w:rsid w:val="3B1BF1B9"/>
    <w:rsid w:val="3B217456"/>
    <w:rsid w:val="3B495A14"/>
    <w:rsid w:val="3B8627F2"/>
    <w:rsid w:val="3B90CD00"/>
    <w:rsid w:val="3BC3CC16"/>
    <w:rsid w:val="3BE0EDF7"/>
    <w:rsid w:val="3BE8C0A1"/>
    <w:rsid w:val="3BFA0D74"/>
    <w:rsid w:val="3BFA4C64"/>
    <w:rsid w:val="3BFF3D2D"/>
    <w:rsid w:val="3C28E303"/>
    <w:rsid w:val="3C3FCD5E"/>
    <w:rsid w:val="3C54A33F"/>
    <w:rsid w:val="3C73AA31"/>
    <w:rsid w:val="3CB5F7FE"/>
    <w:rsid w:val="3CBF7776"/>
    <w:rsid w:val="3CC74A03"/>
    <w:rsid w:val="3CD6DBE8"/>
    <w:rsid w:val="3CDA12C5"/>
    <w:rsid w:val="3CDC6EEB"/>
    <w:rsid w:val="3CE490AA"/>
    <w:rsid w:val="3CEE3E97"/>
    <w:rsid w:val="3D2162CE"/>
    <w:rsid w:val="3D36B4DB"/>
    <w:rsid w:val="3D476291"/>
    <w:rsid w:val="3D4B9C9F"/>
    <w:rsid w:val="3D99349A"/>
    <w:rsid w:val="3D9A90C3"/>
    <w:rsid w:val="3DCF4784"/>
    <w:rsid w:val="3DDA255C"/>
    <w:rsid w:val="3DEF2CD4"/>
    <w:rsid w:val="3DF8F2F6"/>
    <w:rsid w:val="3E2F1A54"/>
    <w:rsid w:val="3E31B73E"/>
    <w:rsid w:val="3E412D11"/>
    <w:rsid w:val="3E5E8641"/>
    <w:rsid w:val="3E6CDEA5"/>
    <w:rsid w:val="3E6DE44A"/>
    <w:rsid w:val="3EBDE822"/>
    <w:rsid w:val="3ED6B152"/>
    <w:rsid w:val="3EE51091"/>
    <w:rsid w:val="3EF0F24E"/>
    <w:rsid w:val="3F004450"/>
    <w:rsid w:val="3F01A02C"/>
    <w:rsid w:val="3F1F2EC4"/>
    <w:rsid w:val="3F3D37B0"/>
    <w:rsid w:val="3F59A5B5"/>
    <w:rsid w:val="3F6131ED"/>
    <w:rsid w:val="3F615979"/>
    <w:rsid w:val="3F6A74C4"/>
    <w:rsid w:val="3F70EDE7"/>
    <w:rsid w:val="3FAE9AA1"/>
    <w:rsid w:val="402FE367"/>
    <w:rsid w:val="403DEF0A"/>
    <w:rsid w:val="405EEFC1"/>
    <w:rsid w:val="40A6D7BD"/>
    <w:rsid w:val="40D07918"/>
    <w:rsid w:val="40D07F32"/>
    <w:rsid w:val="40F8A5CE"/>
    <w:rsid w:val="40F92DBA"/>
    <w:rsid w:val="411724F2"/>
    <w:rsid w:val="4129A3C8"/>
    <w:rsid w:val="4153F6B7"/>
    <w:rsid w:val="4169D7F2"/>
    <w:rsid w:val="41740F1B"/>
    <w:rsid w:val="41787B93"/>
    <w:rsid w:val="417D7D12"/>
    <w:rsid w:val="419F9133"/>
    <w:rsid w:val="41AB2B70"/>
    <w:rsid w:val="41E59430"/>
    <w:rsid w:val="41FD2CA9"/>
    <w:rsid w:val="4208E132"/>
    <w:rsid w:val="4208EA19"/>
    <w:rsid w:val="42136D97"/>
    <w:rsid w:val="423AF973"/>
    <w:rsid w:val="423D2869"/>
    <w:rsid w:val="425B3EEC"/>
    <w:rsid w:val="42760587"/>
    <w:rsid w:val="429E36FB"/>
    <w:rsid w:val="42D291EE"/>
    <w:rsid w:val="42D5CB47"/>
    <w:rsid w:val="42F93422"/>
    <w:rsid w:val="4359A82A"/>
    <w:rsid w:val="439CD613"/>
    <w:rsid w:val="43A4292F"/>
    <w:rsid w:val="43A874CB"/>
    <w:rsid w:val="43B81506"/>
    <w:rsid w:val="43C358C4"/>
    <w:rsid w:val="43FE70FB"/>
    <w:rsid w:val="440DD55F"/>
    <w:rsid w:val="4421C7A4"/>
    <w:rsid w:val="442F6589"/>
    <w:rsid w:val="443FF8AB"/>
    <w:rsid w:val="4451227F"/>
    <w:rsid w:val="44990A64"/>
    <w:rsid w:val="44999FAA"/>
    <w:rsid w:val="449DC2E0"/>
    <w:rsid w:val="44A0B625"/>
    <w:rsid w:val="44A61422"/>
    <w:rsid w:val="44A7C7A4"/>
    <w:rsid w:val="44A839CC"/>
    <w:rsid w:val="44B4B86C"/>
    <w:rsid w:val="44C2A410"/>
    <w:rsid w:val="44E0460C"/>
    <w:rsid w:val="44F6E6AB"/>
    <w:rsid w:val="45239567"/>
    <w:rsid w:val="453313B4"/>
    <w:rsid w:val="453E3645"/>
    <w:rsid w:val="454774F2"/>
    <w:rsid w:val="454EA730"/>
    <w:rsid w:val="4552C0B9"/>
    <w:rsid w:val="455F30A4"/>
    <w:rsid w:val="45AD160F"/>
    <w:rsid w:val="45E08B63"/>
    <w:rsid w:val="45E5D979"/>
    <w:rsid w:val="45FD67DE"/>
    <w:rsid w:val="46023064"/>
    <w:rsid w:val="4616E6EB"/>
    <w:rsid w:val="461F863A"/>
    <w:rsid w:val="4628612D"/>
    <w:rsid w:val="46AD9282"/>
    <w:rsid w:val="46BA5B78"/>
    <w:rsid w:val="46C512A7"/>
    <w:rsid w:val="46E4D5F5"/>
    <w:rsid w:val="470145EF"/>
    <w:rsid w:val="47174D10"/>
    <w:rsid w:val="4724B717"/>
    <w:rsid w:val="4742A39A"/>
    <w:rsid w:val="4752D5BF"/>
    <w:rsid w:val="475B91D8"/>
    <w:rsid w:val="476CE26C"/>
    <w:rsid w:val="478EB0A1"/>
    <w:rsid w:val="47A2F919"/>
    <w:rsid w:val="47AA0369"/>
    <w:rsid w:val="47C09C06"/>
    <w:rsid w:val="47C30C94"/>
    <w:rsid w:val="47F12C16"/>
    <w:rsid w:val="47F3D547"/>
    <w:rsid w:val="480F2AEC"/>
    <w:rsid w:val="481DE2C8"/>
    <w:rsid w:val="4831CAEE"/>
    <w:rsid w:val="4860E6C0"/>
    <w:rsid w:val="486AE042"/>
    <w:rsid w:val="48854EDB"/>
    <w:rsid w:val="48B0FA87"/>
    <w:rsid w:val="48B8F5E2"/>
    <w:rsid w:val="48C5E5AE"/>
    <w:rsid w:val="48E93D4F"/>
    <w:rsid w:val="48ED075E"/>
    <w:rsid w:val="48F45D28"/>
    <w:rsid w:val="492F4BD3"/>
    <w:rsid w:val="495DA8DB"/>
    <w:rsid w:val="49BC5CC6"/>
    <w:rsid w:val="49C0DE11"/>
    <w:rsid w:val="49D84E45"/>
    <w:rsid w:val="49DD523C"/>
    <w:rsid w:val="49EFD61A"/>
    <w:rsid w:val="49F39094"/>
    <w:rsid w:val="4A14D689"/>
    <w:rsid w:val="4A17A250"/>
    <w:rsid w:val="4A283FDF"/>
    <w:rsid w:val="4A4883ED"/>
    <w:rsid w:val="4A48E7B7"/>
    <w:rsid w:val="4A56FB7C"/>
    <w:rsid w:val="4A670091"/>
    <w:rsid w:val="4A6C5B50"/>
    <w:rsid w:val="4A8C867F"/>
    <w:rsid w:val="4A90E602"/>
    <w:rsid w:val="4AA0D881"/>
    <w:rsid w:val="4AAF82AE"/>
    <w:rsid w:val="4AB18BDD"/>
    <w:rsid w:val="4ABC8CE6"/>
    <w:rsid w:val="4ACAC6C7"/>
    <w:rsid w:val="4AE03005"/>
    <w:rsid w:val="4AE172A6"/>
    <w:rsid w:val="4AE28FE5"/>
    <w:rsid w:val="4B056450"/>
    <w:rsid w:val="4B63918F"/>
    <w:rsid w:val="4B69BCF8"/>
    <w:rsid w:val="4B7987FD"/>
    <w:rsid w:val="4B8B5697"/>
    <w:rsid w:val="4BA3E107"/>
    <w:rsid w:val="4BA7C334"/>
    <w:rsid w:val="4BB3F8CD"/>
    <w:rsid w:val="4BCB1277"/>
    <w:rsid w:val="4C32D2A7"/>
    <w:rsid w:val="4C5DE3CC"/>
    <w:rsid w:val="4C8EA1F8"/>
    <w:rsid w:val="4C96192B"/>
    <w:rsid w:val="4CBE66F2"/>
    <w:rsid w:val="4CC4E7A2"/>
    <w:rsid w:val="4D06F977"/>
    <w:rsid w:val="4D45332C"/>
    <w:rsid w:val="4D498CFA"/>
    <w:rsid w:val="4D615BDA"/>
    <w:rsid w:val="4D70905F"/>
    <w:rsid w:val="4DB3753E"/>
    <w:rsid w:val="4DB6D4A2"/>
    <w:rsid w:val="4DE2922C"/>
    <w:rsid w:val="4DF6A0DA"/>
    <w:rsid w:val="4E0036DE"/>
    <w:rsid w:val="4E1E0165"/>
    <w:rsid w:val="4E2319D3"/>
    <w:rsid w:val="4E3AFA6E"/>
    <w:rsid w:val="4E3D7678"/>
    <w:rsid w:val="4E3EDB78"/>
    <w:rsid w:val="4E587682"/>
    <w:rsid w:val="4E980926"/>
    <w:rsid w:val="4E994CE1"/>
    <w:rsid w:val="4EB677DC"/>
    <w:rsid w:val="4ECCC29E"/>
    <w:rsid w:val="4ED8127F"/>
    <w:rsid w:val="4EFCE59A"/>
    <w:rsid w:val="4F2EAED8"/>
    <w:rsid w:val="4F4BFF5B"/>
    <w:rsid w:val="4F57F3EA"/>
    <w:rsid w:val="4F731E4C"/>
    <w:rsid w:val="4F8B69B0"/>
    <w:rsid w:val="4F935B73"/>
    <w:rsid w:val="4FA92F8E"/>
    <w:rsid w:val="4FB4F6D9"/>
    <w:rsid w:val="4FE90ADD"/>
    <w:rsid w:val="4FF86D4F"/>
    <w:rsid w:val="500D4E03"/>
    <w:rsid w:val="500ECC91"/>
    <w:rsid w:val="50216BCE"/>
    <w:rsid w:val="502487B0"/>
    <w:rsid w:val="50410D1A"/>
    <w:rsid w:val="50533E70"/>
    <w:rsid w:val="5061F5BB"/>
    <w:rsid w:val="508B3B7C"/>
    <w:rsid w:val="508F03E9"/>
    <w:rsid w:val="50900C17"/>
    <w:rsid w:val="509C9727"/>
    <w:rsid w:val="50A752F0"/>
    <w:rsid w:val="50BBEC4F"/>
    <w:rsid w:val="50C67C3C"/>
    <w:rsid w:val="50CD885F"/>
    <w:rsid w:val="50EE1497"/>
    <w:rsid w:val="50FB3481"/>
    <w:rsid w:val="5129D5AB"/>
    <w:rsid w:val="513F4B93"/>
    <w:rsid w:val="5150C1CF"/>
    <w:rsid w:val="5156DDD2"/>
    <w:rsid w:val="515D06AC"/>
    <w:rsid w:val="515E45B0"/>
    <w:rsid w:val="51673ED1"/>
    <w:rsid w:val="516F8F3F"/>
    <w:rsid w:val="5187C7F4"/>
    <w:rsid w:val="519A7771"/>
    <w:rsid w:val="519F4E83"/>
    <w:rsid w:val="51E1EAC7"/>
    <w:rsid w:val="51EF4870"/>
    <w:rsid w:val="520A2061"/>
    <w:rsid w:val="5214391C"/>
    <w:rsid w:val="52156329"/>
    <w:rsid w:val="5221D0D5"/>
    <w:rsid w:val="522A7CE1"/>
    <w:rsid w:val="52446B9B"/>
    <w:rsid w:val="5255D478"/>
    <w:rsid w:val="526687B4"/>
    <w:rsid w:val="527B6748"/>
    <w:rsid w:val="527E4485"/>
    <w:rsid w:val="5298A705"/>
    <w:rsid w:val="52A7F795"/>
    <w:rsid w:val="52B7740F"/>
    <w:rsid w:val="52C1A510"/>
    <w:rsid w:val="52DC74AB"/>
    <w:rsid w:val="52E9BF1F"/>
    <w:rsid w:val="52FA3EDC"/>
    <w:rsid w:val="53161CD6"/>
    <w:rsid w:val="5320A068"/>
    <w:rsid w:val="533F3603"/>
    <w:rsid w:val="534E26BA"/>
    <w:rsid w:val="535A4D8D"/>
    <w:rsid w:val="536B498A"/>
    <w:rsid w:val="53772642"/>
    <w:rsid w:val="53A3D427"/>
    <w:rsid w:val="53A6308C"/>
    <w:rsid w:val="53A9463A"/>
    <w:rsid w:val="53B760B0"/>
    <w:rsid w:val="53C0EB3D"/>
    <w:rsid w:val="53CEAEC2"/>
    <w:rsid w:val="53D262E3"/>
    <w:rsid w:val="53F6B6C3"/>
    <w:rsid w:val="53F7A09E"/>
    <w:rsid w:val="5406C613"/>
    <w:rsid w:val="540C138A"/>
    <w:rsid w:val="540DFD5C"/>
    <w:rsid w:val="5411C789"/>
    <w:rsid w:val="541C931F"/>
    <w:rsid w:val="54390078"/>
    <w:rsid w:val="54485AA1"/>
    <w:rsid w:val="54548A1F"/>
    <w:rsid w:val="545AA216"/>
    <w:rsid w:val="5462C7E0"/>
    <w:rsid w:val="546AE670"/>
    <w:rsid w:val="54701BF4"/>
    <w:rsid w:val="54815555"/>
    <w:rsid w:val="54829B60"/>
    <w:rsid w:val="54AE3060"/>
    <w:rsid w:val="54CABCA1"/>
    <w:rsid w:val="54D0086C"/>
    <w:rsid w:val="54DC8BCB"/>
    <w:rsid w:val="54E36C13"/>
    <w:rsid w:val="54F16DBA"/>
    <w:rsid w:val="55004DA5"/>
    <w:rsid w:val="55196E01"/>
    <w:rsid w:val="551C716A"/>
    <w:rsid w:val="554C292D"/>
    <w:rsid w:val="55726D66"/>
    <w:rsid w:val="557A6E21"/>
    <w:rsid w:val="557F9158"/>
    <w:rsid w:val="5594F978"/>
    <w:rsid w:val="55C8F179"/>
    <w:rsid w:val="55CCE18A"/>
    <w:rsid w:val="55D8E770"/>
    <w:rsid w:val="55D95BE8"/>
    <w:rsid w:val="55DE9204"/>
    <w:rsid w:val="55FEE01B"/>
    <w:rsid w:val="56261987"/>
    <w:rsid w:val="563305AF"/>
    <w:rsid w:val="565698D0"/>
    <w:rsid w:val="56737BF1"/>
    <w:rsid w:val="567E885B"/>
    <w:rsid w:val="56A4E3C2"/>
    <w:rsid w:val="56A69673"/>
    <w:rsid w:val="56DDAEAA"/>
    <w:rsid w:val="56E49F98"/>
    <w:rsid w:val="56F04982"/>
    <w:rsid w:val="570A75B2"/>
    <w:rsid w:val="5720333C"/>
    <w:rsid w:val="572EF297"/>
    <w:rsid w:val="573ACF5B"/>
    <w:rsid w:val="575B8C98"/>
    <w:rsid w:val="5772ACCF"/>
    <w:rsid w:val="57C59398"/>
    <w:rsid w:val="57C8A2E8"/>
    <w:rsid w:val="57D536F5"/>
    <w:rsid w:val="57D8B179"/>
    <w:rsid w:val="57F6D699"/>
    <w:rsid w:val="58107362"/>
    <w:rsid w:val="582992B1"/>
    <w:rsid w:val="58340A12"/>
    <w:rsid w:val="58345944"/>
    <w:rsid w:val="583601AB"/>
    <w:rsid w:val="58441661"/>
    <w:rsid w:val="58701B13"/>
    <w:rsid w:val="58802761"/>
    <w:rsid w:val="58850B5B"/>
    <w:rsid w:val="588F15D2"/>
    <w:rsid w:val="58B070BB"/>
    <w:rsid w:val="58C9062F"/>
    <w:rsid w:val="58C9524E"/>
    <w:rsid w:val="58CC3295"/>
    <w:rsid w:val="58CCB40E"/>
    <w:rsid w:val="58E390F0"/>
    <w:rsid w:val="58E4759F"/>
    <w:rsid w:val="58EEB31E"/>
    <w:rsid w:val="58F3B692"/>
    <w:rsid w:val="5904FE28"/>
    <w:rsid w:val="5906DE29"/>
    <w:rsid w:val="591C510F"/>
    <w:rsid w:val="5924500A"/>
    <w:rsid w:val="5951562F"/>
    <w:rsid w:val="5953F203"/>
    <w:rsid w:val="59738BE3"/>
    <w:rsid w:val="5976127D"/>
    <w:rsid w:val="5986FA22"/>
    <w:rsid w:val="598B930D"/>
    <w:rsid w:val="599B3281"/>
    <w:rsid w:val="59BCC9DE"/>
    <w:rsid w:val="59DA1DB4"/>
    <w:rsid w:val="5A1A0DCD"/>
    <w:rsid w:val="5A227BC4"/>
    <w:rsid w:val="5A3949E1"/>
    <w:rsid w:val="5A718E11"/>
    <w:rsid w:val="5A8955E5"/>
    <w:rsid w:val="5AB757CF"/>
    <w:rsid w:val="5ACAFF9A"/>
    <w:rsid w:val="5AEB067B"/>
    <w:rsid w:val="5B096662"/>
    <w:rsid w:val="5B1CB64F"/>
    <w:rsid w:val="5B2FF51A"/>
    <w:rsid w:val="5B3AD05E"/>
    <w:rsid w:val="5B52B21D"/>
    <w:rsid w:val="5B573E7F"/>
    <w:rsid w:val="5B5866AC"/>
    <w:rsid w:val="5B7C028F"/>
    <w:rsid w:val="5B8ADB1B"/>
    <w:rsid w:val="5BA31095"/>
    <w:rsid w:val="5BABE70B"/>
    <w:rsid w:val="5BD9D472"/>
    <w:rsid w:val="5BE09B1A"/>
    <w:rsid w:val="5C0DC9A5"/>
    <w:rsid w:val="5C27C675"/>
    <w:rsid w:val="5C2AB3FC"/>
    <w:rsid w:val="5C3EB17F"/>
    <w:rsid w:val="5C3FAE8E"/>
    <w:rsid w:val="5C5B90C9"/>
    <w:rsid w:val="5C6D5EA1"/>
    <w:rsid w:val="5CA45F7E"/>
    <w:rsid w:val="5CB30255"/>
    <w:rsid w:val="5CC15CCD"/>
    <w:rsid w:val="5CC56869"/>
    <w:rsid w:val="5CC9A374"/>
    <w:rsid w:val="5CE90DD2"/>
    <w:rsid w:val="5CED78E8"/>
    <w:rsid w:val="5CFA6C1E"/>
    <w:rsid w:val="5D12BDA1"/>
    <w:rsid w:val="5D400646"/>
    <w:rsid w:val="5D424736"/>
    <w:rsid w:val="5D4F4C19"/>
    <w:rsid w:val="5D9DF16C"/>
    <w:rsid w:val="5DBF9340"/>
    <w:rsid w:val="5DDC69AB"/>
    <w:rsid w:val="5DE547AD"/>
    <w:rsid w:val="5E01A45E"/>
    <w:rsid w:val="5E075FD6"/>
    <w:rsid w:val="5E0CEA3F"/>
    <w:rsid w:val="5E17753B"/>
    <w:rsid w:val="5E1D1D05"/>
    <w:rsid w:val="5E20B9C6"/>
    <w:rsid w:val="5E297FB6"/>
    <w:rsid w:val="5E3F1BCD"/>
    <w:rsid w:val="5E5BD680"/>
    <w:rsid w:val="5E6B78C7"/>
    <w:rsid w:val="5E774C86"/>
    <w:rsid w:val="5E9618F0"/>
    <w:rsid w:val="5EA19918"/>
    <w:rsid w:val="5EA64A85"/>
    <w:rsid w:val="5EB16102"/>
    <w:rsid w:val="5EB51D00"/>
    <w:rsid w:val="5EC26EB5"/>
    <w:rsid w:val="5F293E1C"/>
    <w:rsid w:val="5F3A252D"/>
    <w:rsid w:val="5F4B16C0"/>
    <w:rsid w:val="5F549E81"/>
    <w:rsid w:val="5F661013"/>
    <w:rsid w:val="5FB2F2DD"/>
    <w:rsid w:val="5FBDCF82"/>
    <w:rsid w:val="5FD37A5A"/>
    <w:rsid w:val="5FDE5DAE"/>
    <w:rsid w:val="6009D64D"/>
    <w:rsid w:val="6022A29D"/>
    <w:rsid w:val="6029F039"/>
    <w:rsid w:val="603908DB"/>
    <w:rsid w:val="604B0A05"/>
    <w:rsid w:val="604CB595"/>
    <w:rsid w:val="60601481"/>
    <w:rsid w:val="607AC6E5"/>
    <w:rsid w:val="607DE2C7"/>
    <w:rsid w:val="607F9C85"/>
    <w:rsid w:val="60806CC1"/>
    <w:rsid w:val="6093CE76"/>
    <w:rsid w:val="6098C3B3"/>
    <w:rsid w:val="60AE2F84"/>
    <w:rsid w:val="60C1387D"/>
    <w:rsid w:val="60DC22CD"/>
    <w:rsid w:val="60EF4A4B"/>
    <w:rsid w:val="611E1606"/>
    <w:rsid w:val="6123AEFD"/>
    <w:rsid w:val="6126A0BF"/>
    <w:rsid w:val="61636162"/>
    <w:rsid w:val="619BAC1B"/>
    <w:rsid w:val="61B49317"/>
    <w:rsid w:val="61BF8B6E"/>
    <w:rsid w:val="61FA0D88"/>
    <w:rsid w:val="621944DB"/>
    <w:rsid w:val="621B2488"/>
    <w:rsid w:val="62224029"/>
    <w:rsid w:val="6227CA85"/>
    <w:rsid w:val="622CD15C"/>
    <w:rsid w:val="6237EF40"/>
    <w:rsid w:val="626161E4"/>
    <w:rsid w:val="626E3D81"/>
    <w:rsid w:val="628E9A0E"/>
    <w:rsid w:val="62A19112"/>
    <w:rsid w:val="62A253B2"/>
    <w:rsid w:val="62C5610B"/>
    <w:rsid w:val="62D453A6"/>
    <w:rsid w:val="62E88B07"/>
    <w:rsid w:val="631E9359"/>
    <w:rsid w:val="6325BC0F"/>
    <w:rsid w:val="635AFE0C"/>
    <w:rsid w:val="635E462A"/>
    <w:rsid w:val="636BC87B"/>
    <w:rsid w:val="6384354E"/>
    <w:rsid w:val="6393EA17"/>
    <w:rsid w:val="63AB91B5"/>
    <w:rsid w:val="63B5AD4E"/>
    <w:rsid w:val="63B8F777"/>
    <w:rsid w:val="63CA1200"/>
    <w:rsid w:val="63CC3A8F"/>
    <w:rsid w:val="63CC7E08"/>
    <w:rsid w:val="63CCB8F2"/>
    <w:rsid w:val="63D835F8"/>
    <w:rsid w:val="63F4F618"/>
    <w:rsid w:val="63F4F95E"/>
    <w:rsid w:val="64232AA2"/>
    <w:rsid w:val="64249491"/>
    <w:rsid w:val="6481FE2E"/>
    <w:rsid w:val="64862FEC"/>
    <w:rsid w:val="64BEB552"/>
    <w:rsid w:val="64FE41F2"/>
    <w:rsid w:val="65094BAA"/>
    <w:rsid w:val="650A7936"/>
    <w:rsid w:val="651EE398"/>
    <w:rsid w:val="65353ECA"/>
    <w:rsid w:val="653DC314"/>
    <w:rsid w:val="654FAA99"/>
    <w:rsid w:val="6559BA88"/>
    <w:rsid w:val="65767597"/>
    <w:rsid w:val="659DD3EA"/>
    <w:rsid w:val="65A2CBFF"/>
    <w:rsid w:val="65B0DED1"/>
    <w:rsid w:val="65C0E343"/>
    <w:rsid w:val="65CDCA27"/>
    <w:rsid w:val="65DCB551"/>
    <w:rsid w:val="65F5A164"/>
    <w:rsid w:val="65F5AC55"/>
    <w:rsid w:val="6609957E"/>
    <w:rsid w:val="6618B227"/>
    <w:rsid w:val="6624265F"/>
    <w:rsid w:val="66380EFC"/>
    <w:rsid w:val="665DDCE2"/>
    <w:rsid w:val="6663D89D"/>
    <w:rsid w:val="667CE8A3"/>
    <w:rsid w:val="66D27984"/>
    <w:rsid w:val="66EBCF2B"/>
    <w:rsid w:val="66F07A33"/>
    <w:rsid w:val="6706A36A"/>
    <w:rsid w:val="6714620A"/>
    <w:rsid w:val="6719272E"/>
    <w:rsid w:val="67514B8C"/>
    <w:rsid w:val="675A1D66"/>
    <w:rsid w:val="675C8648"/>
    <w:rsid w:val="6776319E"/>
    <w:rsid w:val="6790D5EB"/>
    <w:rsid w:val="67A0B619"/>
    <w:rsid w:val="67BBEB57"/>
    <w:rsid w:val="67CD8917"/>
    <w:rsid w:val="67E2641C"/>
    <w:rsid w:val="67F94B0A"/>
    <w:rsid w:val="6813AB12"/>
    <w:rsid w:val="6814F1A3"/>
    <w:rsid w:val="684BEAA8"/>
    <w:rsid w:val="685A1AAE"/>
    <w:rsid w:val="6877B033"/>
    <w:rsid w:val="687E200F"/>
    <w:rsid w:val="6884C133"/>
    <w:rsid w:val="689A9D89"/>
    <w:rsid w:val="689DFD6F"/>
    <w:rsid w:val="68A9E081"/>
    <w:rsid w:val="68BE361A"/>
    <w:rsid w:val="68CD7D35"/>
    <w:rsid w:val="68D8BA80"/>
    <w:rsid w:val="68F7CD36"/>
    <w:rsid w:val="690478E9"/>
    <w:rsid w:val="6906A062"/>
    <w:rsid w:val="692D15AC"/>
    <w:rsid w:val="693B190F"/>
    <w:rsid w:val="6941DC76"/>
    <w:rsid w:val="6942ED02"/>
    <w:rsid w:val="694D6FA9"/>
    <w:rsid w:val="695A6535"/>
    <w:rsid w:val="696A1F8F"/>
    <w:rsid w:val="698071BF"/>
    <w:rsid w:val="6992B9D6"/>
    <w:rsid w:val="69C06563"/>
    <w:rsid w:val="69D63B81"/>
    <w:rsid w:val="69E8F9F3"/>
    <w:rsid w:val="69F406F0"/>
    <w:rsid w:val="69F81632"/>
    <w:rsid w:val="6A08B1FB"/>
    <w:rsid w:val="6A1D8C31"/>
    <w:rsid w:val="6A20D3C8"/>
    <w:rsid w:val="6A56957B"/>
    <w:rsid w:val="6A86919B"/>
    <w:rsid w:val="6ABDAEC4"/>
    <w:rsid w:val="6AD189BC"/>
    <w:rsid w:val="6ADF6FF7"/>
    <w:rsid w:val="6AE0B9C6"/>
    <w:rsid w:val="6AEB78EA"/>
    <w:rsid w:val="6AF727BC"/>
    <w:rsid w:val="6B0CEB33"/>
    <w:rsid w:val="6B1849DD"/>
    <w:rsid w:val="6B403E63"/>
    <w:rsid w:val="6B405329"/>
    <w:rsid w:val="6B42ACAF"/>
    <w:rsid w:val="6B445DF2"/>
    <w:rsid w:val="6B5C9044"/>
    <w:rsid w:val="6B816962"/>
    <w:rsid w:val="6BA22306"/>
    <w:rsid w:val="6BAEBF80"/>
    <w:rsid w:val="6BAFAC80"/>
    <w:rsid w:val="6BC630C3"/>
    <w:rsid w:val="6BC64668"/>
    <w:rsid w:val="6BD24323"/>
    <w:rsid w:val="6BD73FF6"/>
    <w:rsid w:val="6BE79608"/>
    <w:rsid w:val="6BEEF9E9"/>
    <w:rsid w:val="6BEF4EA6"/>
    <w:rsid w:val="6C0E05A8"/>
    <w:rsid w:val="6C162D8D"/>
    <w:rsid w:val="6C2FB053"/>
    <w:rsid w:val="6C717144"/>
    <w:rsid w:val="6CA87CEA"/>
    <w:rsid w:val="6CDDB7CF"/>
    <w:rsid w:val="6CFA2BBB"/>
    <w:rsid w:val="6D2D77C7"/>
    <w:rsid w:val="6D3CFA0E"/>
    <w:rsid w:val="6D40F962"/>
    <w:rsid w:val="6D8D93E2"/>
    <w:rsid w:val="6D969B92"/>
    <w:rsid w:val="6D9BE3DB"/>
    <w:rsid w:val="6DBC1B85"/>
    <w:rsid w:val="6DD5293B"/>
    <w:rsid w:val="6DE8E182"/>
    <w:rsid w:val="6DFBA002"/>
    <w:rsid w:val="6DFCA876"/>
    <w:rsid w:val="6E017498"/>
    <w:rsid w:val="6E08A6EB"/>
    <w:rsid w:val="6E770ECF"/>
    <w:rsid w:val="6E78EE0F"/>
    <w:rsid w:val="6E8C15F9"/>
    <w:rsid w:val="6E99466A"/>
    <w:rsid w:val="6EB51BD5"/>
    <w:rsid w:val="6EBDB49D"/>
    <w:rsid w:val="6EC763DA"/>
    <w:rsid w:val="6EDBD20E"/>
    <w:rsid w:val="6EE17F08"/>
    <w:rsid w:val="6EEC9F93"/>
    <w:rsid w:val="6EF2460B"/>
    <w:rsid w:val="6EFCB0C4"/>
    <w:rsid w:val="6F12BB28"/>
    <w:rsid w:val="6F1DB2FE"/>
    <w:rsid w:val="6F2A17A1"/>
    <w:rsid w:val="6F31A3A2"/>
    <w:rsid w:val="6F3EC86D"/>
    <w:rsid w:val="6F40CAA3"/>
    <w:rsid w:val="6F46A1B8"/>
    <w:rsid w:val="6F9F9908"/>
    <w:rsid w:val="6FA7B955"/>
    <w:rsid w:val="6FB774C4"/>
    <w:rsid w:val="6FCCB6F0"/>
    <w:rsid w:val="6FD851A4"/>
    <w:rsid w:val="6FEDE6EB"/>
    <w:rsid w:val="70053D44"/>
    <w:rsid w:val="700D8E5E"/>
    <w:rsid w:val="702F7619"/>
    <w:rsid w:val="703914C2"/>
    <w:rsid w:val="705B2AC6"/>
    <w:rsid w:val="705CA342"/>
    <w:rsid w:val="705F4926"/>
    <w:rsid w:val="706C4632"/>
    <w:rsid w:val="70789989"/>
    <w:rsid w:val="70B97566"/>
    <w:rsid w:val="70CA02AC"/>
    <w:rsid w:val="71092B48"/>
    <w:rsid w:val="7123F91D"/>
    <w:rsid w:val="7131AE38"/>
    <w:rsid w:val="713584F3"/>
    <w:rsid w:val="713A9B2E"/>
    <w:rsid w:val="713DD768"/>
    <w:rsid w:val="717B174D"/>
    <w:rsid w:val="719CAEB5"/>
    <w:rsid w:val="71D00047"/>
    <w:rsid w:val="71E49C3F"/>
    <w:rsid w:val="72183DEB"/>
    <w:rsid w:val="7219C1F6"/>
    <w:rsid w:val="722F8B4D"/>
    <w:rsid w:val="72302509"/>
    <w:rsid w:val="7239A40A"/>
    <w:rsid w:val="724684B9"/>
    <w:rsid w:val="727C1164"/>
    <w:rsid w:val="72AF0513"/>
    <w:rsid w:val="72C32DD8"/>
    <w:rsid w:val="72D72CFE"/>
    <w:rsid w:val="73080175"/>
    <w:rsid w:val="730D77C8"/>
    <w:rsid w:val="731316F2"/>
    <w:rsid w:val="731E3414"/>
    <w:rsid w:val="73213218"/>
    <w:rsid w:val="73489032"/>
    <w:rsid w:val="73796C36"/>
    <w:rsid w:val="7399D6F7"/>
    <w:rsid w:val="73A1F675"/>
    <w:rsid w:val="73B8010B"/>
    <w:rsid w:val="73E5D711"/>
    <w:rsid w:val="73F0A8A0"/>
    <w:rsid w:val="73F55B43"/>
    <w:rsid w:val="73FE2DD2"/>
    <w:rsid w:val="743B2504"/>
    <w:rsid w:val="744E8471"/>
    <w:rsid w:val="74626F64"/>
    <w:rsid w:val="7470134C"/>
    <w:rsid w:val="7487787A"/>
    <w:rsid w:val="74887BC5"/>
    <w:rsid w:val="74AD2ECE"/>
    <w:rsid w:val="74B6B3E0"/>
    <w:rsid w:val="74C884F6"/>
    <w:rsid w:val="74D40697"/>
    <w:rsid w:val="74EEBEC3"/>
    <w:rsid w:val="74FCFFF7"/>
    <w:rsid w:val="750B0F92"/>
    <w:rsid w:val="7516D312"/>
    <w:rsid w:val="7527AA1E"/>
    <w:rsid w:val="754304F3"/>
    <w:rsid w:val="754DA0A6"/>
    <w:rsid w:val="75598010"/>
    <w:rsid w:val="756A93A9"/>
    <w:rsid w:val="758BF124"/>
    <w:rsid w:val="75AF5EEB"/>
    <w:rsid w:val="75BD852F"/>
    <w:rsid w:val="75C2289E"/>
    <w:rsid w:val="75C4EDF9"/>
    <w:rsid w:val="7603DCC0"/>
    <w:rsid w:val="76354380"/>
    <w:rsid w:val="765CD5F0"/>
    <w:rsid w:val="769CE5C6"/>
    <w:rsid w:val="76E3D00E"/>
    <w:rsid w:val="770B2C7F"/>
    <w:rsid w:val="771244D7"/>
    <w:rsid w:val="7719898F"/>
    <w:rsid w:val="771F69D8"/>
    <w:rsid w:val="7790295E"/>
    <w:rsid w:val="77CF0449"/>
    <w:rsid w:val="77DA89F2"/>
    <w:rsid w:val="7813D968"/>
    <w:rsid w:val="782B071A"/>
    <w:rsid w:val="7832B94D"/>
    <w:rsid w:val="7832C36B"/>
    <w:rsid w:val="784F1D65"/>
    <w:rsid w:val="78626A0F"/>
    <w:rsid w:val="7887152F"/>
    <w:rsid w:val="78A8B572"/>
    <w:rsid w:val="78B9FEFD"/>
    <w:rsid w:val="78F0CF59"/>
    <w:rsid w:val="78F52D8F"/>
    <w:rsid w:val="78F9A796"/>
    <w:rsid w:val="792822EC"/>
    <w:rsid w:val="793538BD"/>
    <w:rsid w:val="797A90EA"/>
    <w:rsid w:val="798367CF"/>
    <w:rsid w:val="79973B5B"/>
    <w:rsid w:val="79A7077F"/>
    <w:rsid w:val="79AD0FC1"/>
    <w:rsid w:val="79B48451"/>
    <w:rsid w:val="79BB91B2"/>
    <w:rsid w:val="79BD654D"/>
    <w:rsid w:val="79D13121"/>
    <w:rsid w:val="79FF992B"/>
    <w:rsid w:val="7A129667"/>
    <w:rsid w:val="7A563A74"/>
    <w:rsid w:val="7A573B1E"/>
    <w:rsid w:val="7A68B8D5"/>
    <w:rsid w:val="7A781702"/>
    <w:rsid w:val="7A7DA767"/>
    <w:rsid w:val="7A841355"/>
    <w:rsid w:val="7A961D01"/>
    <w:rsid w:val="7A962DA6"/>
    <w:rsid w:val="7AA67C73"/>
    <w:rsid w:val="7AA9A121"/>
    <w:rsid w:val="7AE5CED2"/>
    <w:rsid w:val="7AE7A959"/>
    <w:rsid w:val="7B028D4A"/>
    <w:rsid w:val="7B2ACE91"/>
    <w:rsid w:val="7B37B667"/>
    <w:rsid w:val="7B38C0E1"/>
    <w:rsid w:val="7B3EAC5D"/>
    <w:rsid w:val="7B412D30"/>
    <w:rsid w:val="7B451B5E"/>
    <w:rsid w:val="7B4C33E0"/>
    <w:rsid w:val="7B5AB643"/>
    <w:rsid w:val="7B6E81F2"/>
    <w:rsid w:val="7B88CCB7"/>
    <w:rsid w:val="7BA25400"/>
    <w:rsid w:val="7BA5F26A"/>
    <w:rsid w:val="7BAD3CA0"/>
    <w:rsid w:val="7BBCD911"/>
    <w:rsid w:val="7BC241C2"/>
    <w:rsid w:val="7BCEA9EF"/>
    <w:rsid w:val="7BDC1EEF"/>
    <w:rsid w:val="7BF89DDD"/>
    <w:rsid w:val="7BFC8DF9"/>
    <w:rsid w:val="7BFCD250"/>
    <w:rsid w:val="7C0FD821"/>
    <w:rsid w:val="7C7471E7"/>
    <w:rsid w:val="7C7E0C0E"/>
    <w:rsid w:val="7C8B8CFA"/>
    <w:rsid w:val="7CBFEDB6"/>
    <w:rsid w:val="7CC42FE9"/>
    <w:rsid w:val="7CF0FC8B"/>
    <w:rsid w:val="7CF8C592"/>
    <w:rsid w:val="7CFE8CEC"/>
    <w:rsid w:val="7D187D61"/>
    <w:rsid w:val="7D1E0441"/>
    <w:rsid w:val="7D255B04"/>
    <w:rsid w:val="7DA0F588"/>
    <w:rsid w:val="7DA2484C"/>
    <w:rsid w:val="7DA49C9A"/>
    <w:rsid w:val="7DAB6B10"/>
    <w:rsid w:val="7DBFDC0E"/>
    <w:rsid w:val="7DEAE98B"/>
    <w:rsid w:val="7DF0AF35"/>
    <w:rsid w:val="7DFE8C96"/>
    <w:rsid w:val="7E242F9A"/>
    <w:rsid w:val="7E4A4165"/>
    <w:rsid w:val="7E4BE453"/>
    <w:rsid w:val="7E546746"/>
    <w:rsid w:val="7E5DB9AF"/>
    <w:rsid w:val="7EBDFD6F"/>
    <w:rsid w:val="7EDA6846"/>
    <w:rsid w:val="7EE23356"/>
    <w:rsid w:val="7EE59521"/>
    <w:rsid w:val="7F08520B"/>
    <w:rsid w:val="7F3E39C0"/>
    <w:rsid w:val="7F4AF6FB"/>
    <w:rsid w:val="7F4D96C7"/>
    <w:rsid w:val="7F54472A"/>
    <w:rsid w:val="7F584A9B"/>
    <w:rsid w:val="7F8327CE"/>
    <w:rsid w:val="7FB0C01F"/>
    <w:rsid w:val="7FCC323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3778AE0D"/>
  <w15:chartTrackingRefBased/>
  <w15:docId w15:val="{46D237FC-3F30-423F-8FCE-D83BB41DD00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F10B1"/>
    <w:pPr>
      <w:spacing w:line="259" w:lineRule="auto"/>
    </w:pPr>
    <w:rPr>
      <w:rFonts w:eastAsiaTheme="minorEastAsia"/>
      <w:kern w:val="0"/>
      <w:sz w:val="22"/>
      <w:szCs w:val="22"/>
      <w:lang w:val="en-GB" w:eastAsia="zh-CN"/>
      <w14:ligatures w14:val="none"/>
    </w:rPr>
  </w:style>
  <w:style w:type="paragraph" w:styleId="Heading1">
    <w:name w:val="heading 1"/>
    <w:basedOn w:val="Normal"/>
    <w:next w:val="Normal"/>
    <w:link w:val="Heading1Char"/>
    <w:uiPriority w:val="9"/>
    <w:qFormat/>
    <w:rsid w:val="00AF10B1"/>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AF10B1"/>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AF10B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AF10B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F10B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F10B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F10B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F10B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F10B1"/>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AF10B1"/>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sid w:val="00AF10B1"/>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sid w:val="00AF10B1"/>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sid w:val="00AF10B1"/>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AF10B1"/>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AF10B1"/>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AF10B1"/>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AF10B1"/>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AF10B1"/>
    <w:rPr>
      <w:rFonts w:eastAsiaTheme="majorEastAsia" w:cstheme="majorBidi"/>
      <w:color w:val="272727" w:themeColor="text1" w:themeTint="D8"/>
    </w:rPr>
  </w:style>
  <w:style w:type="paragraph" w:styleId="Title">
    <w:name w:val="Title"/>
    <w:basedOn w:val="Normal"/>
    <w:next w:val="Normal"/>
    <w:link w:val="TitleChar"/>
    <w:uiPriority w:val="10"/>
    <w:qFormat/>
    <w:rsid w:val="00AF10B1"/>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AF10B1"/>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AF10B1"/>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AF10B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F10B1"/>
    <w:pPr>
      <w:spacing w:before="160"/>
      <w:jc w:val="center"/>
    </w:pPr>
    <w:rPr>
      <w:i/>
      <w:iCs/>
      <w:color w:val="404040" w:themeColor="text1" w:themeTint="BF"/>
    </w:rPr>
  </w:style>
  <w:style w:type="character" w:styleId="QuoteChar" w:customStyle="1">
    <w:name w:val="Quote Char"/>
    <w:basedOn w:val="DefaultParagraphFont"/>
    <w:link w:val="Quote"/>
    <w:uiPriority w:val="29"/>
    <w:rsid w:val="00AF10B1"/>
    <w:rPr>
      <w:i/>
      <w:iCs/>
      <w:color w:val="404040" w:themeColor="text1" w:themeTint="BF"/>
    </w:rPr>
  </w:style>
  <w:style w:type="paragraph" w:styleId="ListParagraph">
    <w:name w:val="List Paragraph"/>
    <w:aliases w:val="Titre1,Bullets,- List tir,liste 1,puce 1,Bullet Points,C1,Main numbered paragraph,Paragraph,List Paragraph 1,List-Bulleted,Tiret lettres,Paragraphe à Puce,Puces,Tableau Adere,List Bullet-OpsManual,ADB paragraph numbering,Opsomming,Ha"/>
    <w:basedOn w:val="Normal"/>
    <w:link w:val="ListParagraphChar"/>
    <w:uiPriority w:val="34"/>
    <w:qFormat/>
    <w:rsid w:val="00AF10B1"/>
    <w:pPr>
      <w:ind w:left="720"/>
      <w:contextualSpacing/>
    </w:pPr>
  </w:style>
  <w:style w:type="character" w:styleId="IntenseEmphasis">
    <w:name w:val="Intense Emphasis"/>
    <w:basedOn w:val="DefaultParagraphFont"/>
    <w:uiPriority w:val="21"/>
    <w:qFormat/>
    <w:rsid w:val="00AF10B1"/>
    <w:rPr>
      <w:i/>
      <w:iCs/>
      <w:color w:val="0F4761" w:themeColor="accent1" w:themeShade="BF"/>
    </w:rPr>
  </w:style>
  <w:style w:type="paragraph" w:styleId="IntenseQuote">
    <w:name w:val="Intense Quote"/>
    <w:basedOn w:val="Normal"/>
    <w:next w:val="Normal"/>
    <w:link w:val="IntenseQuoteChar"/>
    <w:uiPriority w:val="30"/>
    <w:qFormat/>
    <w:rsid w:val="00AF10B1"/>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AF10B1"/>
    <w:rPr>
      <w:i/>
      <w:iCs/>
      <w:color w:val="0F4761" w:themeColor="accent1" w:themeShade="BF"/>
    </w:rPr>
  </w:style>
  <w:style w:type="character" w:styleId="IntenseReference">
    <w:name w:val="Intense Reference"/>
    <w:basedOn w:val="DefaultParagraphFont"/>
    <w:uiPriority w:val="32"/>
    <w:qFormat/>
    <w:rsid w:val="00AF10B1"/>
    <w:rPr>
      <w:b/>
      <w:bCs/>
      <w:smallCaps/>
      <w:color w:val="0F4761" w:themeColor="accent1" w:themeShade="BF"/>
      <w:spacing w:val="5"/>
    </w:rPr>
  </w:style>
  <w:style w:type="character" w:styleId="ListParagraphChar" w:customStyle="1">
    <w:name w:val="List Paragraph Char"/>
    <w:aliases w:val="Titre1 Char,Bullets Char,- List tir Char,liste 1 Char,puce 1 Char,Bullet Points Char,C1 Char,Main numbered paragraph Char,Paragraph Char,List Paragraph 1 Char,List-Bulleted Char,Tiret lettres Char,Paragraphe à Puce Char,Puces Char"/>
    <w:link w:val="ListParagraph"/>
    <w:uiPriority w:val="34"/>
    <w:qFormat/>
    <w:rsid w:val="00AF10B1"/>
  </w:style>
  <w:style w:type="paragraph" w:styleId="FootnoteText">
    <w:name w:val="footnote text"/>
    <w:aliases w:val="ft,Footnote Text Char Char,ALTS FOOTNOTE,ADB,single space,footnote text,FOOTNOTES,fn,Footnote Text Char Char Char,Footnote Text1 Char,Footnote Text2,Footnote Text Char Char Char1 Char,Footnote Text Char Char Char1"/>
    <w:basedOn w:val="Normal"/>
    <w:link w:val="FootnoteTextChar"/>
    <w:uiPriority w:val="99"/>
    <w:unhideWhenUsed/>
    <w:rsid w:val="00AF10B1"/>
    <w:pPr>
      <w:spacing w:after="0"/>
    </w:pPr>
    <w:rPr>
      <w:sz w:val="20"/>
      <w:szCs w:val="20"/>
      <w:lang w:val="en-US" w:eastAsia="en-US"/>
    </w:rPr>
  </w:style>
  <w:style w:type="character" w:styleId="FootnoteTextChar" w:customStyle="1">
    <w:name w:val="Footnote Text Char"/>
    <w:aliases w:val="ft Char,Footnote Text Char Char Char2,ALTS FOOTNOTE Char,ADB Char,single space Char,footnote text Char,FOOTNOTES Char,fn Char,Footnote Text Char Char Char Char,Footnote Text1 Char Char,Footnote Text2 Char"/>
    <w:basedOn w:val="DefaultParagraphFont"/>
    <w:link w:val="FootnoteText"/>
    <w:uiPriority w:val="99"/>
    <w:rsid w:val="00AF10B1"/>
    <w:rPr>
      <w:rFonts w:eastAsiaTheme="minorEastAsia"/>
      <w:kern w:val="0"/>
      <w:sz w:val="20"/>
      <w:szCs w:val="20"/>
      <w14:ligatures w14:val="none"/>
    </w:rPr>
  </w:style>
  <w:style w:type="character" w:styleId="FootnoteReference">
    <w:name w:val="footnote reference"/>
    <w:aliases w:val="ftref,BVI fnr,16 Point,Superscript 6 Point"/>
    <w:uiPriority w:val="99"/>
    <w:rsid w:val="00AF10B1"/>
    <w:rPr>
      <w:vertAlign w:val="superscript"/>
    </w:rPr>
  </w:style>
  <w:style w:type="table" w:styleId="TableGrid">
    <w:name w:val="Table Grid"/>
    <w:basedOn w:val="TableNormal"/>
    <w:uiPriority w:val="39"/>
    <w:rsid w:val="00AF10B1"/>
    <w:pPr>
      <w:spacing w:line="259" w:lineRule="auto"/>
    </w:pPr>
    <w:rPr>
      <w:rFonts w:eastAsiaTheme="minorEastAsia"/>
      <w:kern w:val="0"/>
      <w:sz w:val="22"/>
      <w:szCs w:val="22"/>
      <w:lang w:val="en-GB" w:eastAsia="zh-CN"/>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AF10B1"/>
    <w:rPr>
      <w:rFonts w:ascii="MarkPro-Book" w:hAnsi="MarkPro-Book"/>
      <w:i/>
      <w:color w:val="000000" w:themeColor="text1"/>
      <w:sz w:val="18"/>
      <w:u w:val="single"/>
    </w:rPr>
  </w:style>
  <w:style w:type="paragraph" w:styleId="TOCHeading">
    <w:name w:val="TOC Heading"/>
    <w:basedOn w:val="Heading1"/>
    <w:next w:val="Normal"/>
    <w:uiPriority w:val="39"/>
    <w:unhideWhenUsed/>
    <w:qFormat/>
    <w:rsid w:val="00977AF8"/>
    <w:pPr>
      <w:spacing w:before="240" w:after="0"/>
      <w:outlineLvl w:val="9"/>
    </w:pPr>
    <w:rPr>
      <w:sz w:val="32"/>
      <w:szCs w:val="32"/>
      <w:lang w:val="en-US" w:eastAsia="en-US"/>
    </w:rPr>
  </w:style>
  <w:style w:type="paragraph" w:styleId="TOC1">
    <w:name w:val="toc 1"/>
    <w:basedOn w:val="Normal"/>
    <w:next w:val="Normal"/>
    <w:autoRedefine/>
    <w:uiPriority w:val="39"/>
    <w:unhideWhenUsed/>
    <w:rsid w:val="008C5B65"/>
    <w:pPr>
      <w:tabs>
        <w:tab w:val="left" w:pos="440"/>
        <w:tab w:val="right" w:leader="dot" w:pos="9016"/>
      </w:tabs>
      <w:spacing w:after="100" w:line="240" w:lineRule="auto"/>
    </w:pPr>
  </w:style>
  <w:style w:type="paragraph" w:styleId="TOC2">
    <w:name w:val="toc 2"/>
    <w:basedOn w:val="Normal"/>
    <w:next w:val="Normal"/>
    <w:autoRedefine/>
    <w:uiPriority w:val="39"/>
    <w:unhideWhenUsed/>
    <w:rsid w:val="00977AF8"/>
    <w:pPr>
      <w:spacing w:after="100"/>
      <w:ind w:left="220"/>
    </w:pPr>
  </w:style>
  <w:style w:type="paragraph" w:styleId="TOC3">
    <w:name w:val="toc 3"/>
    <w:basedOn w:val="Normal"/>
    <w:next w:val="Normal"/>
    <w:autoRedefine/>
    <w:uiPriority w:val="39"/>
    <w:unhideWhenUsed/>
    <w:rsid w:val="008C1A42"/>
    <w:pPr>
      <w:spacing w:after="100"/>
      <w:ind w:left="440"/>
    </w:pPr>
  </w:style>
  <w:style w:type="table" w:styleId="GridTable4-Accent21" w:customStyle="1">
    <w:name w:val="Grid Table 4 - Accent 21"/>
    <w:basedOn w:val="TableNormal"/>
    <w:next w:val="GridTable4-Accent2"/>
    <w:uiPriority w:val="49"/>
    <w:rsid w:val="000B4257"/>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
    <w:name w:val="Grid Table 4 Accent 2"/>
    <w:basedOn w:val="TableNormal"/>
    <w:uiPriority w:val="49"/>
    <w:rsid w:val="000B4257"/>
    <w:pPr>
      <w:spacing w:after="0" w:line="240" w:lineRule="auto"/>
    </w:pPr>
    <w:tblPr>
      <w:tblStyleRowBandSize w:val="1"/>
      <w:tblStyleColBandSize w:val="1"/>
      <w:tblBorders>
        <w:top w:val="single" w:color="F1A983" w:themeColor="accent2" w:themeTint="99" w:sz="4" w:space="0"/>
        <w:left w:val="single" w:color="F1A983" w:themeColor="accent2" w:themeTint="99" w:sz="4" w:space="0"/>
        <w:bottom w:val="single" w:color="F1A983" w:themeColor="accent2" w:themeTint="99" w:sz="4" w:space="0"/>
        <w:right w:val="single" w:color="F1A983" w:themeColor="accent2" w:themeTint="99" w:sz="4" w:space="0"/>
        <w:insideH w:val="single" w:color="F1A983" w:themeColor="accent2" w:themeTint="99" w:sz="4" w:space="0"/>
        <w:insideV w:val="single" w:color="F1A983" w:themeColor="accent2" w:themeTint="99" w:sz="4" w:space="0"/>
      </w:tblBorders>
    </w:tblPr>
    <w:tblStylePr w:type="firstRow">
      <w:rPr>
        <w:b/>
        <w:bCs/>
        <w:color w:val="FFFFFF" w:themeColor="background1"/>
      </w:rPr>
      <w:tblPr/>
      <w:tcPr>
        <w:tcBorders>
          <w:top w:val="single" w:color="E97132" w:themeColor="accent2" w:sz="4" w:space="0"/>
          <w:left w:val="single" w:color="E97132" w:themeColor="accent2" w:sz="4" w:space="0"/>
          <w:bottom w:val="single" w:color="E97132" w:themeColor="accent2" w:sz="4" w:space="0"/>
          <w:right w:val="single" w:color="E97132" w:themeColor="accent2" w:sz="4" w:space="0"/>
          <w:insideH w:val="nil"/>
          <w:insideV w:val="nil"/>
        </w:tcBorders>
        <w:shd w:val="clear" w:color="auto" w:fill="E97132" w:themeFill="accent2"/>
      </w:tcPr>
    </w:tblStylePr>
    <w:tblStylePr w:type="lastRow">
      <w:rPr>
        <w:b/>
        <w:bCs/>
      </w:rPr>
      <w:tblPr/>
      <w:tcPr>
        <w:tcBorders>
          <w:top w:val="double" w:color="E97132" w:themeColor="accent2" w:sz="4" w:space="0"/>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4-Accent22" w:customStyle="1">
    <w:name w:val="Grid Table 4 - Accent 22"/>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3" w:customStyle="1">
    <w:name w:val="Grid Table 4 - Accent 23"/>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4" w:customStyle="1">
    <w:name w:val="Grid Table 4 - Accent 24"/>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5" w:customStyle="1">
    <w:name w:val="Grid Table 4 - Accent 25"/>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6" w:customStyle="1">
    <w:name w:val="Grid Table 4 - Accent 26"/>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7" w:customStyle="1">
    <w:name w:val="Grid Table 4 - Accent 27"/>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8" w:customStyle="1">
    <w:name w:val="Grid Table 4 - Accent 28"/>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9" w:customStyle="1">
    <w:name w:val="Grid Table 4 - Accent 29"/>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10" w:customStyle="1">
    <w:name w:val="Grid Table 4 - Accent 210"/>
    <w:basedOn w:val="TableNormal"/>
    <w:next w:val="GridTable4-Accent2"/>
    <w:uiPriority w:val="49"/>
    <w:rsid w:val="000D1C4C"/>
    <w:pPr>
      <w:spacing w:after="0" w:line="240" w:lineRule="auto"/>
    </w:pPr>
    <w:rPr>
      <w:rFonts w:eastAsia="Calibri"/>
      <w:kern w:val="0"/>
      <w:sz w:val="22"/>
      <w:szCs w:val="22"/>
      <w14:ligatures w14:val="none"/>
    </w:rPr>
    <w:tblPr>
      <w:tblStyleRowBandSize w:val="1"/>
      <w:tblStyleColBandSize w:val="1"/>
      <w:tblBorders>
        <w:top w:val="single" w:color="F4B083" w:sz="4" w:space="0"/>
        <w:left w:val="single" w:color="F4B083" w:sz="4" w:space="0"/>
        <w:bottom w:val="single" w:color="F4B083" w:sz="4" w:space="0"/>
        <w:right w:val="single" w:color="F4B083" w:sz="4" w:space="0"/>
        <w:insideH w:val="single" w:color="F4B083" w:sz="4" w:space="0"/>
        <w:insideV w:val="single" w:color="F4B083" w:sz="4" w:space="0"/>
      </w:tblBorders>
    </w:tblPr>
    <w:tblStylePr w:type="firstRow">
      <w:rPr>
        <w:b/>
        <w:bCs/>
        <w:color w:val="FFFFFF"/>
      </w:rPr>
      <w:tblPr/>
      <w:tcPr>
        <w:tcBorders>
          <w:top w:val="single" w:color="ED7D31" w:sz="4" w:space="0"/>
          <w:left w:val="single" w:color="ED7D31" w:sz="4" w:space="0"/>
          <w:bottom w:val="single" w:color="ED7D31" w:sz="4" w:space="0"/>
          <w:right w:val="single" w:color="ED7D31" w:sz="4" w:space="0"/>
          <w:insideH w:val="nil"/>
          <w:insideV w:val="nil"/>
        </w:tcBorders>
        <w:shd w:val="clear" w:color="auto" w:fill="ED7D31"/>
      </w:tcPr>
    </w:tblStylePr>
    <w:tblStylePr w:type="lastRow">
      <w:rPr>
        <w:b/>
        <w:bCs/>
      </w:rPr>
      <w:tblPr/>
      <w:tcPr>
        <w:tcBorders>
          <w:top w:val="double" w:color="ED7D31" w:sz="4" w:space="0"/>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GridTable4-Accent211" w:customStyle="1">
    <w:name w:val="Grid Table 4 - Accent 211"/>
    <w:basedOn w:val="TableNormal"/>
    <w:next w:val="GridTable4-Accent2"/>
    <w:uiPriority w:val="49"/>
    <w:rsid w:val="002B5270"/>
    <w:pPr>
      <w:spacing w:after="0" w:line="240" w:lineRule="auto"/>
    </w:pPr>
    <w:rPr>
      <w:rFonts w:eastAsia="Aptos"/>
      <w:sz w:val="22"/>
      <w:szCs w:val="22"/>
    </w:rPr>
    <w:tblPr>
      <w:tblStyleRowBandSize w:val="1"/>
      <w:tblStyleColBandSize w:val="1"/>
      <w:tblBorders>
        <w:top w:val="single" w:color="F1A983" w:sz="4" w:space="0"/>
        <w:left w:val="single" w:color="F1A983" w:sz="4" w:space="0"/>
        <w:bottom w:val="single" w:color="F1A983" w:sz="4" w:space="0"/>
        <w:right w:val="single" w:color="F1A983" w:sz="4" w:space="0"/>
        <w:insideH w:val="single" w:color="F1A983" w:sz="4" w:space="0"/>
        <w:insideV w:val="single" w:color="F1A983" w:sz="4" w:space="0"/>
      </w:tblBorders>
    </w:tblPr>
    <w:tblStylePr w:type="firstRow">
      <w:rPr>
        <w:b/>
        <w:bCs/>
        <w:color w:val="FFFFFF"/>
      </w:rPr>
      <w:tblPr/>
      <w:tcPr>
        <w:tcBorders>
          <w:top w:val="single" w:color="E97132" w:sz="4" w:space="0"/>
          <w:left w:val="single" w:color="E97132" w:sz="4" w:space="0"/>
          <w:bottom w:val="single" w:color="E97132" w:sz="4" w:space="0"/>
          <w:right w:val="single" w:color="E97132" w:sz="4" w:space="0"/>
          <w:insideH w:val="nil"/>
          <w:insideV w:val="nil"/>
        </w:tcBorders>
        <w:shd w:val="clear" w:color="auto" w:fill="E97132"/>
      </w:tcPr>
    </w:tblStylePr>
    <w:tblStylePr w:type="lastRow">
      <w:rPr>
        <w:b/>
        <w:bCs/>
      </w:rPr>
      <w:tblPr/>
      <w:tcPr>
        <w:tcBorders>
          <w:top w:val="double" w:color="E97132" w:sz="4" w:space="0"/>
        </w:tcBorders>
      </w:tcPr>
    </w:tblStylePr>
    <w:tblStylePr w:type="firstCol">
      <w:rPr>
        <w:b/>
        <w:bCs/>
      </w:rPr>
    </w:tblStylePr>
    <w:tblStylePr w:type="lastCol">
      <w:rPr>
        <w:b/>
        <w:bCs/>
      </w:rPr>
    </w:tblStylePr>
    <w:tblStylePr w:type="band1Vert">
      <w:tblPr/>
      <w:tcPr>
        <w:shd w:val="clear" w:color="auto" w:fill="FAE2D5"/>
      </w:tcPr>
    </w:tblStylePr>
    <w:tblStylePr w:type="band1Horz">
      <w:tblPr/>
      <w:tcPr>
        <w:shd w:val="clear" w:color="auto" w:fill="FAE2D5"/>
      </w:tcPr>
    </w:tblStylePr>
  </w:style>
  <w:style w:type="paragraph" w:styleId="Header">
    <w:name w:val="header"/>
    <w:basedOn w:val="Normal"/>
    <w:link w:val="HeaderChar"/>
    <w:uiPriority w:val="99"/>
    <w:unhideWhenUsed/>
    <w:rsid w:val="00D47D0B"/>
    <w:pPr>
      <w:tabs>
        <w:tab w:val="center" w:pos="4680"/>
        <w:tab w:val="right" w:pos="9360"/>
      </w:tabs>
      <w:spacing w:after="0" w:line="240" w:lineRule="auto"/>
    </w:pPr>
  </w:style>
  <w:style w:type="character" w:styleId="HeaderChar" w:customStyle="1">
    <w:name w:val="Header Char"/>
    <w:basedOn w:val="DefaultParagraphFont"/>
    <w:link w:val="Header"/>
    <w:uiPriority w:val="99"/>
    <w:rsid w:val="00D47D0B"/>
    <w:rPr>
      <w:rFonts w:eastAsiaTheme="minorEastAsia"/>
      <w:kern w:val="0"/>
      <w:sz w:val="22"/>
      <w:szCs w:val="22"/>
      <w:lang w:val="en-GB" w:eastAsia="zh-CN"/>
      <w14:ligatures w14:val="none"/>
    </w:rPr>
  </w:style>
  <w:style w:type="paragraph" w:styleId="Footer">
    <w:name w:val="footer"/>
    <w:basedOn w:val="Normal"/>
    <w:link w:val="FooterChar"/>
    <w:uiPriority w:val="99"/>
    <w:unhideWhenUsed/>
    <w:rsid w:val="00D47D0B"/>
    <w:pPr>
      <w:tabs>
        <w:tab w:val="center" w:pos="4680"/>
        <w:tab w:val="right" w:pos="9360"/>
      </w:tabs>
      <w:spacing w:after="0" w:line="240" w:lineRule="auto"/>
    </w:pPr>
  </w:style>
  <w:style w:type="character" w:styleId="FooterChar" w:customStyle="1">
    <w:name w:val="Footer Char"/>
    <w:basedOn w:val="DefaultParagraphFont"/>
    <w:link w:val="Footer"/>
    <w:uiPriority w:val="99"/>
    <w:rsid w:val="00D47D0B"/>
    <w:rPr>
      <w:rFonts w:eastAsiaTheme="minorEastAsia"/>
      <w:kern w:val="0"/>
      <w:sz w:val="22"/>
      <w:szCs w:val="22"/>
      <w:lang w:val="en-GB" w:eastAsia="zh-CN"/>
      <w14:ligatures w14:val="none"/>
    </w:rPr>
  </w:style>
  <w:style w:type="paragraph" w:styleId="BodyText">
    <w:name w:val="Body Text"/>
    <w:basedOn w:val="Normal"/>
    <w:link w:val="BodyTextChar"/>
    <w:uiPriority w:val="1"/>
    <w:qFormat/>
    <w:rsid w:val="003A2DBD"/>
    <w:pPr>
      <w:widowControl w:val="0"/>
      <w:autoSpaceDE w:val="0"/>
      <w:autoSpaceDN w:val="0"/>
      <w:spacing w:after="0" w:line="240" w:lineRule="auto"/>
    </w:pPr>
    <w:rPr>
      <w:rFonts w:ascii="Cambria" w:hAnsi="Cambria" w:eastAsia="Cambria" w:cs="Cambria"/>
      <w:lang w:val="en-US" w:eastAsia="en-US"/>
    </w:rPr>
  </w:style>
  <w:style w:type="character" w:styleId="BodyTextChar" w:customStyle="1">
    <w:name w:val="Body Text Char"/>
    <w:basedOn w:val="DefaultParagraphFont"/>
    <w:link w:val="BodyText"/>
    <w:uiPriority w:val="1"/>
    <w:rsid w:val="003A2DBD"/>
    <w:rPr>
      <w:rFonts w:ascii="Cambria" w:hAnsi="Cambria" w:eastAsia="Cambria" w:cs="Cambria"/>
      <w:kern w:val="0"/>
      <w:sz w:val="22"/>
      <w:szCs w:val="22"/>
      <w14:ligatures w14:val="none"/>
    </w:rPr>
  </w:style>
  <w:style w:type="paragraph" w:styleId="TableParagraph" w:customStyle="1">
    <w:name w:val="Table Paragraph"/>
    <w:basedOn w:val="Normal"/>
    <w:uiPriority w:val="1"/>
    <w:qFormat/>
    <w:rsid w:val="003A2DBD"/>
    <w:pPr>
      <w:widowControl w:val="0"/>
      <w:autoSpaceDE w:val="0"/>
      <w:autoSpaceDN w:val="0"/>
      <w:spacing w:before="199" w:after="0" w:line="240" w:lineRule="auto"/>
      <w:ind w:left="121"/>
      <w:jc w:val="center"/>
    </w:pPr>
    <w:rPr>
      <w:rFonts w:ascii="Arial" w:hAnsi="Arial" w:eastAsia="Arial" w:cs="Arial"/>
      <w:lang w:val="en-US" w:eastAsia="en-US"/>
    </w:rPr>
  </w:style>
  <w:style w:type="character" w:styleId="UnresolvedMention">
    <w:name w:val="Unresolved Mention"/>
    <w:basedOn w:val="DefaultParagraphFont"/>
    <w:uiPriority w:val="99"/>
    <w:semiHidden/>
    <w:unhideWhenUsed/>
    <w:rsid w:val="003A2DBD"/>
    <w:rPr>
      <w:color w:val="605E5C"/>
      <w:shd w:val="clear" w:color="auto" w:fill="E1DFDD"/>
    </w:rPr>
  </w:style>
  <w:style w:type="character" w:styleId="FollowedHyperlink">
    <w:name w:val="FollowedHyperlink"/>
    <w:basedOn w:val="DefaultParagraphFont"/>
    <w:uiPriority w:val="99"/>
    <w:semiHidden/>
    <w:unhideWhenUsed/>
    <w:rsid w:val="005C22EF"/>
    <w:rPr>
      <w:color w:val="96607D" w:themeColor="followedHyperlink"/>
      <w:u w:val="single"/>
    </w:rPr>
  </w:style>
  <w:style w:type="paragraph" w:styleId="Caption">
    <w:name w:val="caption"/>
    <w:basedOn w:val="Normal"/>
    <w:next w:val="Normal"/>
    <w:uiPriority w:val="35"/>
    <w:unhideWhenUsed/>
    <w:qFormat/>
    <w:rsid w:val="00A41244"/>
    <w:pPr>
      <w:spacing w:after="200" w:line="240" w:lineRule="auto"/>
    </w:pPr>
    <w:rPr>
      <w:i/>
      <w:iCs/>
      <w:color w:val="0E2841" w:themeColor="text2"/>
      <w:sz w:val="18"/>
      <w:szCs w:val="18"/>
    </w:rPr>
  </w:style>
  <w:style w:type="paragraph" w:styleId="Revision">
    <w:name w:val="Revision"/>
    <w:hidden/>
    <w:uiPriority w:val="99"/>
    <w:semiHidden/>
    <w:rsid w:val="00925F8E"/>
    <w:pPr>
      <w:spacing w:after="0" w:line="240" w:lineRule="auto"/>
    </w:pPr>
    <w:rPr>
      <w:rFonts w:eastAsiaTheme="minorEastAsia"/>
      <w:kern w:val="0"/>
      <w:sz w:val="22"/>
      <w:szCs w:val="22"/>
      <w:lang w:val="en-GB" w:eastAsia="zh-CN"/>
      <w14:ligatures w14:val="non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styleId="CommentTextChar" w:customStyle="1">
    <w:name w:val="Comment Text Char"/>
    <w:basedOn w:val="DefaultParagraphFont"/>
    <w:link w:val="CommentText"/>
    <w:uiPriority w:val="99"/>
    <w:semiHidden/>
    <w:rPr>
      <w:rFonts w:eastAsiaTheme="minorEastAsia"/>
      <w:kern w:val="0"/>
      <w:sz w:val="20"/>
      <w:szCs w:val="20"/>
      <w:lang w:val="en-GB" w:eastAsia="zh-CN"/>
      <w14:ligatures w14:val="none"/>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561">
      <w:bodyDiv w:val="1"/>
      <w:marLeft w:val="0"/>
      <w:marRight w:val="0"/>
      <w:marTop w:val="0"/>
      <w:marBottom w:val="0"/>
      <w:divBdr>
        <w:top w:val="none" w:sz="0" w:space="0" w:color="auto"/>
        <w:left w:val="none" w:sz="0" w:space="0" w:color="auto"/>
        <w:bottom w:val="none" w:sz="0" w:space="0" w:color="auto"/>
        <w:right w:val="none" w:sz="0" w:space="0" w:color="auto"/>
      </w:divBdr>
    </w:div>
    <w:div w:id="53546766">
      <w:bodyDiv w:val="1"/>
      <w:marLeft w:val="0"/>
      <w:marRight w:val="0"/>
      <w:marTop w:val="0"/>
      <w:marBottom w:val="0"/>
      <w:divBdr>
        <w:top w:val="none" w:sz="0" w:space="0" w:color="auto"/>
        <w:left w:val="none" w:sz="0" w:space="0" w:color="auto"/>
        <w:bottom w:val="none" w:sz="0" w:space="0" w:color="auto"/>
        <w:right w:val="none" w:sz="0" w:space="0" w:color="auto"/>
      </w:divBdr>
    </w:div>
    <w:div w:id="61757512">
      <w:bodyDiv w:val="1"/>
      <w:marLeft w:val="0"/>
      <w:marRight w:val="0"/>
      <w:marTop w:val="0"/>
      <w:marBottom w:val="0"/>
      <w:divBdr>
        <w:top w:val="none" w:sz="0" w:space="0" w:color="auto"/>
        <w:left w:val="none" w:sz="0" w:space="0" w:color="auto"/>
        <w:bottom w:val="none" w:sz="0" w:space="0" w:color="auto"/>
        <w:right w:val="none" w:sz="0" w:space="0" w:color="auto"/>
      </w:divBdr>
    </w:div>
    <w:div w:id="74980965">
      <w:bodyDiv w:val="1"/>
      <w:marLeft w:val="0"/>
      <w:marRight w:val="0"/>
      <w:marTop w:val="0"/>
      <w:marBottom w:val="0"/>
      <w:divBdr>
        <w:top w:val="none" w:sz="0" w:space="0" w:color="auto"/>
        <w:left w:val="none" w:sz="0" w:space="0" w:color="auto"/>
        <w:bottom w:val="none" w:sz="0" w:space="0" w:color="auto"/>
        <w:right w:val="none" w:sz="0" w:space="0" w:color="auto"/>
      </w:divBdr>
    </w:div>
    <w:div w:id="220100650">
      <w:bodyDiv w:val="1"/>
      <w:marLeft w:val="0"/>
      <w:marRight w:val="0"/>
      <w:marTop w:val="0"/>
      <w:marBottom w:val="0"/>
      <w:divBdr>
        <w:top w:val="none" w:sz="0" w:space="0" w:color="auto"/>
        <w:left w:val="none" w:sz="0" w:space="0" w:color="auto"/>
        <w:bottom w:val="none" w:sz="0" w:space="0" w:color="auto"/>
        <w:right w:val="none" w:sz="0" w:space="0" w:color="auto"/>
      </w:divBdr>
    </w:div>
    <w:div w:id="221601875">
      <w:bodyDiv w:val="1"/>
      <w:marLeft w:val="0"/>
      <w:marRight w:val="0"/>
      <w:marTop w:val="0"/>
      <w:marBottom w:val="0"/>
      <w:divBdr>
        <w:top w:val="none" w:sz="0" w:space="0" w:color="auto"/>
        <w:left w:val="none" w:sz="0" w:space="0" w:color="auto"/>
        <w:bottom w:val="none" w:sz="0" w:space="0" w:color="auto"/>
        <w:right w:val="none" w:sz="0" w:space="0" w:color="auto"/>
      </w:divBdr>
    </w:div>
    <w:div w:id="229770857">
      <w:bodyDiv w:val="1"/>
      <w:marLeft w:val="0"/>
      <w:marRight w:val="0"/>
      <w:marTop w:val="0"/>
      <w:marBottom w:val="0"/>
      <w:divBdr>
        <w:top w:val="none" w:sz="0" w:space="0" w:color="auto"/>
        <w:left w:val="none" w:sz="0" w:space="0" w:color="auto"/>
        <w:bottom w:val="none" w:sz="0" w:space="0" w:color="auto"/>
        <w:right w:val="none" w:sz="0" w:space="0" w:color="auto"/>
      </w:divBdr>
      <w:divsChild>
        <w:div w:id="186263664">
          <w:marLeft w:val="1080"/>
          <w:marRight w:val="0"/>
          <w:marTop w:val="100"/>
          <w:marBottom w:val="0"/>
          <w:divBdr>
            <w:top w:val="none" w:sz="0" w:space="0" w:color="auto"/>
            <w:left w:val="none" w:sz="0" w:space="0" w:color="auto"/>
            <w:bottom w:val="none" w:sz="0" w:space="0" w:color="auto"/>
            <w:right w:val="none" w:sz="0" w:space="0" w:color="auto"/>
          </w:divBdr>
        </w:div>
        <w:div w:id="673797227">
          <w:marLeft w:val="1267"/>
          <w:marRight w:val="0"/>
          <w:marTop w:val="100"/>
          <w:marBottom w:val="0"/>
          <w:divBdr>
            <w:top w:val="none" w:sz="0" w:space="0" w:color="auto"/>
            <w:left w:val="none" w:sz="0" w:space="0" w:color="auto"/>
            <w:bottom w:val="none" w:sz="0" w:space="0" w:color="auto"/>
            <w:right w:val="none" w:sz="0" w:space="0" w:color="auto"/>
          </w:divBdr>
        </w:div>
        <w:div w:id="823623477">
          <w:marLeft w:val="1267"/>
          <w:marRight w:val="0"/>
          <w:marTop w:val="100"/>
          <w:marBottom w:val="0"/>
          <w:divBdr>
            <w:top w:val="none" w:sz="0" w:space="0" w:color="auto"/>
            <w:left w:val="none" w:sz="0" w:space="0" w:color="auto"/>
            <w:bottom w:val="none" w:sz="0" w:space="0" w:color="auto"/>
            <w:right w:val="none" w:sz="0" w:space="0" w:color="auto"/>
          </w:divBdr>
        </w:div>
        <w:div w:id="931743295">
          <w:marLeft w:val="1080"/>
          <w:marRight w:val="0"/>
          <w:marTop w:val="100"/>
          <w:marBottom w:val="0"/>
          <w:divBdr>
            <w:top w:val="none" w:sz="0" w:space="0" w:color="auto"/>
            <w:left w:val="none" w:sz="0" w:space="0" w:color="auto"/>
            <w:bottom w:val="none" w:sz="0" w:space="0" w:color="auto"/>
            <w:right w:val="none" w:sz="0" w:space="0" w:color="auto"/>
          </w:divBdr>
        </w:div>
        <w:div w:id="971247357">
          <w:marLeft w:val="1080"/>
          <w:marRight w:val="0"/>
          <w:marTop w:val="100"/>
          <w:marBottom w:val="0"/>
          <w:divBdr>
            <w:top w:val="none" w:sz="0" w:space="0" w:color="auto"/>
            <w:left w:val="none" w:sz="0" w:space="0" w:color="auto"/>
            <w:bottom w:val="none" w:sz="0" w:space="0" w:color="auto"/>
            <w:right w:val="none" w:sz="0" w:space="0" w:color="auto"/>
          </w:divBdr>
        </w:div>
        <w:div w:id="1247810133">
          <w:marLeft w:val="360"/>
          <w:marRight w:val="0"/>
          <w:marTop w:val="200"/>
          <w:marBottom w:val="0"/>
          <w:divBdr>
            <w:top w:val="none" w:sz="0" w:space="0" w:color="auto"/>
            <w:left w:val="none" w:sz="0" w:space="0" w:color="auto"/>
            <w:bottom w:val="none" w:sz="0" w:space="0" w:color="auto"/>
            <w:right w:val="none" w:sz="0" w:space="0" w:color="auto"/>
          </w:divBdr>
        </w:div>
        <w:div w:id="1556964729">
          <w:marLeft w:val="360"/>
          <w:marRight w:val="0"/>
          <w:marTop w:val="200"/>
          <w:marBottom w:val="0"/>
          <w:divBdr>
            <w:top w:val="none" w:sz="0" w:space="0" w:color="auto"/>
            <w:left w:val="none" w:sz="0" w:space="0" w:color="auto"/>
            <w:bottom w:val="none" w:sz="0" w:space="0" w:color="auto"/>
            <w:right w:val="none" w:sz="0" w:space="0" w:color="auto"/>
          </w:divBdr>
        </w:div>
        <w:div w:id="1808814397">
          <w:marLeft w:val="1267"/>
          <w:marRight w:val="0"/>
          <w:marTop w:val="100"/>
          <w:marBottom w:val="0"/>
          <w:divBdr>
            <w:top w:val="none" w:sz="0" w:space="0" w:color="auto"/>
            <w:left w:val="none" w:sz="0" w:space="0" w:color="auto"/>
            <w:bottom w:val="none" w:sz="0" w:space="0" w:color="auto"/>
            <w:right w:val="none" w:sz="0" w:space="0" w:color="auto"/>
          </w:divBdr>
        </w:div>
      </w:divsChild>
    </w:div>
    <w:div w:id="306060048">
      <w:bodyDiv w:val="1"/>
      <w:marLeft w:val="0"/>
      <w:marRight w:val="0"/>
      <w:marTop w:val="0"/>
      <w:marBottom w:val="0"/>
      <w:divBdr>
        <w:top w:val="none" w:sz="0" w:space="0" w:color="auto"/>
        <w:left w:val="none" w:sz="0" w:space="0" w:color="auto"/>
        <w:bottom w:val="none" w:sz="0" w:space="0" w:color="auto"/>
        <w:right w:val="none" w:sz="0" w:space="0" w:color="auto"/>
      </w:divBdr>
    </w:div>
    <w:div w:id="345180974">
      <w:bodyDiv w:val="1"/>
      <w:marLeft w:val="0"/>
      <w:marRight w:val="0"/>
      <w:marTop w:val="0"/>
      <w:marBottom w:val="0"/>
      <w:divBdr>
        <w:top w:val="none" w:sz="0" w:space="0" w:color="auto"/>
        <w:left w:val="none" w:sz="0" w:space="0" w:color="auto"/>
        <w:bottom w:val="none" w:sz="0" w:space="0" w:color="auto"/>
        <w:right w:val="none" w:sz="0" w:space="0" w:color="auto"/>
      </w:divBdr>
    </w:div>
    <w:div w:id="454835287">
      <w:bodyDiv w:val="1"/>
      <w:marLeft w:val="0"/>
      <w:marRight w:val="0"/>
      <w:marTop w:val="0"/>
      <w:marBottom w:val="0"/>
      <w:divBdr>
        <w:top w:val="none" w:sz="0" w:space="0" w:color="auto"/>
        <w:left w:val="none" w:sz="0" w:space="0" w:color="auto"/>
        <w:bottom w:val="none" w:sz="0" w:space="0" w:color="auto"/>
        <w:right w:val="none" w:sz="0" w:space="0" w:color="auto"/>
      </w:divBdr>
    </w:div>
    <w:div w:id="573248459">
      <w:bodyDiv w:val="1"/>
      <w:marLeft w:val="0"/>
      <w:marRight w:val="0"/>
      <w:marTop w:val="0"/>
      <w:marBottom w:val="0"/>
      <w:divBdr>
        <w:top w:val="none" w:sz="0" w:space="0" w:color="auto"/>
        <w:left w:val="none" w:sz="0" w:space="0" w:color="auto"/>
        <w:bottom w:val="none" w:sz="0" w:space="0" w:color="auto"/>
        <w:right w:val="none" w:sz="0" w:space="0" w:color="auto"/>
      </w:divBdr>
      <w:divsChild>
        <w:div w:id="997151290">
          <w:marLeft w:val="360"/>
          <w:marRight w:val="0"/>
          <w:marTop w:val="200"/>
          <w:marBottom w:val="0"/>
          <w:divBdr>
            <w:top w:val="none" w:sz="0" w:space="0" w:color="auto"/>
            <w:left w:val="none" w:sz="0" w:space="0" w:color="auto"/>
            <w:bottom w:val="none" w:sz="0" w:space="0" w:color="auto"/>
            <w:right w:val="none" w:sz="0" w:space="0" w:color="auto"/>
          </w:divBdr>
        </w:div>
      </w:divsChild>
    </w:div>
    <w:div w:id="652369269">
      <w:bodyDiv w:val="1"/>
      <w:marLeft w:val="0"/>
      <w:marRight w:val="0"/>
      <w:marTop w:val="0"/>
      <w:marBottom w:val="0"/>
      <w:divBdr>
        <w:top w:val="none" w:sz="0" w:space="0" w:color="auto"/>
        <w:left w:val="none" w:sz="0" w:space="0" w:color="auto"/>
        <w:bottom w:val="none" w:sz="0" w:space="0" w:color="auto"/>
        <w:right w:val="none" w:sz="0" w:space="0" w:color="auto"/>
      </w:divBdr>
      <w:divsChild>
        <w:div w:id="108476848">
          <w:marLeft w:val="0"/>
          <w:marRight w:val="0"/>
          <w:marTop w:val="0"/>
          <w:marBottom w:val="0"/>
          <w:divBdr>
            <w:top w:val="none" w:sz="0" w:space="0" w:color="auto"/>
            <w:left w:val="none" w:sz="0" w:space="0" w:color="auto"/>
            <w:bottom w:val="none" w:sz="0" w:space="0" w:color="auto"/>
            <w:right w:val="none" w:sz="0" w:space="0" w:color="auto"/>
          </w:divBdr>
          <w:divsChild>
            <w:div w:id="675766499">
              <w:marLeft w:val="0"/>
              <w:marRight w:val="0"/>
              <w:marTop w:val="0"/>
              <w:marBottom w:val="0"/>
              <w:divBdr>
                <w:top w:val="none" w:sz="0" w:space="0" w:color="auto"/>
                <w:left w:val="none" w:sz="0" w:space="0" w:color="auto"/>
                <w:bottom w:val="none" w:sz="0" w:space="0" w:color="auto"/>
                <w:right w:val="none" w:sz="0" w:space="0" w:color="auto"/>
              </w:divBdr>
            </w:div>
          </w:divsChild>
        </w:div>
        <w:div w:id="206070325">
          <w:marLeft w:val="0"/>
          <w:marRight w:val="0"/>
          <w:marTop w:val="0"/>
          <w:marBottom w:val="0"/>
          <w:divBdr>
            <w:top w:val="none" w:sz="0" w:space="0" w:color="auto"/>
            <w:left w:val="none" w:sz="0" w:space="0" w:color="auto"/>
            <w:bottom w:val="none" w:sz="0" w:space="0" w:color="auto"/>
            <w:right w:val="none" w:sz="0" w:space="0" w:color="auto"/>
          </w:divBdr>
          <w:divsChild>
            <w:div w:id="300769127">
              <w:marLeft w:val="0"/>
              <w:marRight w:val="0"/>
              <w:marTop w:val="0"/>
              <w:marBottom w:val="0"/>
              <w:divBdr>
                <w:top w:val="none" w:sz="0" w:space="0" w:color="auto"/>
                <w:left w:val="none" w:sz="0" w:space="0" w:color="auto"/>
                <w:bottom w:val="none" w:sz="0" w:space="0" w:color="auto"/>
                <w:right w:val="none" w:sz="0" w:space="0" w:color="auto"/>
              </w:divBdr>
            </w:div>
          </w:divsChild>
        </w:div>
        <w:div w:id="1716586724">
          <w:marLeft w:val="0"/>
          <w:marRight w:val="0"/>
          <w:marTop w:val="0"/>
          <w:marBottom w:val="0"/>
          <w:divBdr>
            <w:top w:val="none" w:sz="0" w:space="0" w:color="auto"/>
            <w:left w:val="none" w:sz="0" w:space="0" w:color="auto"/>
            <w:bottom w:val="none" w:sz="0" w:space="0" w:color="auto"/>
            <w:right w:val="none" w:sz="0" w:space="0" w:color="auto"/>
          </w:divBdr>
          <w:divsChild>
            <w:div w:id="53747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723694">
      <w:bodyDiv w:val="1"/>
      <w:marLeft w:val="0"/>
      <w:marRight w:val="0"/>
      <w:marTop w:val="0"/>
      <w:marBottom w:val="0"/>
      <w:divBdr>
        <w:top w:val="none" w:sz="0" w:space="0" w:color="auto"/>
        <w:left w:val="none" w:sz="0" w:space="0" w:color="auto"/>
        <w:bottom w:val="none" w:sz="0" w:space="0" w:color="auto"/>
        <w:right w:val="none" w:sz="0" w:space="0" w:color="auto"/>
      </w:divBdr>
    </w:div>
    <w:div w:id="697849343">
      <w:bodyDiv w:val="1"/>
      <w:marLeft w:val="0"/>
      <w:marRight w:val="0"/>
      <w:marTop w:val="0"/>
      <w:marBottom w:val="0"/>
      <w:divBdr>
        <w:top w:val="none" w:sz="0" w:space="0" w:color="auto"/>
        <w:left w:val="none" w:sz="0" w:space="0" w:color="auto"/>
        <w:bottom w:val="none" w:sz="0" w:space="0" w:color="auto"/>
        <w:right w:val="none" w:sz="0" w:space="0" w:color="auto"/>
      </w:divBdr>
    </w:div>
    <w:div w:id="723796083">
      <w:bodyDiv w:val="1"/>
      <w:marLeft w:val="0"/>
      <w:marRight w:val="0"/>
      <w:marTop w:val="0"/>
      <w:marBottom w:val="0"/>
      <w:divBdr>
        <w:top w:val="none" w:sz="0" w:space="0" w:color="auto"/>
        <w:left w:val="none" w:sz="0" w:space="0" w:color="auto"/>
        <w:bottom w:val="none" w:sz="0" w:space="0" w:color="auto"/>
        <w:right w:val="none" w:sz="0" w:space="0" w:color="auto"/>
      </w:divBdr>
    </w:div>
    <w:div w:id="773328726">
      <w:bodyDiv w:val="1"/>
      <w:marLeft w:val="0"/>
      <w:marRight w:val="0"/>
      <w:marTop w:val="0"/>
      <w:marBottom w:val="0"/>
      <w:divBdr>
        <w:top w:val="none" w:sz="0" w:space="0" w:color="auto"/>
        <w:left w:val="none" w:sz="0" w:space="0" w:color="auto"/>
        <w:bottom w:val="none" w:sz="0" w:space="0" w:color="auto"/>
        <w:right w:val="none" w:sz="0" w:space="0" w:color="auto"/>
      </w:divBdr>
    </w:div>
    <w:div w:id="821509181">
      <w:bodyDiv w:val="1"/>
      <w:marLeft w:val="0"/>
      <w:marRight w:val="0"/>
      <w:marTop w:val="0"/>
      <w:marBottom w:val="0"/>
      <w:divBdr>
        <w:top w:val="none" w:sz="0" w:space="0" w:color="auto"/>
        <w:left w:val="none" w:sz="0" w:space="0" w:color="auto"/>
        <w:bottom w:val="none" w:sz="0" w:space="0" w:color="auto"/>
        <w:right w:val="none" w:sz="0" w:space="0" w:color="auto"/>
      </w:divBdr>
    </w:div>
    <w:div w:id="865826131">
      <w:bodyDiv w:val="1"/>
      <w:marLeft w:val="0"/>
      <w:marRight w:val="0"/>
      <w:marTop w:val="0"/>
      <w:marBottom w:val="0"/>
      <w:divBdr>
        <w:top w:val="none" w:sz="0" w:space="0" w:color="auto"/>
        <w:left w:val="none" w:sz="0" w:space="0" w:color="auto"/>
        <w:bottom w:val="none" w:sz="0" w:space="0" w:color="auto"/>
        <w:right w:val="none" w:sz="0" w:space="0" w:color="auto"/>
      </w:divBdr>
    </w:div>
    <w:div w:id="1012300563">
      <w:bodyDiv w:val="1"/>
      <w:marLeft w:val="0"/>
      <w:marRight w:val="0"/>
      <w:marTop w:val="0"/>
      <w:marBottom w:val="0"/>
      <w:divBdr>
        <w:top w:val="none" w:sz="0" w:space="0" w:color="auto"/>
        <w:left w:val="none" w:sz="0" w:space="0" w:color="auto"/>
        <w:bottom w:val="none" w:sz="0" w:space="0" w:color="auto"/>
        <w:right w:val="none" w:sz="0" w:space="0" w:color="auto"/>
      </w:divBdr>
    </w:div>
    <w:div w:id="1101729095">
      <w:bodyDiv w:val="1"/>
      <w:marLeft w:val="0"/>
      <w:marRight w:val="0"/>
      <w:marTop w:val="0"/>
      <w:marBottom w:val="0"/>
      <w:divBdr>
        <w:top w:val="none" w:sz="0" w:space="0" w:color="auto"/>
        <w:left w:val="none" w:sz="0" w:space="0" w:color="auto"/>
        <w:bottom w:val="none" w:sz="0" w:space="0" w:color="auto"/>
        <w:right w:val="none" w:sz="0" w:space="0" w:color="auto"/>
      </w:divBdr>
    </w:div>
    <w:div w:id="1201092232">
      <w:bodyDiv w:val="1"/>
      <w:marLeft w:val="0"/>
      <w:marRight w:val="0"/>
      <w:marTop w:val="0"/>
      <w:marBottom w:val="0"/>
      <w:divBdr>
        <w:top w:val="none" w:sz="0" w:space="0" w:color="auto"/>
        <w:left w:val="none" w:sz="0" w:space="0" w:color="auto"/>
        <w:bottom w:val="none" w:sz="0" w:space="0" w:color="auto"/>
        <w:right w:val="none" w:sz="0" w:space="0" w:color="auto"/>
      </w:divBdr>
    </w:div>
    <w:div w:id="1228495992">
      <w:bodyDiv w:val="1"/>
      <w:marLeft w:val="0"/>
      <w:marRight w:val="0"/>
      <w:marTop w:val="0"/>
      <w:marBottom w:val="0"/>
      <w:divBdr>
        <w:top w:val="none" w:sz="0" w:space="0" w:color="auto"/>
        <w:left w:val="none" w:sz="0" w:space="0" w:color="auto"/>
        <w:bottom w:val="none" w:sz="0" w:space="0" w:color="auto"/>
        <w:right w:val="none" w:sz="0" w:space="0" w:color="auto"/>
      </w:divBdr>
    </w:div>
    <w:div w:id="1546286777">
      <w:bodyDiv w:val="1"/>
      <w:marLeft w:val="0"/>
      <w:marRight w:val="0"/>
      <w:marTop w:val="0"/>
      <w:marBottom w:val="0"/>
      <w:divBdr>
        <w:top w:val="none" w:sz="0" w:space="0" w:color="auto"/>
        <w:left w:val="none" w:sz="0" w:space="0" w:color="auto"/>
        <w:bottom w:val="none" w:sz="0" w:space="0" w:color="auto"/>
        <w:right w:val="none" w:sz="0" w:space="0" w:color="auto"/>
      </w:divBdr>
    </w:div>
    <w:div w:id="1577201912">
      <w:bodyDiv w:val="1"/>
      <w:marLeft w:val="0"/>
      <w:marRight w:val="0"/>
      <w:marTop w:val="0"/>
      <w:marBottom w:val="0"/>
      <w:divBdr>
        <w:top w:val="none" w:sz="0" w:space="0" w:color="auto"/>
        <w:left w:val="none" w:sz="0" w:space="0" w:color="auto"/>
        <w:bottom w:val="none" w:sz="0" w:space="0" w:color="auto"/>
        <w:right w:val="none" w:sz="0" w:space="0" w:color="auto"/>
      </w:divBdr>
    </w:div>
    <w:div w:id="1610432868">
      <w:bodyDiv w:val="1"/>
      <w:marLeft w:val="0"/>
      <w:marRight w:val="0"/>
      <w:marTop w:val="0"/>
      <w:marBottom w:val="0"/>
      <w:divBdr>
        <w:top w:val="none" w:sz="0" w:space="0" w:color="auto"/>
        <w:left w:val="none" w:sz="0" w:space="0" w:color="auto"/>
        <w:bottom w:val="none" w:sz="0" w:space="0" w:color="auto"/>
        <w:right w:val="none" w:sz="0" w:space="0" w:color="auto"/>
      </w:divBdr>
    </w:div>
    <w:div w:id="1692104711">
      <w:bodyDiv w:val="1"/>
      <w:marLeft w:val="0"/>
      <w:marRight w:val="0"/>
      <w:marTop w:val="0"/>
      <w:marBottom w:val="0"/>
      <w:divBdr>
        <w:top w:val="none" w:sz="0" w:space="0" w:color="auto"/>
        <w:left w:val="none" w:sz="0" w:space="0" w:color="auto"/>
        <w:bottom w:val="none" w:sz="0" w:space="0" w:color="auto"/>
        <w:right w:val="none" w:sz="0" w:space="0" w:color="auto"/>
      </w:divBdr>
    </w:div>
    <w:div w:id="1706365268">
      <w:bodyDiv w:val="1"/>
      <w:marLeft w:val="0"/>
      <w:marRight w:val="0"/>
      <w:marTop w:val="0"/>
      <w:marBottom w:val="0"/>
      <w:divBdr>
        <w:top w:val="none" w:sz="0" w:space="0" w:color="auto"/>
        <w:left w:val="none" w:sz="0" w:space="0" w:color="auto"/>
        <w:bottom w:val="none" w:sz="0" w:space="0" w:color="auto"/>
        <w:right w:val="none" w:sz="0" w:space="0" w:color="auto"/>
      </w:divBdr>
    </w:div>
    <w:div w:id="1756198949">
      <w:bodyDiv w:val="1"/>
      <w:marLeft w:val="0"/>
      <w:marRight w:val="0"/>
      <w:marTop w:val="0"/>
      <w:marBottom w:val="0"/>
      <w:divBdr>
        <w:top w:val="none" w:sz="0" w:space="0" w:color="auto"/>
        <w:left w:val="none" w:sz="0" w:space="0" w:color="auto"/>
        <w:bottom w:val="none" w:sz="0" w:space="0" w:color="auto"/>
        <w:right w:val="none" w:sz="0" w:space="0" w:color="auto"/>
      </w:divBdr>
    </w:div>
    <w:div w:id="1764373811">
      <w:bodyDiv w:val="1"/>
      <w:marLeft w:val="0"/>
      <w:marRight w:val="0"/>
      <w:marTop w:val="0"/>
      <w:marBottom w:val="0"/>
      <w:divBdr>
        <w:top w:val="none" w:sz="0" w:space="0" w:color="auto"/>
        <w:left w:val="none" w:sz="0" w:space="0" w:color="auto"/>
        <w:bottom w:val="none" w:sz="0" w:space="0" w:color="auto"/>
        <w:right w:val="none" w:sz="0" w:space="0" w:color="auto"/>
      </w:divBdr>
    </w:div>
    <w:div w:id="1793939730">
      <w:bodyDiv w:val="1"/>
      <w:marLeft w:val="0"/>
      <w:marRight w:val="0"/>
      <w:marTop w:val="0"/>
      <w:marBottom w:val="0"/>
      <w:divBdr>
        <w:top w:val="none" w:sz="0" w:space="0" w:color="auto"/>
        <w:left w:val="none" w:sz="0" w:space="0" w:color="auto"/>
        <w:bottom w:val="none" w:sz="0" w:space="0" w:color="auto"/>
        <w:right w:val="none" w:sz="0" w:space="0" w:color="auto"/>
      </w:divBdr>
      <w:divsChild>
        <w:div w:id="709572351">
          <w:marLeft w:val="360"/>
          <w:marRight w:val="0"/>
          <w:marTop w:val="200"/>
          <w:marBottom w:val="0"/>
          <w:divBdr>
            <w:top w:val="none" w:sz="0" w:space="0" w:color="auto"/>
            <w:left w:val="none" w:sz="0" w:space="0" w:color="auto"/>
            <w:bottom w:val="none" w:sz="0" w:space="0" w:color="auto"/>
            <w:right w:val="none" w:sz="0" w:space="0" w:color="auto"/>
          </w:divBdr>
        </w:div>
        <w:div w:id="1194532872">
          <w:marLeft w:val="360"/>
          <w:marRight w:val="0"/>
          <w:marTop w:val="200"/>
          <w:marBottom w:val="0"/>
          <w:divBdr>
            <w:top w:val="none" w:sz="0" w:space="0" w:color="auto"/>
            <w:left w:val="none" w:sz="0" w:space="0" w:color="auto"/>
            <w:bottom w:val="none" w:sz="0" w:space="0" w:color="auto"/>
            <w:right w:val="none" w:sz="0" w:space="0" w:color="auto"/>
          </w:divBdr>
        </w:div>
      </w:divsChild>
    </w:div>
    <w:div w:id="1904368817">
      <w:bodyDiv w:val="1"/>
      <w:marLeft w:val="0"/>
      <w:marRight w:val="0"/>
      <w:marTop w:val="0"/>
      <w:marBottom w:val="0"/>
      <w:divBdr>
        <w:top w:val="none" w:sz="0" w:space="0" w:color="auto"/>
        <w:left w:val="none" w:sz="0" w:space="0" w:color="auto"/>
        <w:bottom w:val="none" w:sz="0" w:space="0" w:color="auto"/>
        <w:right w:val="none" w:sz="0" w:space="0" w:color="auto"/>
      </w:divBdr>
      <w:divsChild>
        <w:div w:id="32192277">
          <w:marLeft w:val="0"/>
          <w:marRight w:val="0"/>
          <w:marTop w:val="0"/>
          <w:marBottom w:val="0"/>
          <w:divBdr>
            <w:top w:val="none" w:sz="0" w:space="0" w:color="auto"/>
            <w:left w:val="none" w:sz="0" w:space="0" w:color="auto"/>
            <w:bottom w:val="none" w:sz="0" w:space="0" w:color="auto"/>
            <w:right w:val="none" w:sz="0" w:space="0" w:color="auto"/>
          </w:divBdr>
          <w:divsChild>
            <w:div w:id="1661226313">
              <w:marLeft w:val="0"/>
              <w:marRight w:val="0"/>
              <w:marTop w:val="0"/>
              <w:marBottom w:val="0"/>
              <w:divBdr>
                <w:top w:val="none" w:sz="0" w:space="0" w:color="auto"/>
                <w:left w:val="none" w:sz="0" w:space="0" w:color="auto"/>
                <w:bottom w:val="none" w:sz="0" w:space="0" w:color="auto"/>
                <w:right w:val="none" w:sz="0" w:space="0" w:color="auto"/>
              </w:divBdr>
            </w:div>
          </w:divsChild>
        </w:div>
        <w:div w:id="47263576">
          <w:marLeft w:val="0"/>
          <w:marRight w:val="0"/>
          <w:marTop w:val="0"/>
          <w:marBottom w:val="0"/>
          <w:divBdr>
            <w:top w:val="none" w:sz="0" w:space="0" w:color="auto"/>
            <w:left w:val="none" w:sz="0" w:space="0" w:color="auto"/>
            <w:bottom w:val="none" w:sz="0" w:space="0" w:color="auto"/>
            <w:right w:val="none" w:sz="0" w:space="0" w:color="auto"/>
          </w:divBdr>
          <w:divsChild>
            <w:div w:id="1533568668">
              <w:marLeft w:val="0"/>
              <w:marRight w:val="0"/>
              <w:marTop w:val="0"/>
              <w:marBottom w:val="0"/>
              <w:divBdr>
                <w:top w:val="none" w:sz="0" w:space="0" w:color="auto"/>
                <w:left w:val="none" w:sz="0" w:space="0" w:color="auto"/>
                <w:bottom w:val="none" w:sz="0" w:space="0" w:color="auto"/>
                <w:right w:val="none" w:sz="0" w:space="0" w:color="auto"/>
              </w:divBdr>
            </w:div>
          </w:divsChild>
        </w:div>
        <w:div w:id="118651696">
          <w:marLeft w:val="0"/>
          <w:marRight w:val="0"/>
          <w:marTop w:val="0"/>
          <w:marBottom w:val="0"/>
          <w:divBdr>
            <w:top w:val="none" w:sz="0" w:space="0" w:color="auto"/>
            <w:left w:val="none" w:sz="0" w:space="0" w:color="auto"/>
            <w:bottom w:val="none" w:sz="0" w:space="0" w:color="auto"/>
            <w:right w:val="none" w:sz="0" w:space="0" w:color="auto"/>
          </w:divBdr>
          <w:divsChild>
            <w:div w:id="885214517">
              <w:marLeft w:val="0"/>
              <w:marRight w:val="0"/>
              <w:marTop w:val="0"/>
              <w:marBottom w:val="0"/>
              <w:divBdr>
                <w:top w:val="none" w:sz="0" w:space="0" w:color="auto"/>
                <w:left w:val="none" w:sz="0" w:space="0" w:color="auto"/>
                <w:bottom w:val="none" w:sz="0" w:space="0" w:color="auto"/>
                <w:right w:val="none" w:sz="0" w:space="0" w:color="auto"/>
              </w:divBdr>
            </w:div>
          </w:divsChild>
        </w:div>
        <w:div w:id="133571844">
          <w:marLeft w:val="0"/>
          <w:marRight w:val="0"/>
          <w:marTop w:val="0"/>
          <w:marBottom w:val="0"/>
          <w:divBdr>
            <w:top w:val="none" w:sz="0" w:space="0" w:color="auto"/>
            <w:left w:val="none" w:sz="0" w:space="0" w:color="auto"/>
            <w:bottom w:val="none" w:sz="0" w:space="0" w:color="auto"/>
            <w:right w:val="none" w:sz="0" w:space="0" w:color="auto"/>
          </w:divBdr>
          <w:divsChild>
            <w:div w:id="1536430391">
              <w:marLeft w:val="0"/>
              <w:marRight w:val="0"/>
              <w:marTop w:val="0"/>
              <w:marBottom w:val="0"/>
              <w:divBdr>
                <w:top w:val="none" w:sz="0" w:space="0" w:color="auto"/>
                <w:left w:val="none" w:sz="0" w:space="0" w:color="auto"/>
                <w:bottom w:val="none" w:sz="0" w:space="0" w:color="auto"/>
                <w:right w:val="none" w:sz="0" w:space="0" w:color="auto"/>
              </w:divBdr>
            </w:div>
          </w:divsChild>
        </w:div>
        <w:div w:id="154104241">
          <w:marLeft w:val="0"/>
          <w:marRight w:val="0"/>
          <w:marTop w:val="0"/>
          <w:marBottom w:val="0"/>
          <w:divBdr>
            <w:top w:val="none" w:sz="0" w:space="0" w:color="auto"/>
            <w:left w:val="none" w:sz="0" w:space="0" w:color="auto"/>
            <w:bottom w:val="none" w:sz="0" w:space="0" w:color="auto"/>
            <w:right w:val="none" w:sz="0" w:space="0" w:color="auto"/>
          </w:divBdr>
          <w:divsChild>
            <w:div w:id="1209218051">
              <w:marLeft w:val="0"/>
              <w:marRight w:val="0"/>
              <w:marTop w:val="0"/>
              <w:marBottom w:val="0"/>
              <w:divBdr>
                <w:top w:val="none" w:sz="0" w:space="0" w:color="auto"/>
                <w:left w:val="none" w:sz="0" w:space="0" w:color="auto"/>
                <w:bottom w:val="none" w:sz="0" w:space="0" w:color="auto"/>
                <w:right w:val="none" w:sz="0" w:space="0" w:color="auto"/>
              </w:divBdr>
            </w:div>
            <w:div w:id="1664163532">
              <w:marLeft w:val="0"/>
              <w:marRight w:val="0"/>
              <w:marTop w:val="0"/>
              <w:marBottom w:val="0"/>
              <w:divBdr>
                <w:top w:val="none" w:sz="0" w:space="0" w:color="auto"/>
                <w:left w:val="none" w:sz="0" w:space="0" w:color="auto"/>
                <w:bottom w:val="none" w:sz="0" w:space="0" w:color="auto"/>
                <w:right w:val="none" w:sz="0" w:space="0" w:color="auto"/>
              </w:divBdr>
            </w:div>
          </w:divsChild>
        </w:div>
        <w:div w:id="175461509">
          <w:marLeft w:val="0"/>
          <w:marRight w:val="0"/>
          <w:marTop w:val="0"/>
          <w:marBottom w:val="0"/>
          <w:divBdr>
            <w:top w:val="none" w:sz="0" w:space="0" w:color="auto"/>
            <w:left w:val="none" w:sz="0" w:space="0" w:color="auto"/>
            <w:bottom w:val="none" w:sz="0" w:space="0" w:color="auto"/>
            <w:right w:val="none" w:sz="0" w:space="0" w:color="auto"/>
          </w:divBdr>
          <w:divsChild>
            <w:div w:id="51848825">
              <w:marLeft w:val="0"/>
              <w:marRight w:val="0"/>
              <w:marTop w:val="0"/>
              <w:marBottom w:val="0"/>
              <w:divBdr>
                <w:top w:val="none" w:sz="0" w:space="0" w:color="auto"/>
                <w:left w:val="none" w:sz="0" w:space="0" w:color="auto"/>
                <w:bottom w:val="none" w:sz="0" w:space="0" w:color="auto"/>
                <w:right w:val="none" w:sz="0" w:space="0" w:color="auto"/>
              </w:divBdr>
            </w:div>
          </w:divsChild>
        </w:div>
        <w:div w:id="189731427">
          <w:marLeft w:val="0"/>
          <w:marRight w:val="0"/>
          <w:marTop w:val="0"/>
          <w:marBottom w:val="0"/>
          <w:divBdr>
            <w:top w:val="none" w:sz="0" w:space="0" w:color="auto"/>
            <w:left w:val="none" w:sz="0" w:space="0" w:color="auto"/>
            <w:bottom w:val="none" w:sz="0" w:space="0" w:color="auto"/>
            <w:right w:val="none" w:sz="0" w:space="0" w:color="auto"/>
          </w:divBdr>
          <w:divsChild>
            <w:div w:id="1272786771">
              <w:marLeft w:val="0"/>
              <w:marRight w:val="0"/>
              <w:marTop w:val="0"/>
              <w:marBottom w:val="0"/>
              <w:divBdr>
                <w:top w:val="none" w:sz="0" w:space="0" w:color="auto"/>
                <w:left w:val="none" w:sz="0" w:space="0" w:color="auto"/>
                <w:bottom w:val="none" w:sz="0" w:space="0" w:color="auto"/>
                <w:right w:val="none" w:sz="0" w:space="0" w:color="auto"/>
              </w:divBdr>
            </w:div>
          </w:divsChild>
        </w:div>
        <w:div w:id="206530654">
          <w:marLeft w:val="0"/>
          <w:marRight w:val="0"/>
          <w:marTop w:val="0"/>
          <w:marBottom w:val="0"/>
          <w:divBdr>
            <w:top w:val="none" w:sz="0" w:space="0" w:color="auto"/>
            <w:left w:val="none" w:sz="0" w:space="0" w:color="auto"/>
            <w:bottom w:val="none" w:sz="0" w:space="0" w:color="auto"/>
            <w:right w:val="none" w:sz="0" w:space="0" w:color="auto"/>
          </w:divBdr>
          <w:divsChild>
            <w:div w:id="480585691">
              <w:marLeft w:val="0"/>
              <w:marRight w:val="0"/>
              <w:marTop w:val="0"/>
              <w:marBottom w:val="0"/>
              <w:divBdr>
                <w:top w:val="none" w:sz="0" w:space="0" w:color="auto"/>
                <w:left w:val="none" w:sz="0" w:space="0" w:color="auto"/>
                <w:bottom w:val="none" w:sz="0" w:space="0" w:color="auto"/>
                <w:right w:val="none" w:sz="0" w:space="0" w:color="auto"/>
              </w:divBdr>
            </w:div>
          </w:divsChild>
        </w:div>
        <w:div w:id="224606541">
          <w:marLeft w:val="0"/>
          <w:marRight w:val="0"/>
          <w:marTop w:val="0"/>
          <w:marBottom w:val="0"/>
          <w:divBdr>
            <w:top w:val="none" w:sz="0" w:space="0" w:color="auto"/>
            <w:left w:val="none" w:sz="0" w:space="0" w:color="auto"/>
            <w:bottom w:val="none" w:sz="0" w:space="0" w:color="auto"/>
            <w:right w:val="none" w:sz="0" w:space="0" w:color="auto"/>
          </w:divBdr>
          <w:divsChild>
            <w:div w:id="1841893654">
              <w:marLeft w:val="0"/>
              <w:marRight w:val="0"/>
              <w:marTop w:val="0"/>
              <w:marBottom w:val="0"/>
              <w:divBdr>
                <w:top w:val="none" w:sz="0" w:space="0" w:color="auto"/>
                <w:left w:val="none" w:sz="0" w:space="0" w:color="auto"/>
                <w:bottom w:val="none" w:sz="0" w:space="0" w:color="auto"/>
                <w:right w:val="none" w:sz="0" w:space="0" w:color="auto"/>
              </w:divBdr>
            </w:div>
            <w:div w:id="1960066366">
              <w:marLeft w:val="0"/>
              <w:marRight w:val="0"/>
              <w:marTop w:val="0"/>
              <w:marBottom w:val="0"/>
              <w:divBdr>
                <w:top w:val="none" w:sz="0" w:space="0" w:color="auto"/>
                <w:left w:val="none" w:sz="0" w:space="0" w:color="auto"/>
                <w:bottom w:val="none" w:sz="0" w:space="0" w:color="auto"/>
                <w:right w:val="none" w:sz="0" w:space="0" w:color="auto"/>
              </w:divBdr>
            </w:div>
          </w:divsChild>
        </w:div>
        <w:div w:id="259263112">
          <w:marLeft w:val="0"/>
          <w:marRight w:val="0"/>
          <w:marTop w:val="0"/>
          <w:marBottom w:val="0"/>
          <w:divBdr>
            <w:top w:val="none" w:sz="0" w:space="0" w:color="auto"/>
            <w:left w:val="none" w:sz="0" w:space="0" w:color="auto"/>
            <w:bottom w:val="none" w:sz="0" w:space="0" w:color="auto"/>
            <w:right w:val="none" w:sz="0" w:space="0" w:color="auto"/>
          </w:divBdr>
          <w:divsChild>
            <w:div w:id="90587144">
              <w:marLeft w:val="0"/>
              <w:marRight w:val="0"/>
              <w:marTop w:val="0"/>
              <w:marBottom w:val="0"/>
              <w:divBdr>
                <w:top w:val="none" w:sz="0" w:space="0" w:color="auto"/>
                <w:left w:val="none" w:sz="0" w:space="0" w:color="auto"/>
                <w:bottom w:val="none" w:sz="0" w:space="0" w:color="auto"/>
                <w:right w:val="none" w:sz="0" w:space="0" w:color="auto"/>
              </w:divBdr>
            </w:div>
          </w:divsChild>
        </w:div>
        <w:div w:id="278297582">
          <w:marLeft w:val="0"/>
          <w:marRight w:val="0"/>
          <w:marTop w:val="0"/>
          <w:marBottom w:val="0"/>
          <w:divBdr>
            <w:top w:val="none" w:sz="0" w:space="0" w:color="auto"/>
            <w:left w:val="none" w:sz="0" w:space="0" w:color="auto"/>
            <w:bottom w:val="none" w:sz="0" w:space="0" w:color="auto"/>
            <w:right w:val="none" w:sz="0" w:space="0" w:color="auto"/>
          </w:divBdr>
          <w:divsChild>
            <w:div w:id="1778984970">
              <w:marLeft w:val="0"/>
              <w:marRight w:val="0"/>
              <w:marTop w:val="0"/>
              <w:marBottom w:val="0"/>
              <w:divBdr>
                <w:top w:val="none" w:sz="0" w:space="0" w:color="auto"/>
                <w:left w:val="none" w:sz="0" w:space="0" w:color="auto"/>
                <w:bottom w:val="none" w:sz="0" w:space="0" w:color="auto"/>
                <w:right w:val="none" w:sz="0" w:space="0" w:color="auto"/>
              </w:divBdr>
            </w:div>
          </w:divsChild>
        </w:div>
        <w:div w:id="299115015">
          <w:marLeft w:val="0"/>
          <w:marRight w:val="0"/>
          <w:marTop w:val="0"/>
          <w:marBottom w:val="0"/>
          <w:divBdr>
            <w:top w:val="none" w:sz="0" w:space="0" w:color="auto"/>
            <w:left w:val="none" w:sz="0" w:space="0" w:color="auto"/>
            <w:bottom w:val="none" w:sz="0" w:space="0" w:color="auto"/>
            <w:right w:val="none" w:sz="0" w:space="0" w:color="auto"/>
          </w:divBdr>
          <w:divsChild>
            <w:div w:id="578178918">
              <w:marLeft w:val="0"/>
              <w:marRight w:val="0"/>
              <w:marTop w:val="0"/>
              <w:marBottom w:val="0"/>
              <w:divBdr>
                <w:top w:val="none" w:sz="0" w:space="0" w:color="auto"/>
                <w:left w:val="none" w:sz="0" w:space="0" w:color="auto"/>
                <w:bottom w:val="none" w:sz="0" w:space="0" w:color="auto"/>
                <w:right w:val="none" w:sz="0" w:space="0" w:color="auto"/>
              </w:divBdr>
            </w:div>
          </w:divsChild>
        </w:div>
        <w:div w:id="313072346">
          <w:marLeft w:val="0"/>
          <w:marRight w:val="0"/>
          <w:marTop w:val="0"/>
          <w:marBottom w:val="0"/>
          <w:divBdr>
            <w:top w:val="none" w:sz="0" w:space="0" w:color="auto"/>
            <w:left w:val="none" w:sz="0" w:space="0" w:color="auto"/>
            <w:bottom w:val="none" w:sz="0" w:space="0" w:color="auto"/>
            <w:right w:val="none" w:sz="0" w:space="0" w:color="auto"/>
          </w:divBdr>
          <w:divsChild>
            <w:div w:id="1182813473">
              <w:marLeft w:val="0"/>
              <w:marRight w:val="0"/>
              <w:marTop w:val="0"/>
              <w:marBottom w:val="0"/>
              <w:divBdr>
                <w:top w:val="none" w:sz="0" w:space="0" w:color="auto"/>
                <w:left w:val="none" w:sz="0" w:space="0" w:color="auto"/>
                <w:bottom w:val="none" w:sz="0" w:space="0" w:color="auto"/>
                <w:right w:val="none" w:sz="0" w:space="0" w:color="auto"/>
              </w:divBdr>
            </w:div>
          </w:divsChild>
        </w:div>
        <w:div w:id="349531459">
          <w:marLeft w:val="0"/>
          <w:marRight w:val="0"/>
          <w:marTop w:val="0"/>
          <w:marBottom w:val="0"/>
          <w:divBdr>
            <w:top w:val="none" w:sz="0" w:space="0" w:color="auto"/>
            <w:left w:val="none" w:sz="0" w:space="0" w:color="auto"/>
            <w:bottom w:val="none" w:sz="0" w:space="0" w:color="auto"/>
            <w:right w:val="none" w:sz="0" w:space="0" w:color="auto"/>
          </w:divBdr>
          <w:divsChild>
            <w:div w:id="1596088574">
              <w:marLeft w:val="0"/>
              <w:marRight w:val="0"/>
              <w:marTop w:val="0"/>
              <w:marBottom w:val="0"/>
              <w:divBdr>
                <w:top w:val="none" w:sz="0" w:space="0" w:color="auto"/>
                <w:left w:val="none" w:sz="0" w:space="0" w:color="auto"/>
                <w:bottom w:val="none" w:sz="0" w:space="0" w:color="auto"/>
                <w:right w:val="none" w:sz="0" w:space="0" w:color="auto"/>
              </w:divBdr>
            </w:div>
          </w:divsChild>
        </w:div>
        <w:div w:id="351227034">
          <w:marLeft w:val="0"/>
          <w:marRight w:val="0"/>
          <w:marTop w:val="0"/>
          <w:marBottom w:val="0"/>
          <w:divBdr>
            <w:top w:val="none" w:sz="0" w:space="0" w:color="auto"/>
            <w:left w:val="none" w:sz="0" w:space="0" w:color="auto"/>
            <w:bottom w:val="none" w:sz="0" w:space="0" w:color="auto"/>
            <w:right w:val="none" w:sz="0" w:space="0" w:color="auto"/>
          </w:divBdr>
          <w:divsChild>
            <w:div w:id="1027175031">
              <w:marLeft w:val="0"/>
              <w:marRight w:val="0"/>
              <w:marTop w:val="0"/>
              <w:marBottom w:val="0"/>
              <w:divBdr>
                <w:top w:val="none" w:sz="0" w:space="0" w:color="auto"/>
                <w:left w:val="none" w:sz="0" w:space="0" w:color="auto"/>
                <w:bottom w:val="none" w:sz="0" w:space="0" w:color="auto"/>
                <w:right w:val="none" w:sz="0" w:space="0" w:color="auto"/>
              </w:divBdr>
            </w:div>
            <w:div w:id="1517887684">
              <w:marLeft w:val="0"/>
              <w:marRight w:val="0"/>
              <w:marTop w:val="0"/>
              <w:marBottom w:val="0"/>
              <w:divBdr>
                <w:top w:val="none" w:sz="0" w:space="0" w:color="auto"/>
                <w:left w:val="none" w:sz="0" w:space="0" w:color="auto"/>
                <w:bottom w:val="none" w:sz="0" w:space="0" w:color="auto"/>
                <w:right w:val="none" w:sz="0" w:space="0" w:color="auto"/>
              </w:divBdr>
            </w:div>
            <w:div w:id="1987203700">
              <w:marLeft w:val="0"/>
              <w:marRight w:val="0"/>
              <w:marTop w:val="0"/>
              <w:marBottom w:val="0"/>
              <w:divBdr>
                <w:top w:val="none" w:sz="0" w:space="0" w:color="auto"/>
                <w:left w:val="none" w:sz="0" w:space="0" w:color="auto"/>
                <w:bottom w:val="none" w:sz="0" w:space="0" w:color="auto"/>
                <w:right w:val="none" w:sz="0" w:space="0" w:color="auto"/>
              </w:divBdr>
            </w:div>
          </w:divsChild>
        </w:div>
        <w:div w:id="354692627">
          <w:marLeft w:val="0"/>
          <w:marRight w:val="0"/>
          <w:marTop w:val="0"/>
          <w:marBottom w:val="0"/>
          <w:divBdr>
            <w:top w:val="none" w:sz="0" w:space="0" w:color="auto"/>
            <w:left w:val="none" w:sz="0" w:space="0" w:color="auto"/>
            <w:bottom w:val="none" w:sz="0" w:space="0" w:color="auto"/>
            <w:right w:val="none" w:sz="0" w:space="0" w:color="auto"/>
          </w:divBdr>
          <w:divsChild>
            <w:div w:id="1287392914">
              <w:marLeft w:val="0"/>
              <w:marRight w:val="0"/>
              <w:marTop w:val="0"/>
              <w:marBottom w:val="0"/>
              <w:divBdr>
                <w:top w:val="none" w:sz="0" w:space="0" w:color="auto"/>
                <w:left w:val="none" w:sz="0" w:space="0" w:color="auto"/>
                <w:bottom w:val="none" w:sz="0" w:space="0" w:color="auto"/>
                <w:right w:val="none" w:sz="0" w:space="0" w:color="auto"/>
              </w:divBdr>
            </w:div>
          </w:divsChild>
        </w:div>
        <w:div w:id="448814903">
          <w:marLeft w:val="0"/>
          <w:marRight w:val="0"/>
          <w:marTop w:val="0"/>
          <w:marBottom w:val="0"/>
          <w:divBdr>
            <w:top w:val="none" w:sz="0" w:space="0" w:color="auto"/>
            <w:left w:val="none" w:sz="0" w:space="0" w:color="auto"/>
            <w:bottom w:val="none" w:sz="0" w:space="0" w:color="auto"/>
            <w:right w:val="none" w:sz="0" w:space="0" w:color="auto"/>
          </w:divBdr>
          <w:divsChild>
            <w:div w:id="1158501119">
              <w:marLeft w:val="0"/>
              <w:marRight w:val="0"/>
              <w:marTop w:val="0"/>
              <w:marBottom w:val="0"/>
              <w:divBdr>
                <w:top w:val="none" w:sz="0" w:space="0" w:color="auto"/>
                <w:left w:val="none" w:sz="0" w:space="0" w:color="auto"/>
                <w:bottom w:val="none" w:sz="0" w:space="0" w:color="auto"/>
                <w:right w:val="none" w:sz="0" w:space="0" w:color="auto"/>
              </w:divBdr>
            </w:div>
          </w:divsChild>
        </w:div>
        <w:div w:id="450517485">
          <w:marLeft w:val="0"/>
          <w:marRight w:val="0"/>
          <w:marTop w:val="0"/>
          <w:marBottom w:val="0"/>
          <w:divBdr>
            <w:top w:val="none" w:sz="0" w:space="0" w:color="auto"/>
            <w:left w:val="none" w:sz="0" w:space="0" w:color="auto"/>
            <w:bottom w:val="none" w:sz="0" w:space="0" w:color="auto"/>
            <w:right w:val="none" w:sz="0" w:space="0" w:color="auto"/>
          </w:divBdr>
          <w:divsChild>
            <w:div w:id="729769688">
              <w:marLeft w:val="0"/>
              <w:marRight w:val="0"/>
              <w:marTop w:val="0"/>
              <w:marBottom w:val="0"/>
              <w:divBdr>
                <w:top w:val="none" w:sz="0" w:space="0" w:color="auto"/>
                <w:left w:val="none" w:sz="0" w:space="0" w:color="auto"/>
                <w:bottom w:val="none" w:sz="0" w:space="0" w:color="auto"/>
                <w:right w:val="none" w:sz="0" w:space="0" w:color="auto"/>
              </w:divBdr>
            </w:div>
          </w:divsChild>
        </w:div>
        <w:div w:id="463502523">
          <w:marLeft w:val="0"/>
          <w:marRight w:val="0"/>
          <w:marTop w:val="0"/>
          <w:marBottom w:val="0"/>
          <w:divBdr>
            <w:top w:val="none" w:sz="0" w:space="0" w:color="auto"/>
            <w:left w:val="none" w:sz="0" w:space="0" w:color="auto"/>
            <w:bottom w:val="none" w:sz="0" w:space="0" w:color="auto"/>
            <w:right w:val="none" w:sz="0" w:space="0" w:color="auto"/>
          </w:divBdr>
          <w:divsChild>
            <w:div w:id="1782139826">
              <w:marLeft w:val="0"/>
              <w:marRight w:val="0"/>
              <w:marTop w:val="0"/>
              <w:marBottom w:val="0"/>
              <w:divBdr>
                <w:top w:val="none" w:sz="0" w:space="0" w:color="auto"/>
                <w:left w:val="none" w:sz="0" w:space="0" w:color="auto"/>
                <w:bottom w:val="none" w:sz="0" w:space="0" w:color="auto"/>
                <w:right w:val="none" w:sz="0" w:space="0" w:color="auto"/>
              </w:divBdr>
            </w:div>
          </w:divsChild>
        </w:div>
        <w:div w:id="470251289">
          <w:marLeft w:val="0"/>
          <w:marRight w:val="0"/>
          <w:marTop w:val="0"/>
          <w:marBottom w:val="0"/>
          <w:divBdr>
            <w:top w:val="none" w:sz="0" w:space="0" w:color="auto"/>
            <w:left w:val="none" w:sz="0" w:space="0" w:color="auto"/>
            <w:bottom w:val="none" w:sz="0" w:space="0" w:color="auto"/>
            <w:right w:val="none" w:sz="0" w:space="0" w:color="auto"/>
          </w:divBdr>
          <w:divsChild>
            <w:div w:id="347944958">
              <w:marLeft w:val="0"/>
              <w:marRight w:val="0"/>
              <w:marTop w:val="0"/>
              <w:marBottom w:val="0"/>
              <w:divBdr>
                <w:top w:val="none" w:sz="0" w:space="0" w:color="auto"/>
                <w:left w:val="none" w:sz="0" w:space="0" w:color="auto"/>
                <w:bottom w:val="none" w:sz="0" w:space="0" w:color="auto"/>
                <w:right w:val="none" w:sz="0" w:space="0" w:color="auto"/>
              </w:divBdr>
            </w:div>
          </w:divsChild>
        </w:div>
        <w:div w:id="480121703">
          <w:marLeft w:val="0"/>
          <w:marRight w:val="0"/>
          <w:marTop w:val="0"/>
          <w:marBottom w:val="0"/>
          <w:divBdr>
            <w:top w:val="none" w:sz="0" w:space="0" w:color="auto"/>
            <w:left w:val="none" w:sz="0" w:space="0" w:color="auto"/>
            <w:bottom w:val="none" w:sz="0" w:space="0" w:color="auto"/>
            <w:right w:val="none" w:sz="0" w:space="0" w:color="auto"/>
          </w:divBdr>
          <w:divsChild>
            <w:div w:id="1363288511">
              <w:marLeft w:val="0"/>
              <w:marRight w:val="0"/>
              <w:marTop w:val="0"/>
              <w:marBottom w:val="0"/>
              <w:divBdr>
                <w:top w:val="none" w:sz="0" w:space="0" w:color="auto"/>
                <w:left w:val="none" w:sz="0" w:space="0" w:color="auto"/>
                <w:bottom w:val="none" w:sz="0" w:space="0" w:color="auto"/>
                <w:right w:val="none" w:sz="0" w:space="0" w:color="auto"/>
              </w:divBdr>
            </w:div>
            <w:div w:id="1496846633">
              <w:marLeft w:val="0"/>
              <w:marRight w:val="0"/>
              <w:marTop w:val="0"/>
              <w:marBottom w:val="0"/>
              <w:divBdr>
                <w:top w:val="none" w:sz="0" w:space="0" w:color="auto"/>
                <w:left w:val="none" w:sz="0" w:space="0" w:color="auto"/>
                <w:bottom w:val="none" w:sz="0" w:space="0" w:color="auto"/>
                <w:right w:val="none" w:sz="0" w:space="0" w:color="auto"/>
              </w:divBdr>
            </w:div>
          </w:divsChild>
        </w:div>
        <w:div w:id="491798031">
          <w:marLeft w:val="0"/>
          <w:marRight w:val="0"/>
          <w:marTop w:val="0"/>
          <w:marBottom w:val="0"/>
          <w:divBdr>
            <w:top w:val="none" w:sz="0" w:space="0" w:color="auto"/>
            <w:left w:val="none" w:sz="0" w:space="0" w:color="auto"/>
            <w:bottom w:val="none" w:sz="0" w:space="0" w:color="auto"/>
            <w:right w:val="none" w:sz="0" w:space="0" w:color="auto"/>
          </w:divBdr>
          <w:divsChild>
            <w:div w:id="400912763">
              <w:marLeft w:val="0"/>
              <w:marRight w:val="0"/>
              <w:marTop w:val="0"/>
              <w:marBottom w:val="0"/>
              <w:divBdr>
                <w:top w:val="none" w:sz="0" w:space="0" w:color="auto"/>
                <w:left w:val="none" w:sz="0" w:space="0" w:color="auto"/>
                <w:bottom w:val="none" w:sz="0" w:space="0" w:color="auto"/>
                <w:right w:val="none" w:sz="0" w:space="0" w:color="auto"/>
              </w:divBdr>
            </w:div>
          </w:divsChild>
        </w:div>
        <w:div w:id="493837388">
          <w:marLeft w:val="0"/>
          <w:marRight w:val="0"/>
          <w:marTop w:val="0"/>
          <w:marBottom w:val="0"/>
          <w:divBdr>
            <w:top w:val="none" w:sz="0" w:space="0" w:color="auto"/>
            <w:left w:val="none" w:sz="0" w:space="0" w:color="auto"/>
            <w:bottom w:val="none" w:sz="0" w:space="0" w:color="auto"/>
            <w:right w:val="none" w:sz="0" w:space="0" w:color="auto"/>
          </w:divBdr>
          <w:divsChild>
            <w:div w:id="1686243709">
              <w:marLeft w:val="0"/>
              <w:marRight w:val="0"/>
              <w:marTop w:val="0"/>
              <w:marBottom w:val="0"/>
              <w:divBdr>
                <w:top w:val="none" w:sz="0" w:space="0" w:color="auto"/>
                <w:left w:val="none" w:sz="0" w:space="0" w:color="auto"/>
                <w:bottom w:val="none" w:sz="0" w:space="0" w:color="auto"/>
                <w:right w:val="none" w:sz="0" w:space="0" w:color="auto"/>
              </w:divBdr>
            </w:div>
          </w:divsChild>
        </w:div>
        <w:div w:id="493842684">
          <w:marLeft w:val="0"/>
          <w:marRight w:val="0"/>
          <w:marTop w:val="0"/>
          <w:marBottom w:val="0"/>
          <w:divBdr>
            <w:top w:val="none" w:sz="0" w:space="0" w:color="auto"/>
            <w:left w:val="none" w:sz="0" w:space="0" w:color="auto"/>
            <w:bottom w:val="none" w:sz="0" w:space="0" w:color="auto"/>
            <w:right w:val="none" w:sz="0" w:space="0" w:color="auto"/>
          </w:divBdr>
          <w:divsChild>
            <w:div w:id="113141785">
              <w:marLeft w:val="0"/>
              <w:marRight w:val="0"/>
              <w:marTop w:val="0"/>
              <w:marBottom w:val="0"/>
              <w:divBdr>
                <w:top w:val="none" w:sz="0" w:space="0" w:color="auto"/>
                <w:left w:val="none" w:sz="0" w:space="0" w:color="auto"/>
                <w:bottom w:val="none" w:sz="0" w:space="0" w:color="auto"/>
                <w:right w:val="none" w:sz="0" w:space="0" w:color="auto"/>
              </w:divBdr>
            </w:div>
          </w:divsChild>
        </w:div>
        <w:div w:id="495998036">
          <w:marLeft w:val="0"/>
          <w:marRight w:val="0"/>
          <w:marTop w:val="0"/>
          <w:marBottom w:val="0"/>
          <w:divBdr>
            <w:top w:val="none" w:sz="0" w:space="0" w:color="auto"/>
            <w:left w:val="none" w:sz="0" w:space="0" w:color="auto"/>
            <w:bottom w:val="none" w:sz="0" w:space="0" w:color="auto"/>
            <w:right w:val="none" w:sz="0" w:space="0" w:color="auto"/>
          </w:divBdr>
          <w:divsChild>
            <w:div w:id="1449423564">
              <w:marLeft w:val="0"/>
              <w:marRight w:val="0"/>
              <w:marTop w:val="0"/>
              <w:marBottom w:val="0"/>
              <w:divBdr>
                <w:top w:val="none" w:sz="0" w:space="0" w:color="auto"/>
                <w:left w:val="none" w:sz="0" w:space="0" w:color="auto"/>
                <w:bottom w:val="none" w:sz="0" w:space="0" w:color="auto"/>
                <w:right w:val="none" w:sz="0" w:space="0" w:color="auto"/>
              </w:divBdr>
            </w:div>
          </w:divsChild>
        </w:div>
        <w:div w:id="502622648">
          <w:marLeft w:val="0"/>
          <w:marRight w:val="0"/>
          <w:marTop w:val="0"/>
          <w:marBottom w:val="0"/>
          <w:divBdr>
            <w:top w:val="none" w:sz="0" w:space="0" w:color="auto"/>
            <w:left w:val="none" w:sz="0" w:space="0" w:color="auto"/>
            <w:bottom w:val="none" w:sz="0" w:space="0" w:color="auto"/>
            <w:right w:val="none" w:sz="0" w:space="0" w:color="auto"/>
          </w:divBdr>
          <w:divsChild>
            <w:div w:id="184755427">
              <w:marLeft w:val="0"/>
              <w:marRight w:val="0"/>
              <w:marTop w:val="0"/>
              <w:marBottom w:val="0"/>
              <w:divBdr>
                <w:top w:val="none" w:sz="0" w:space="0" w:color="auto"/>
                <w:left w:val="none" w:sz="0" w:space="0" w:color="auto"/>
                <w:bottom w:val="none" w:sz="0" w:space="0" w:color="auto"/>
                <w:right w:val="none" w:sz="0" w:space="0" w:color="auto"/>
              </w:divBdr>
            </w:div>
          </w:divsChild>
        </w:div>
        <w:div w:id="555430838">
          <w:marLeft w:val="0"/>
          <w:marRight w:val="0"/>
          <w:marTop w:val="0"/>
          <w:marBottom w:val="0"/>
          <w:divBdr>
            <w:top w:val="none" w:sz="0" w:space="0" w:color="auto"/>
            <w:left w:val="none" w:sz="0" w:space="0" w:color="auto"/>
            <w:bottom w:val="none" w:sz="0" w:space="0" w:color="auto"/>
            <w:right w:val="none" w:sz="0" w:space="0" w:color="auto"/>
          </w:divBdr>
          <w:divsChild>
            <w:div w:id="366025050">
              <w:marLeft w:val="0"/>
              <w:marRight w:val="0"/>
              <w:marTop w:val="0"/>
              <w:marBottom w:val="0"/>
              <w:divBdr>
                <w:top w:val="none" w:sz="0" w:space="0" w:color="auto"/>
                <w:left w:val="none" w:sz="0" w:space="0" w:color="auto"/>
                <w:bottom w:val="none" w:sz="0" w:space="0" w:color="auto"/>
                <w:right w:val="none" w:sz="0" w:space="0" w:color="auto"/>
              </w:divBdr>
            </w:div>
          </w:divsChild>
        </w:div>
        <w:div w:id="557328007">
          <w:marLeft w:val="0"/>
          <w:marRight w:val="0"/>
          <w:marTop w:val="0"/>
          <w:marBottom w:val="0"/>
          <w:divBdr>
            <w:top w:val="none" w:sz="0" w:space="0" w:color="auto"/>
            <w:left w:val="none" w:sz="0" w:space="0" w:color="auto"/>
            <w:bottom w:val="none" w:sz="0" w:space="0" w:color="auto"/>
            <w:right w:val="none" w:sz="0" w:space="0" w:color="auto"/>
          </w:divBdr>
          <w:divsChild>
            <w:div w:id="659502498">
              <w:marLeft w:val="0"/>
              <w:marRight w:val="0"/>
              <w:marTop w:val="0"/>
              <w:marBottom w:val="0"/>
              <w:divBdr>
                <w:top w:val="none" w:sz="0" w:space="0" w:color="auto"/>
                <w:left w:val="none" w:sz="0" w:space="0" w:color="auto"/>
                <w:bottom w:val="none" w:sz="0" w:space="0" w:color="auto"/>
                <w:right w:val="none" w:sz="0" w:space="0" w:color="auto"/>
              </w:divBdr>
            </w:div>
          </w:divsChild>
        </w:div>
        <w:div w:id="596912322">
          <w:marLeft w:val="0"/>
          <w:marRight w:val="0"/>
          <w:marTop w:val="0"/>
          <w:marBottom w:val="0"/>
          <w:divBdr>
            <w:top w:val="none" w:sz="0" w:space="0" w:color="auto"/>
            <w:left w:val="none" w:sz="0" w:space="0" w:color="auto"/>
            <w:bottom w:val="none" w:sz="0" w:space="0" w:color="auto"/>
            <w:right w:val="none" w:sz="0" w:space="0" w:color="auto"/>
          </w:divBdr>
          <w:divsChild>
            <w:div w:id="546793602">
              <w:marLeft w:val="0"/>
              <w:marRight w:val="0"/>
              <w:marTop w:val="0"/>
              <w:marBottom w:val="0"/>
              <w:divBdr>
                <w:top w:val="none" w:sz="0" w:space="0" w:color="auto"/>
                <w:left w:val="none" w:sz="0" w:space="0" w:color="auto"/>
                <w:bottom w:val="none" w:sz="0" w:space="0" w:color="auto"/>
                <w:right w:val="none" w:sz="0" w:space="0" w:color="auto"/>
              </w:divBdr>
            </w:div>
            <w:div w:id="2015647481">
              <w:marLeft w:val="0"/>
              <w:marRight w:val="0"/>
              <w:marTop w:val="0"/>
              <w:marBottom w:val="0"/>
              <w:divBdr>
                <w:top w:val="none" w:sz="0" w:space="0" w:color="auto"/>
                <w:left w:val="none" w:sz="0" w:space="0" w:color="auto"/>
                <w:bottom w:val="none" w:sz="0" w:space="0" w:color="auto"/>
                <w:right w:val="none" w:sz="0" w:space="0" w:color="auto"/>
              </w:divBdr>
            </w:div>
          </w:divsChild>
        </w:div>
        <w:div w:id="612129330">
          <w:marLeft w:val="0"/>
          <w:marRight w:val="0"/>
          <w:marTop w:val="0"/>
          <w:marBottom w:val="0"/>
          <w:divBdr>
            <w:top w:val="none" w:sz="0" w:space="0" w:color="auto"/>
            <w:left w:val="none" w:sz="0" w:space="0" w:color="auto"/>
            <w:bottom w:val="none" w:sz="0" w:space="0" w:color="auto"/>
            <w:right w:val="none" w:sz="0" w:space="0" w:color="auto"/>
          </w:divBdr>
          <w:divsChild>
            <w:div w:id="763965364">
              <w:marLeft w:val="0"/>
              <w:marRight w:val="0"/>
              <w:marTop w:val="0"/>
              <w:marBottom w:val="0"/>
              <w:divBdr>
                <w:top w:val="none" w:sz="0" w:space="0" w:color="auto"/>
                <w:left w:val="none" w:sz="0" w:space="0" w:color="auto"/>
                <w:bottom w:val="none" w:sz="0" w:space="0" w:color="auto"/>
                <w:right w:val="none" w:sz="0" w:space="0" w:color="auto"/>
              </w:divBdr>
            </w:div>
          </w:divsChild>
        </w:div>
        <w:div w:id="619074967">
          <w:marLeft w:val="0"/>
          <w:marRight w:val="0"/>
          <w:marTop w:val="0"/>
          <w:marBottom w:val="0"/>
          <w:divBdr>
            <w:top w:val="none" w:sz="0" w:space="0" w:color="auto"/>
            <w:left w:val="none" w:sz="0" w:space="0" w:color="auto"/>
            <w:bottom w:val="none" w:sz="0" w:space="0" w:color="auto"/>
            <w:right w:val="none" w:sz="0" w:space="0" w:color="auto"/>
          </w:divBdr>
          <w:divsChild>
            <w:div w:id="41103751">
              <w:marLeft w:val="0"/>
              <w:marRight w:val="0"/>
              <w:marTop w:val="0"/>
              <w:marBottom w:val="0"/>
              <w:divBdr>
                <w:top w:val="none" w:sz="0" w:space="0" w:color="auto"/>
                <w:left w:val="none" w:sz="0" w:space="0" w:color="auto"/>
                <w:bottom w:val="none" w:sz="0" w:space="0" w:color="auto"/>
                <w:right w:val="none" w:sz="0" w:space="0" w:color="auto"/>
              </w:divBdr>
            </w:div>
          </w:divsChild>
        </w:div>
        <w:div w:id="706838356">
          <w:marLeft w:val="0"/>
          <w:marRight w:val="0"/>
          <w:marTop w:val="0"/>
          <w:marBottom w:val="0"/>
          <w:divBdr>
            <w:top w:val="none" w:sz="0" w:space="0" w:color="auto"/>
            <w:left w:val="none" w:sz="0" w:space="0" w:color="auto"/>
            <w:bottom w:val="none" w:sz="0" w:space="0" w:color="auto"/>
            <w:right w:val="none" w:sz="0" w:space="0" w:color="auto"/>
          </w:divBdr>
          <w:divsChild>
            <w:div w:id="629097408">
              <w:marLeft w:val="0"/>
              <w:marRight w:val="0"/>
              <w:marTop w:val="0"/>
              <w:marBottom w:val="0"/>
              <w:divBdr>
                <w:top w:val="none" w:sz="0" w:space="0" w:color="auto"/>
                <w:left w:val="none" w:sz="0" w:space="0" w:color="auto"/>
                <w:bottom w:val="none" w:sz="0" w:space="0" w:color="auto"/>
                <w:right w:val="none" w:sz="0" w:space="0" w:color="auto"/>
              </w:divBdr>
            </w:div>
            <w:div w:id="1469129875">
              <w:marLeft w:val="0"/>
              <w:marRight w:val="0"/>
              <w:marTop w:val="0"/>
              <w:marBottom w:val="0"/>
              <w:divBdr>
                <w:top w:val="none" w:sz="0" w:space="0" w:color="auto"/>
                <w:left w:val="none" w:sz="0" w:space="0" w:color="auto"/>
                <w:bottom w:val="none" w:sz="0" w:space="0" w:color="auto"/>
                <w:right w:val="none" w:sz="0" w:space="0" w:color="auto"/>
              </w:divBdr>
            </w:div>
          </w:divsChild>
        </w:div>
        <w:div w:id="707877219">
          <w:marLeft w:val="0"/>
          <w:marRight w:val="0"/>
          <w:marTop w:val="0"/>
          <w:marBottom w:val="0"/>
          <w:divBdr>
            <w:top w:val="none" w:sz="0" w:space="0" w:color="auto"/>
            <w:left w:val="none" w:sz="0" w:space="0" w:color="auto"/>
            <w:bottom w:val="none" w:sz="0" w:space="0" w:color="auto"/>
            <w:right w:val="none" w:sz="0" w:space="0" w:color="auto"/>
          </w:divBdr>
          <w:divsChild>
            <w:div w:id="1933466254">
              <w:marLeft w:val="0"/>
              <w:marRight w:val="0"/>
              <w:marTop w:val="0"/>
              <w:marBottom w:val="0"/>
              <w:divBdr>
                <w:top w:val="none" w:sz="0" w:space="0" w:color="auto"/>
                <w:left w:val="none" w:sz="0" w:space="0" w:color="auto"/>
                <w:bottom w:val="none" w:sz="0" w:space="0" w:color="auto"/>
                <w:right w:val="none" w:sz="0" w:space="0" w:color="auto"/>
              </w:divBdr>
            </w:div>
          </w:divsChild>
        </w:div>
        <w:div w:id="721444994">
          <w:marLeft w:val="0"/>
          <w:marRight w:val="0"/>
          <w:marTop w:val="0"/>
          <w:marBottom w:val="0"/>
          <w:divBdr>
            <w:top w:val="none" w:sz="0" w:space="0" w:color="auto"/>
            <w:left w:val="none" w:sz="0" w:space="0" w:color="auto"/>
            <w:bottom w:val="none" w:sz="0" w:space="0" w:color="auto"/>
            <w:right w:val="none" w:sz="0" w:space="0" w:color="auto"/>
          </w:divBdr>
          <w:divsChild>
            <w:div w:id="1409571320">
              <w:marLeft w:val="0"/>
              <w:marRight w:val="0"/>
              <w:marTop w:val="0"/>
              <w:marBottom w:val="0"/>
              <w:divBdr>
                <w:top w:val="none" w:sz="0" w:space="0" w:color="auto"/>
                <w:left w:val="none" w:sz="0" w:space="0" w:color="auto"/>
                <w:bottom w:val="none" w:sz="0" w:space="0" w:color="auto"/>
                <w:right w:val="none" w:sz="0" w:space="0" w:color="auto"/>
              </w:divBdr>
            </w:div>
          </w:divsChild>
        </w:div>
        <w:div w:id="769355706">
          <w:marLeft w:val="0"/>
          <w:marRight w:val="0"/>
          <w:marTop w:val="0"/>
          <w:marBottom w:val="0"/>
          <w:divBdr>
            <w:top w:val="none" w:sz="0" w:space="0" w:color="auto"/>
            <w:left w:val="none" w:sz="0" w:space="0" w:color="auto"/>
            <w:bottom w:val="none" w:sz="0" w:space="0" w:color="auto"/>
            <w:right w:val="none" w:sz="0" w:space="0" w:color="auto"/>
          </w:divBdr>
          <w:divsChild>
            <w:div w:id="381251526">
              <w:marLeft w:val="0"/>
              <w:marRight w:val="0"/>
              <w:marTop w:val="0"/>
              <w:marBottom w:val="0"/>
              <w:divBdr>
                <w:top w:val="none" w:sz="0" w:space="0" w:color="auto"/>
                <w:left w:val="none" w:sz="0" w:space="0" w:color="auto"/>
                <w:bottom w:val="none" w:sz="0" w:space="0" w:color="auto"/>
                <w:right w:val="none" w:sz="0" w:space="0" w:color="auto"/>
              </w:divBdr>
            </w:div>
          </w:divsChild>
        </w:div>
        <w:div w:id="776563357">
          <w:marLeft w:val="0"/>
          <w:marRight w:val="0"/>
          <w:marTop w:val="0"/>
          <w:marBottom w:val="0"/>
          <w:divBdr>
            <w:top w:val="none" w:sz="0" w:space="0" w:color="auto"/>
            <w:left w:val="none" w:sz="0" w:space="0" w:color="auto"/>
            <w:bottom w:val="none" w:sz="0" w:space="0" w:color="auto"/>
            <w:right w:val="none" w:sz="0" w:space="0" w:color="auto"/>
          </w:divBdr>
          <w:divsChild>
            <w:div w:id="288125000">
              <w:marLeft w:val="0"/>
              <w:marRight w:val="0"/>
              <w:marTop w:val="0"/>
              <w:marBottom w:val="0"/>
              <w:divBdr>
                <w:top w:val="none" w:sz="0" w:space="0" w:color="auto"/>
                <w:left w:val="none" w:sz="0" w:space="0" w:color="auto"/>
                <w:bottom w:val="none" w:sz="0" w:space="0" w:color="auto"/>
                <w:right w:val="none" w:sz="0" w:space="0" w:color="auto"/>
              </w:divBdr>
            </w:div>
            <w:div w:id="2056814171">
              <w:marLeft w:val="0"/>
              <w:marRight w:val="0"/>
              <w:marTop w:val="0"/>
              <w:marBottom w:val="0"/>
              <w:divBdr>
                <w:top w:val="none" w:sz="0" w:space="0" w:color="auto"/>
                <w:left w:val="none" w:sz="0" w:space="0" w:color="auto"/>
                <w:bottom w:val="none" w:sz="0" w:space="0" w:color="auto"/>
                <w:right w:val="none" w:sz="0" w:space="0" w:color="auto"/>
              </w:divBdr>
            </w:div>
          </w:divsChild>
        </w:div>
        <w:div w:id="797842079">
          <w:marLeft w:val="0"/>
          <w:marRight w:val="0"/>
          <w:marTop w:val="0"/>
          <w:marBottom w:val="0"/>
          <w:divBdr>
            <w:top w:val="none" w:sz="0" w:space="0" w:color="auto"/>
            <w:left w:val="none" w:sz="0" w:space="0" w:color="auto"/>
            <w:bottom w:val="none" w:sz="0" w:space="0" w:color="auto"/>
            <w:right w:val="none" w:sz="0" w:space="0" w:color="auto"/>
          </w:divBdr>
          <w:divsChild>
            <w:div w:id="1155033073">
              <w:marLeft w:val="0"/>
              <w:marRight w:val="0"/>
              <w:marTop w:val="0"/>
              <w:marBottom w:val="0"/>
              <w:divBdr>
                <w:top w:val="none" w:sz="0" w:space="0" w:color="auto"/>
                <w:left w:val="none" w:sz="0" w:space="0" w:color="auto"/>
                <w:bottom w:val="none" w:sz="0" w:space="0" w:color="auto"/>
                <w:right w:val="none" w:sz="0" w:space="0" w:color="auto"/>
              </w:divBdr>
            </w:div>
          </w:divsChild>
        </w:div>
        <w:div w:id="802848461">
          <w:marLeft w:val="0"/>
          <w:marRight w:val="0"/>
          <w:marTop w:val="0"/>
          <w:marBottom w:val="0"/>
          <w:divBdr>
            <w:top w:val="none" w:sz="0" w:space="0" w:color="auto"/>
            <w:left w:val="none" w:sz="0" w:space="0" w:color="auto"/>
            <w:bottom w:val="none" w:sz="0" w:space="0" w:color="auto"/>
            <w:right w:val="none" w:sz="0" w:space="0" w:color="auto"/>
          </w:divBdr>
          <w:divsChild>
            <w:div w:id="2030058852">
              <w:marLeft w:val="0"/>
              <w:marRight w:val="0"/>
              <w:marTop w:val="0"/>
              <w:marBottom w:val="0"/>
              <w:divBdr>
                <w:top w:val="none" w:sz="0" w:space="0" w:color="auto"/>
                <w:left w:val="none" w:sz="0" w:space="0" w:color="auto"/>
                <w:bottom w:val="none" w:sz="0" w:space="0" w:color="auto"/>
                <w:right w:val="none" w:sz="0" w:space="0" w:color="auto"/>
              </w:divBdr>
            </w:div>
          </w:divsChild>
        </w:div>
        <w:div w:id="816802051">
          <w:marLeft w:val="0"/>
          <w:marRight w:val="0"/>
          <w:marTop w:val="0"/>
          <w:marBottom w:val="0"/>
          <w:divBdr>
            <w:top w:val="none" w:sz="0" w:space="0" w:color="auto"/>
            <w:left w:val="none" w:sz="0" w:space="0" w:color="auto"/>
            <w:bottom w:val="none" w:sz="0" w:space="0" w:color="auto"/>
            <w:right w:val="none" w:sz="0" w:space="0" w:color="auto"/>
          </w:divBdr>
          <w:divsChild>
            <w:div w:id="351804242">
              <w:marLeft w:val="0"/>
              <w:marRight w:val="0"/>
              <w:marTop w:val="0"/>
              <w:marBottom w:val="0"/>
              <w:divBdr>
                <w:top w:val="none" w:sz="0" w:space="0" w:color="auto"/>
                <w:left w:val="none" w:sz="0" w:space="0" w:color="auto"/>
                <w:bottom w:val="none" w:sz="0" w:space="0" w:color="auto"/>
                <w:right w:val="none" w:sz="0" w:space="0" w:color="auto"/>
              </w:divBdr>
            </w:div>
            <w:div w:id="1311709837">
              <w:marLeft w:val="0"/>
              <w:marRight w:val="0"/>
              <w:marTop w:val="0"/>
              <w:marBottom w:val="0"/>
              <w:divBdr>
                <w:top w:val="none" w:sz="0" w:space="0" w:color="auto"/>
                <w:left w:val="none" w:sz="0" w:space="0" w:color="auto"/>
                <w:bottom w:val="none" w:sz="0" w:space="0" w:color="auto"/>
                <w:right w:val="none" w:sz="0" w:space="0" w:color="auto"/>
              </w:divBdr>
            </w:div>
          </w:divsChild>
        </w:div>
        <w:div w:id="823087541">
          <w:marLeft w:val="0"/>
          <w:marRight w:val="0"/>
          <w:marTop w:val="0"/>
          <w:marBottom w:val="0"/>
          <w:divBdr>
            <w:top w:val="none" w:sz="0" w:space="0" w:color="auto"/>
            <w:left w:val="none" w:sz="0" w:space="0" w:color="auto"/>
            <w:bottom w:val="none" w:sz="0" w:space="0" w:color="auto"/>
            <w:right w:val="none" w:sz="0" w:space="0" w:color="auto"/>
          </w:divBdr>
          <w:divsChild>
            <w:div w:id="1142193075">
              <w:marLeft w:val="0"/>
              <w:marRight w:val="0"/>
              <w:marTop w:val="0"/>
              <w:marBottom w:val="0"/>
              <w:divBdr>
                <w:top w:val="none" w:sz="0" w:space="0" w:color="auto"/>
                <w:left w:val="none" w:sz="0" w:space="0" w:color="auto"/>
                <w:bottom w:val="none" w:sz="0" w:space="0" w:color="auto"/>
                <w:right w:val="none" w:sz="0" w:space="0" w:color="auto"/>
              </w:divBdr>
            </w:div>
          </w:divsChild>
        </w:div>
        <w:div w:id="836774721">
          <w:marLeft w:val="0"/>
          <w:marRight w:val="0"/>
          <w:marTop w:val="0"/>
          <w:marBottom w:val="0"/>
          <w:divBdr>
            <w:top w:val="none" w:sz="0" w:space="0" w:color="auto"/>
            <w:left w:val="none" w:sz="0" w:space="0" w:color="auto"/>
            <w:bottom w:val="none" w:sz="0" w:space="0" w:color="auto"/>
            <w:right w:val="none" w:sz="0" w:space="0" w:color="auto"/>
          </w:divBdr>
          <w:divsChild>
            <w:div w:id="349836554">
              <w:marLeft w:val="0"/>
              <w:marRight w:val="0"/>
              <w:marTop w:val="0"/>
              <w:marBottom w:val="0"/>
              <w:divBdr>
                <w:top w:val="none" w:sz="0" w:space="0" w:color="auto"/>
                <w:left w:val="none" w:sz="0" w:space="0" w:color="auto"/>
                <w:bottom w:val="none" w:sz="0" w:space="0" w:color="auto"/>
                <w:right w:val="none" w:sz="0" w:space="0" w:color="auto"/>
              </w:divBdr>
            </w:div>
            <w:div w:id="1828520267">
              <w:marLeft w:val="0"/>
              <w:marRight w:val="0"/>
              <w:marTop w:val="0"/>
              <w:marBottom w:val="0"/>
              <w:divBdr>
                <w:top w:val="none" w:sz="0" w:space="0" w:color="auto"/>
                <w:left w:val="none" w:sz="0" w:space="0" w:color="auto"/>
                <w:bottom w:val="none" w:sz="0" w:space="0" w:color="auto"/>
                <w:right w:val="none" w:sz="0" w:space="0" w:color="auto"/>
              </w:divBdr>
            </w:div>
          </w:divsChild>
        </w:div>
        <w:div w:id="837235188">
          <w:marLeft w:val="0"/>
          <w:marRight w:val="0"/>
          <w:marTop w:val="0"/>
          <w:marBottom w:val="0"/>
          <w:divBdr>
            <w:top w:val="none" w:sz="0" w:space="0" w:color="auto"/>
            <w:left w:val="none" w:sz="0" w:space="0" w:color="auto"/>
            <w:bottom w:val="none" w:sz="0" w:space="0" w:color="auto"/>
            <w:right w:val="none" w:sz="0" w:space="0" w:color="auto"/>
          </w:divBdr>
          <w:divsChild>
            <w:div w:id="981234580">
              <w:marLeft w:val="0"/>
              <w:marRight w:val="0"/>
              <w:marTop w:val="0"/>
              <w:marBottom w:val="0"/>
              <w:divBdr>
                <w:top w:val="none" w:sz="0" w:space="0" w:color="auto"/>
                <w:left w:val="none" w:sz="0" w:space="0" w:color="auto"/>
                <w:bottom w:val="none" w:sz="0" w:space="0" w:color="auto"/>
                <w:right w:val="none" w:sz="0" w:space="0" w:color="auto"/>
              </w:divBdr>
            </w:div>
          </w:divsChild>
        </w:div>
        <w:div w:id="843325219">
          <w:marLeft w:val="0"/>
          <w:marRight w:val="0"/>
          <w:marTop w:val="0"/>
          <w:marBottom w:val="0"/>
          <w:divBdr>
            <w:top w:val="none" w:sz="0" w:space="0" w:color="auto"/>
            <w:left w:val="none" w:sz="0" w:space="0" w:color="auto"/>
            <w:bottom w:val="none" w:sz="0" w:space="0" w:color="auto"/>
            <w:right w:val="none" w:sz="0" w:space="0" w:color="auto"/>
          </w:divBdr>
          <w:divsChild>
            <w:div w:id="24598575">
              <w:marLeft w:val="0"/>
              <w:marRight w:val="0"/>
              <w:marTop w:val="0"/>
              <w:marBottom w:val="0"/>
              <w:divBdr>
                <w:top w:val="none" w:sz="0" w:space="0" w:color="auto"/>
                <w:left w:val="none" w:sz="0" w:space="0" w:color="auto"/>
                <w:bottom w:val="none" w:sz="0" w:space="0" w:color="auto"/>
                <w:right w:val="none" w:sz="0" w:space="0" w:color="auto"/>
              </w:divBdr>
            </w:div>
          </w:divsChild>
        </w:div>
        <w:div w:id="852568229">
          <w:marLeft w:val="0"/>
          <w:marRight w:val="0"/>
          <w:marTop w:val="0"/>
          <w:marBottom w:val="0"/>
          <w:divBdr>
            <w:top w:val="none" w:sz="0" w:space="0" w:color="auto"/>
            <w:left w:val="none" w:sz="0" w:space="0" w:color="auto"/>
            <w:bottom w:val="none" w:sz="0" w:space="0" w:color="auto"/>
            <w:right w:val="none" w:sz="0" w:space="0" w:color="auto"/>
          </w:divBdr>
          <w:divsChild>
            <w:div w:id="928393180">
              <w:marLeft w:val="0"/>
              <w:marRight w:val="0"/>
              <w:marTop w:val="0"/>
              <w:marBottom w:val="0"/>
              <w:divBdr>
                <w:top w:val="none" w:sz="0" w:space="0" w:color="auto"/>
                <w:left w:val="none" w:sz="0" w:space="0" w:color="auto"/>
                <w:bottom w:val="none" w:sz="0" w:space="0" w:color="auto"/>
                <w:right w:val="none" w:sz="0" w:space="0" w:color="auto"/>
              </w:divBdr>
            </w:div>
            <w:div w:id="999700859">
              <w:marLeft w:val="0"/>
              <w:marRight w:val="0"/>
              <w:marTop w:val="0"/>
              <w:marBottom w:val="0"/>
              <w:divBdr>
                <w:top w:val="none" w:sz="0" w:space="0" w:color="auto"/>
                <w:left w:val="none" w:sz="0" w:space="0" w:color="auto"/>
                <w:bottom w:val="none" w:sz="0" w:space="0" w:color="auto"/>
                <w:right w:val="none" w:sz="0" w:space="0" w:color="auto"/>
              </w:divBdr>
            </w:div>
          </w:divsChild>
        </w:div>
        <w:div w:id="871647001">
          <w:marLeft w:val="0"/>
          <w:marRight w:val="0"/>
          <w:marTop w:val="0"/>
          <w:marBottom w:val="0"/>
          <w:divBdr>
            <w:top w:val="none" w:sz="0" w:space="0" w:color="auto"/>
            <w:left w:val="none" w:sz="0" w:space="0" w:color="auto"/>
            <w:bottom w:val="none" w:sz="0" w:space="0" w:color="auto"/>
            <w:right w:val="none" w:sz="0" w:space="0" w:color="auto"/>
          </w:divBdr>
          <w:divsChild>
            <w:div w:id="1082946649">
              <w:marLeft w:val="0"/>
              <w:marRight w:val="0"/>
              <w:marTop w:val="0"/>
              <w:marBottom w:val="0"/>
              <w:divBdr>
                <w:top w:val="none" w:sz="0" w:space="0" w:color="auto"/>
                <w:left w:val="none" w:sz="0" w:space="0" w:color="auto"/>
                <w:bottom w:val="none" w:sz="0" w:space="0" w:color="auto"/>
                <w:right w:val="none" w:sz="0" w:space="0" w:color="auto"/>
              </w:divBdr>
            </w:div>
          </w:divsChild>
        </w:div>
        <w:div w:id="873880592">
          <w:marLeft w:val="0"/>
          <w:marRight w:val="0"/>
          <w:marTop w:val="0"/>
          <w:marBottom w:val="0"/>
          <w:divBdr>
            <w:top w:val="none" w:sz="0" w:space="0" w:color="auto"/>
            <w:left w:val="none" w:sz="0" w:space="0" w:color="auto"/>
            <w:bottom w:val="none" w:sz="0" w:space="0" w:color="auto"/>
            <w:right w:val="none" w:sz="0" w:space="0" w:color="auto"/>
          </w:divBdr>
          <w:divsChild>
            <w:div w:id="1372223895">
              <w:marLeft w:val="0"/>
              <w:marRight w:val="0"/>
              <w:marTop w:val="0"/>
              <w:marBottom w:val="0"/>
              <w:divBdr>
                <w:top w:val="none" w:sz="0" w:space="0" w:color="auto"/>
                <w:left w:val="none" w:sz="0" w:space="0" w:color="auto"/>
                <w:bottom w:val="none" w:sz="0" w:space="0" w:color="auto"/>
                <w:right w:val="none" w:sz="0" w:space="0" w:color="auto"/>
              </w:divBdr>
            </w:div>
          </w:divsChild>
        </w:div>
        <w:div w:id="898977346">
          <w:marLeft w:val="0"/>
          <w:marRight w:val="0"/>
          <w:marTop w:val="0"/>
          <w:marBottom w:val="0"/>
          <w:divBdr>
            <w:top w:val="none" w:sz="0" w:space="0" w:color="auto"/>
            <w:left w:val="none" w:sz="0" w:space="0" w:color="auto"/>
            <w:bottom w:val="none" w:sz="0" w:space="0" w:color="auto"/>
            <w:right w:val="none" w:sz="0" w:space="0" w:color="auto"/>
          </w:divBdr>
          <w:divsChild>
            <w:div w:id="1150754105">
              <w:marLeft w:val="0"/>
              <w:marRight w:val="0"/>
              <w:marTop w:val="0"/>
              <w:marBottom w:val="0"/>
              <w:divBdr>
                <w:top w:val="none" w:sz="0" w:space="0" w:color="auto"/>
                <w:left w:val="none" w:sz="0" w:space="0" w:color="auto"/>
                <w:bottom w:val="none" w:sz="0" w:space="0" w:color="auto"/>
                <w:right w:val="none" w:sz="0" w:space="0" w:color="auto"/>
              </w:divBdr>
            </w:div>
          </w:divsChild>
        </w:div>
        <w:div w:id="956520098">
          <w:marLeft w:val="0"/>
          <w:marRight w:val="0"/>
          <w:marTop w:val="0"/>
          <w:marBottom w:val="0"/>
          <w:divBdr>
            <w:top w:val="none" w:sz="0" w:space="0" w:color="auto"/>
            <w:left w:val="none" w:sz="0" w:space="0" w:color="auto"/>
            <w:bottom w:val="none" w:sz="0" w:space="0" w:color="auto"/>
            <w:right w:val="none" w:sz="0" w:space="0" w:color="auto"/>
          </w:divBdr>
          <w:divsChild>
            <w:div w:id="460416569">
              <w:marLeft w:val="0"/>
              <w:marRight w:val="0"/>
              <w:marTop w:val="0"/>
              <w:marBottom w:val="0"/>
              <w:divBdr>
                <w:top w:val="none" w:sz="0" w:space="0" w:color="auto"/>
                <w:left w:val="none" w:sz="0" w:space="0" w:color="auto"/>
                <w:bottom w:val="none" w:sz="0" w:space="0" w:color="auto"/>
                <w:right w:val="none" w:sz="0" w:space="0" w:color="auto"/>
              </w:divBdr>
            </w:div>
          </w:divsChild>
        </w:div>
        <w:div w:id="973675995">
          <w:marLeft w:val="0"/>
          <w:marRight w:val="0"/>
          <w:marTop w:val="0"/>
          <w:marBottom w:val="0"/>
          <w:divBdr>
            <w:top w:val="none" w:sz="0" w:space="0" w:color="auto"/>
            <w:left w:val="none" w:sz="0" w:space="0" w:color="auto"/>
            <w:bottom w:val="none" w:sz="0" w:space="0" w:color="auto"/>
            <w:right w:val="none" w:sz="0" w:space="0" w:color="auto"/>
          </w:divBdr>
          <w:divsChild>
            <w:div w:id="241452298">
              <w:marLeft w:val="0"/>
              <w:marRight w:val="0"/>
              <w:marTop w:val="0"/>
              <w:marBottom w:val="0"/>
              <w:divBdr>
                <w:top w:val="none" w:sz="0" w:space="0" w:color="auto"/>
                <w:left w:val="none" w:sz="0" w:space="0" w:color="auto"/>
                <w:bottom w:val="none" w:sz="0" w:space="0" w:color="auto"/>
                <w:right w:val="none" w:sz="0" w:space="0" w:color="auto"/>
              </w:divBdr>
            </w:div>
          </w:divsChild>
        </w:div>
        <w:div w:id="983697589">
          <w:marLeft w:val="0"/>
          <w:marRight w:val="0"/>
          <w:marTop w:val="0"/>
          <w:marBottom w:val="0"/>
          <w:divBdr>
            <w:top w:val="none" w:sz="0" w:space="0" w:color="auto"/>
            <w:left w:val="none" w:sz="0" w:space="0" w:color="auto"/>
            <w:bottom w:val="none" w:sz="0" w:space="0" w:color="auto"/>
            <w:right w:val="none" w:sz="0" w:space="0" w:color="auto"/>
          </w:divBdr>
          <w:divsChild>
            <w:div w:id="333647694">
              <w:marLeft w:val="0"/>
              <w:marRight w:val="0"/>
              <w:marTop w:val="0"/>
              <w:marBottom w:val="0"/>
              <w:divBdr>
                <w:top w:val="none" w:sz="0" w:space="0" w:color="auto"/>
                <w:left w:val="none" w:sz="0" w:space="0" w:color="auto"/>
                <w:bottom w:val="none" w:sz="0" w:space="0" w:color="auto"/>
                <w:right w:val="none" w:sz="0" w:space="0" w:color="auto"/>
              </w:divBdr>
            </w:div>
          </w:divsChild>
        </w:div>
        <w:div w:id="1000039098">
          <w:marLeft w:val="0"/>
          <w:marRight w:val="0"/>
          <w:marTop w:val="0"/>
          <w:marBottom w:val="0"/>
          <w:divBdr>
            <w:top w:val="none" w:sz="0" w:space="0" w:color="auto"/>
            <w:left w:val="none" w:sz="0" w:space="0" w:color="auto"/>
            <w:bottom w:val="none" w:sz="0" w:space="0" w:color="auto"/>
            <w:right w:val="none" w:sz="0" w:space="0" w:color="auto"/>
          </w:divBdr>
          <w:divsChild>
            <w:div w:id="468014951">
              <w:marLeft w:val="0"/>
              <w:marRight w:val="0"/>
              <w:marTop w:val="0"/>
              <w:marBottom w:val="0"/>
              <w:divBdr>
                <w:top w:val="none" w:sz="0" w:space="0" w:color="auto"/>
                <w:left w:val="none" w:sz="0" w:space="0" w:color="auto"/>
                <w:bottom w:val="none" w:sz="0" w:space="0" w:color="auto"/>
                <w:right w:val="none" w:sz="0" w:space="0" w:color="auto"/>
              </w:divBdr>
            </w:div>
          </w:divsChild>
        </w:div>
        <w:div w:id="1007444891">
          <w:marLeft w:val="0"/>
          <w:marRight w:val="0"/>
          <w:marTop w:val="0"/>
          <w:marBottom w:val="0"/>
          <w:divBdr>
            <w:top w:val="none" w:sz="0" w:space="0" w:color="auto"/>
            <w:left w:val="none" w:sz="0" w:space="0" w:color="auto"/>
            <w:bottom w:val="none" w:sz="0" w:space="0" w:color="auto"/>
            <w:right w:val="none" w:sz="0" w:space="0" w:color="auto"/>
          </w:divBdr>
          <w:divsChild>
            <w:div w:id="1610702579">
              <w:marLeft w:val="0"/>
              <w:marRight w:val="0"/>
              <w:marTop w:val="0"/>
              <w:marBottom w:val="0"/>
              <w:divBdr>
                <w:top w:val="none" w:sz="0" w:space="0" w:color="auto"/>
                <w:left w:val="none" w:sz="0" w:space="0" w:color="auto"/>
                <w:bottom w:val="none" w:sz="0" w:space="0" w:color="auto"/>
                <w:right w:val="none" w:sz="0" w:space="0" w:color="auto"/>
              </w:divBdr>
            </w:div>
          </w:divsChild>
        </w:div>
        <w:div w:id="1055158612">
          <w:marLeft w:val="0"/>
          <w:marRight w:val="0"/>
          <w:marTop w:val="0"/>
          <w:marBottom w:val="0"/>
          <w:divBdr>
            <w:top w:val="none" w:sz="0" w:space="0" w:color="auto"/>
            <w:left w:val="none" w:sz="0" w:space="0" w:color="auto"/>
            <w:bottom w:val="none" w:sz="0" w:space="0" w:color="auto"/>
            <w:right w:val="none" w:sz="0" w:space="0" w:color="auto"/>
          </w:divBdr>
          <w:divsChild>
            <w:div w:id="1293365321">
              <w:marLeft w:val="0"/>
              <w:marRight w:val="0"/>
              <w:marTop w:val="0"/>
              <w:marBottom w:val="0"/>
              <w:divBdr>
                <w:top w:val="none" w:sz="0" w:space="0" w:color="auto"/>
                <w:left w:val="none" w:sz="0" w:space="0" w:color="auto"/>
                <w:bottom w:val="none" w:sz="0" w:space="0" w:color="auto"/>
                <w:right w:val="none" w:sz="0" w:space="0" w:color="auto"/>
              </w:divBdr>
            </w:div>
            <w:div w:id="2050831899">
              <w:marLeft w:val="0"/>
              <w:marRight w:val="0"/>
              <w:marTop w:val="0"/>
              <w:marBottom w:val="0"/>
              <w:divBdr>
                <w:top w:val="none" w:sz="0" w:space="0" w:color="auto"/>
                <w:left w:val="none" w:sz="0" w:space="0" w:color="auto"/>
                <w:bottom w:val="none" w:sz="0" w:space="0" w:color="auto"/>
                <w:right w:val="none" w:sz="0" w:space="0" w:color="auto"/>
              </w:divBdr>
            </w:div>
            <w:div w:id="2109502277">
              <w:marLeft w:val="0"/>
              <w:marRight w:val="0"/>
              <w:marTop w:val="0"/>
              <w:marBottom w:val="0"/>
              <w:divBdr>
                <w:top w:val="none" w:sz="0" w:space="0" w:color="auto"/>
                <w:left w:val="none" w:sz="0" w:space="0" w:color="auto"/>
                <w:bottom w:val="none" w:sz="0" w:space="0" w:color="auto"/>
                <w:right w:val="none" w:sz="0" w:space="0" w:color="auto"/>
              </w:divBdr>
            </w:div>
          </w:divsChild>
        </w:div>
        <w:div w:id="1070880853">
          <w:marLeft w:val="0"/>
          <w:marRight w:val="0"/>
          <w:marTop w:val="0"/>
          <w:marBottom w:val="0"/>
          <w:divBdr>
            <w:top w:val="none" w:sz="0" w:space="0" w:color="auto"/>
            <w:left w:val="none" w:sz="0" w:space="0" w:color="auto"/>
            <w:bottom w:val="none" w:sz="0" w:space="0" w:color="auto"/>
            <w:right w:val="none" w:sz="0" w:space="0" w:color="auto"/>
          </w:divBdr>
          <w:divsChild>
            <w:div w:id="887640999">
              <w:marLeft w:val="0"/>
              <w:marRight w:val="0"/>
              <w:marTop w:val="0"/>
              <w:marBottom w:val="0"/>
              <w:divBdr>
                <w:top w:val="none" w:sz="0" w:space="0" w:color="auto"/>
                <w:left w:val="none" w:sz="0" w:space="0" w:color="auto"/>
                <w:bottom w:val="none" w:sz="0" w:space="0" w:color="auto"/>
                <w:right w:val="none" w:sz="0" w:space="0" w:color="auto"/>
              </w:divBdr>
            </w:div>
          </w:divsChild>
        </w:div>
        <w:div w:id="1096172723">
          <w:marLeft w:val="0"/>
          <w:marRight w:val="0"/>
          <w:marTop w:val="0"/>
          <w:marBottom w:val="0"/>
          <w:divBdr>
            <w:top w:val="none" w:sz="0" w:space="0" w:color="auto"/>
            <w:left w:val="none" w:sz="0" w:space="0" w:color="auto"/>
            <w:bottom w:val="none" w:sz="0" w:space="0" w:color="auto"/>
            <w:right w:val="none" w:sz="0" w:space="0" w:color="auto"/>
          </w:divBdr>
          <w:divsChild>
            <w:div w:id="1187404024">
              <w:marLeft w:val="0"/>
              <w:marRight w:val="0"/>
              <w:marTop w:val="0"/>
              <w:marBottom w:val="0"/>
              <w:divBdr>
                <w:top w:val="none" w:sz="0" w:space="0" w:color="auto"/>
                <w:left w:val="none" w:sz="0" w:space="0" w:color="auto"/>
                <w:bottom w:val="none" w:sz="0" w:space="0" w:color="auto"/>
                <w:right w:val="none" w:sz="0" w:space="0" w:color="auto"/>
              </w:divBdr>
            </w:div>
          </w:divsChild>
        </w:div>
        <w:div w:id="1115096857">
          <w:marLeft w:val="0"/>
          <w:marRight w:val="0"/>
          <w:marTop w:val="0"/>
          <w:marBottom w:val="0"/>
          <w:divBdr>
            <w:top w:val="none" w:sz="0" w:space="0" w:color="auto"/>
            <w:left w:val="none" w:sz="0" w:space="0" w:color="auto"/>
            <w:bottom w:val="none" w:sz="0" w:space="0" w:color="auto"/>
            <w:right w:val="none" w:sz="0" w:space="0" w:color="auto"/>
          </w:divBdr>
          <w:divsChild>
            <w:div w:id="24983150">
              <w:marLeft w:val="0"/>
              <w:marRight w:val="0"/>
              <w:marTop w:val="0"/>
              <w:marBottom w:val="0"/>
              <w:divBdr>
                <w:top w:val="none" w:sz="0" w:space="0" w:color="auto"/>
                <w:left w:val="none" w:sz="0" w:space="0" w:color="auto"/>
                <w:bottom w:val="none" w:sz="0" w:space="0" w:color="auto"/>
                <w:right w:val="none" w:sz="0" w:space="0" w:color="auto"/>
              </w:divBdr>
            </w:div>
          </w:divsChild>
        </w:div>
        <w:div w:id="1151024776">
          <w:marLeft w:val="0"/>
          <w:marRight w:val="0"/>
          <w:marTop w:val="0"/>
          <w:marBottom w:val="0"/>
          <w:divBdr>
            <w:top w:val="none" w:sz="0" w:space="0" w:color="auto"/>
            <w:left w:val="none" w:sz="0" w:space="0" w:color="auto"/>
            <w:bottom w:val="none" w:sz="0" w:space="0" w:color="auto"/>
            <w:right w:val="none" w:sz="0" w:space="0" w:color="auto"/>
          </w:divBdr>
          <w:divsChild>
            <w:div w:id="1815297557">
              <w:marLeft w:val="0"/>
              <w:marRight w:val="0"/>
              <w:marTop w:val="0"/>
              <w:marBottom w:val="0"/>
              <w:divBdr>
                <w:top w:val="none" w:sz="0" w:space="0" w:color="auto"/>
                <w:left w:val="none" w:sz="0" w:space="0" w:color="auto"/>
                <w:bottom w:val="none" w:sz="0" w:space="0" w:color="auto"/>
                <w:right w:val="none" w:sz="0" w:space="0" w:color="auto"/>
              </w:divBdr>
            </w:div>
          </w:divsChild>
        </w:div>
        <w:div w:id="1167401612">
          <w:marLeft w:val="0"/>
          <w:marRight w:val="0"/>
          <w:marTop w:val="0"/>
          <w:marBottom w:val="0"/>
          <w:divBdr>
            <w:top w:val="none" w:sz="0" w:space="0" w:color="auto"/>
            <w:left w:val="none" w:sz="0" w:space="0" w:color="auto"/>
            <w:bottom w:val="none" w:sz="0" w:space="0" w:color="auto"/>
            <w:right w:val="none" w:sz="0" w:space="0" w:color="auto"/>
          </w:divBdr>
          <w:divsChild>
            <w:div w:id="442308561">
              <w:marLeft w:val="0"/>
              <w:marRight w:val="0"/>
              <w:marTop w:val="0"/>
              <w:marBottom w:val="0"/>
              <w:divBdr>
                <w:top w:val="none" w:sz="0" w:space="0" w:color="auto"/>
                <w:left w:val="none" w:sz="0" w:space="0" w:color="auto"/>
                <w:bottom w:val="none" w:sz="0" w:space="0" w:color="auto"/>
                <w:right w:val="none" w:sz="0" w:space="0" w:color="auto"/>
              </w:divBdr>
            </w:div>
          </w:divsChild>
        </w:div>
        <w:div w:id="1176728285">
          <w:marLeft w:val="0"/>
          <w:marRight w:val="0"/>
          <w:marTop w:val="0"/>
          <w:marBottom w:val="0"/>
          <w:divBdr>
            <w:top w:val="none" w:sz="0" w:space="0" w:color="auto"/>
            <w:left w:val="none" w:sz="0" w:space="0" w:color="auto"/>
            <w:bottom w:val="none" w:sz="0" w:space="0" w:color="auto"/>
            <w:right w:val="none" w:sz="0" w:space="0" w:color="auto"/>
          </w:divBdr>
          <w:divsChild>
            <w:div w:id="515778281">
              <w:marLeft w:val="0"/>
              <w:marRight w:val="0"/>
              <w:marTop w:val="0"/>
              <w:marBottom w:val="0"/>
              <w:divBdr>
                <w:top w:val="none" w:sz="0" w:space="0" w:color="auto"/>
                <w:left w:val="none" w:sz="0" w:space="0" w:color="auto"/>
                <w:bottom w:val="none" w:sz="0" w:space="0" w:color="auto"/>
                <w:right w:val="none" w:sz="0" w:space="0" w:color="auto"/>
              </w:divBdr>
            </w:div>
          </w:divsChild>
        </w:div>
        <w:div w:id="1176962252">
          <w:marLeft w:val="0"/>
          <w:marRight w:val="0"/>
          <w:marTop w:val="0"/>
          <w:marBottom w:val="0"/>
          <w:divBdr>
            <w:top w:val="none" w:sz="0" w:space="0" w:color="auto"/>
            <w:left w:val="none" w:sz="0" w:space="0" w:color="auto"/>
            <w:bottom w:val="none" w:sz="0" w:space="0" w:color="auto"/>
            <w:right w:val="none" w:sz="0" w:space="0" w:color="auto"/>
          </w:divBdr>
          <w:divsChild>
            <w:div w:id="588857347">
              <w:marLeft w:val="0"/>
              <w:marRight w:val="0"/>
              <w:marTop w:val="0"/>
              <w:marBottom w:val="0"/>
              <w:divBdr>
                <w:top w:val="none" w:sz="0" w:space="0" w:color="auto"/>
                <w:left w:val="none" w:sz="0" w:space="0" w:color="auto"/>
                <w:bottom w:val="none" w:sz="0" w:space="0" w:color="auto"/>
                <w:right w:val="none" w:sz="0" w:space="0" w:color="auto"/>
              </w:divBdr>
            </w:div>
          </w:divsChild>
        </w:div>
        <w:div w:id="1220289956">
          <w:marLeft w:val="0"/>
          <w:marRight w:val="0"/>
          <w:marTop w:val="0"/>
          <w:marBottom w:val="0"/>
          <w:divBdr>
            <w:top w:val="none" w:sz="0" w:space="0" w:color="auto"/>
            <w:left w:val="none" w:sz="0" w:space="0" w:color="auto"/>
            <w:bottom w:val="none" w:sz="0" w:space="0" w:color="auto"/>
            <w:right w:val="none" w:sz="0" w:space="0" w:color="auto"/>
          </w:divBdr>
          <w:divsChild>
            <w:div w:id="1240142504">
              <w:marLeft w:val="0"/>
              <w:marRight w:val="0"/>
              <w:marTop w:val="0"/>
              <w:marBottom w:val="0"/>
              <w:divBdr>
                <w:top w:val="none" w:sz="0" w:space="0" w:color="auto"/>
                <w:left w:val="none" w:sz="0" w:space="0" w:color="auto"/>
                <w:bottom w:val="none" w:sz="0" w:space="0" w:color="auto"/>
                <w:right w:val="none" w:sz="0" w:space="0" w:color="auto"/>
              </w:divBdr>
            </w:div>
          </w:divsChild>
        </w:div>
        <w:div w:id="1223709063">
          <w:marLeft w:val="0"/>
          <w:marRight w:val="0"/>
          <w:marTop w:val="0"/>
          <w:marBottom w:val="0"/>
          <w:divBdr>
            <w:top w:val="none" w:sz="0" w:space="0" w:color="auto"/>
            <w:left w:val="none" w:sz="0" w:space="0" w:color="auto"/>
            <w:bottom w:val="none" w:sz="0" w:space="0" w:color="auto"/>
            <w:right w:val="none" w:sz="0" w:space="0" w:color="auto"/>
          </w:divBdr>
          <w:divsChild>
            <w:div w:id="837185242">
              <w:marLeft w:val="0"/>
              <w:marRight w:val="0"/>
              <w:marTop w:val="0"/>
              <w:marBottom w:val="0"/>
              <w:divBdr>
                <w:top w:val="none" w:sz="0" w:space="0" w:color="auto"/>
                <w:left w:val="none" w:sz="0" w:space="0" w:color="auto"/>
                <w:bottom w:val="none" w:sz="0" w:space="0" w:color="auto"/>
                <w:right w:val="none" w:sz="0" w:space="0" w:color="auto"/>
              </w:divBdr>
            </w:div>
          </w:divsChild>
        </w:div>
        <w:div w:id="1230727024">
          <w:marLeft w:val="0"/>
          <w:marRight w:val="0"/>
          <w:marTop w:val="0"/>
          <w:marBottom w:val="0"/>
          <w:divBdr>
            <w:top w:val="none" w:sz="0" w:space="0" w:color="auto"/>
            <w:left w:val="none" w:sz="0" w:space="0" w:color="auto"/>
            <w:bottom w:val="none" w:sz="0" w:space="0" w:color="auto"/>
            <w:right w:val="none" w:sz="0" w:space="0" w:color="auto"/>
          </w:divBdr>
          <w:divsChild>
            <w:div w:id="334920237">
              <w:marLeft w:val="0"/>
              <w:marRight w:val="0"/>
              <w:marTop w:val="0"/>
              <w:marBottom w:val="0"/>
              <w:divBdr>
                <w:top w:val="none" w:sz="0" w:space="0" w:color="auto"/>
                <w:left w:val="none" w:sz="0" w:space="0" w:color="auto"/>
                <w:bottom w:val="none" w:sz="0" w:space="0" w:color="auto"/>
                <w:right w:val="none" w:sz="0" w:space="0" w:color="auto"/>
              </w:divBdr>
            </w:div>
          </w:divsChild>
        </w:div>
        <w:div w:id="1231039006">
          <w:marLeft w:val="0"/>
          <w:marRight w:val="0"/>
          <w:marTop w:val="0"/>
          <w:marBottom w:val="0"/>
          <w:divBdr>
            <w:top w:val="none" w:sz="0" w:space="0" w:color="auto"/>
            <w:left w:val="none" w:sz="0" w:space="0" w:color="auto"/>
            <w:bottom w:val="none" w:sz="0" w:space="0" w:color="auto"/>
            <w:right w:val="none" w:sz="0" w:space="0" w:color="auto"/>
          </w:divBdr>
          <w:divsChild>
            <w:div w:id="1672835258">
              <w:marLeft w:val="0"/>
              <w:marRight w:val="0"/>
              <w:marTop w:val="0"/>
              <w:marBottom w:val="0"/>
              <w:divBdr>
                <w:top w:val="none" w:sz="0" w:space="0" w:color="auto"/>
                <w:left w:val="none" w:sz="0" w:space="0" w:color="auto"/>
                <w:bottom w:val="none" w:sz="0" w:space="0" w:color="auto"/>
                <w:right w:val="none" w:sz="0" w:space="0" w:color="auto"/>
              </w:divBdr>
            </w:div>
          </w:divsChild>
        </w:div>
        <w:div w:id="1239943654">
          <w:marLeft w:val="0"/>
          <w:marRight w:val="0"/>
          <w:marTop w:val="0"/>
          <w:marBottom w:val="0"/>
          <w:divBdr>
            <w:top w:val="none" w:sz="0" w:space="0" w:color="auto"/>
            <w:left w:val="none" w:sz="0" w:space="0" w:color="auto"/>
            <w:bottom w:val="none" w:sz="0" w:space="0" w:color="auto"/>
            <w:right w:val="none" w:sz="0" w:space="0" w:color="auto"/>
          </w:divBdr>
          <w:divsChild>
            <w:div w:id="1813130545">
              <w:marLeft w:val="0"/>
              <w:marRight w:val="0"/>
              <w:marTop w:val="0"/>
              <w:marBottom w:val="0"/>
              <w:divBdr>
                <w:top w:val="none" w:sz="0" w:space="0" w:color="auto"/>
                <w:left w:val="none" w:sz="0" w:space="0" w:color="auto"/>
                <w:bottom w:val="none" w:sz="0" w:space="0" w:color="auto"/>
                <w:right w:val="none" w:sz="0" w:space="0" w:color="auto"/>
              </w:divBdr>
            </w:div>
          </w:divsChild>
        </w:div>
        <w:div w:id="1252810797">
          <w:marLeft w:val="0"/>
          <w:marRight w:val="0"/>
          <w:marTop w:val="0"/>
          <w:marBottom w:val="0"/>
          <w:divBdr>
            <w:top w:val="none" w:sz="0" w:space="0" w:color="auto"/>
            <w:left w:val="none" w:sz="0" w:space="0" w:color="auto"/>
            <w:bottom w:val="none" w:sz="0" w:space="0" w:color="auto"/>
            <w:right w:val="none" w:sz="0" w:space="0" w:color="auto"/>
          </w:divBdr>
          <w:divsChild>
            <w:div w:id="319700948">
              <w:marLeft w:val="0"/>
              <w:marRight w:val="0"/>
              <w:marTop w:val="0"/>
              <w:marBottom w:val="0"/>
              <w:divBdr>
                <w:top w:val="none" w:sz="0" w:space="0" w:color="auto"/>
                <w:left w:val="none" w:sz="0" w:space="0" w:color="auto"/>
                <w:bottom w:val="none" w:sz="0" w:space="0" w:color="auto"/>
                <w:right w:val="none" w:sz="0" w:space="0" w:color="auto"/>
              </w:divBdr>
            </w:div>
          </w:divsChild>
        </w:div>
        <w:div w:id="1287393071">
          <w:marLeft w:val="0"/>
          <w:marRight w:val="0"/>
          <w:marTop w:val="0"/>
          <w:marBottom w:val="0"/>
          <w:divBdr>
            <w:top w:val="none" w:sz="0" w:space="0" w:color="auto"/>
            <w:left w:val="none" w:sz="0" w:space="0" w:color="auto"/>
            <w:bottom w:val="none" w:sz="0" w:space="0" w:color="auto"/>
            <w:right w:val="none" w:sz="0" w:space="0" w:color="auto"/>
          </w:divBdr>
          <w:divsChild>
            <w:div w:id="846096880">
              <w:marLeft w:val="0"/>
              <w:marRight w:val="0"/>
              <w:marTop w:val="0"/>
              <w:marBottom w:val="0"/>
              <w:divBdr>
                <w:top w:val="none" w:sz="0" w:space="0" w:color="auto"/>
                <w:left w:val="none" w:sz="0" w:space="0" w:color="auto"/>
                <w:bottom w:val="none" w:sz="0" w:space="0" w:color="auto"/>
                <w:right w:val="none" w:sz="0" w:space="0" w:color="auto"/>
              </w:divBdr>
            </w:div>
          </w:divsChild>
        </w:div>
        <w:div w:id="1313680172">
          <w:marLeft w:val="0"/>
          <w:marRight w:val="0"/>
          <w:marTop w:val="0"/>
          <w:marBottom w:val="0"/>
          <w:divBdr>
            <w:top w:val="none" w:sz="0" w:space="0" w:color="auto"/>
            <w:left w:val="none" w:sz="0" w:space="0" w:color="auto"/>
            <w:bottom w:val="none" w:sz="0" w:space="0" w:color="auto"/>
            <w:right w:val="none" w:sz="0" w:space="0" w:color="auto"/>
          </w:divBdr>
          <w:divsChild>
            <w:div w:id="1632904216">
              <w:marLeft w:val="0"/>
              <w:marRight w:val="0"/>
              <w:marTop w:val="0"/>
              <w:marBottom w:val="0"/>
              <w:divBdr>
                <w:top w:val="none" w:sz="0" w:space="0" w:color="auto"/>
                <w:left w:val="none" w:sz="0" w:space="0" w:color="auto"/>
                <w:bottom w:val="none" w:sz="0" w:space="0" w:color="auto"/>
                <w:right w:val="none" w:sz="0" w:space="0" w:color="auto"/>
              </w:divBdr>
            </w:div>
          </w:divsChild>
        </w:div>
        <w:div w:id="1331250824">
          <w:marLeft w:val="0"/>
          <w:marRight w:val="0"/>
          <w:marTop w:val="0"/>
          <w:marBottom w:val="0"/>
          <w:divBdr>
            <w:top w:val="none" w:sz="0" w:space="0" w:color="auto"/>
            <w:left w:val="none" w:sz="0" w:space="0" w:color="auto"/>
            <w:bottom w:val="none" w:sz="0" w:space="0" w:color="auto"/>
            <w:right w:val="none" w:sz="0" w:space="0" w:color="auto"/>
          </w:divBdr>
          <w:divsChild>
            <w:div w:id="2086953703">
              <w:marLeft w:val="0"/>
              <w:marRight w:val="0"/>
              <w:marTop w:val="0"/>
              <w:marBottom w:val="0"/>
              <w:divBdr>
                <w:top w:val="none" w:sz="0" w:space="0" w:color="auto"/>
                <w:left w:val="none" w:sz="0" w:space="0" w:color="auto"/>
                <w:bottom w:val="none" w:sz="0" w:space="0" w:color="auto"/>
                <w:right w:val="none" w:sz="0" w:space="0" w:color="auto"/>
              </w:divBdr>
            </w:div>
          </w:divsChild>
        </w:div>
        <w:div w:id="1360080039">
          <w:marLeft w:val="0"/>
          <w:marRight w:val="0"/>
          <w:marTop w:val="0"/>
          <w:marBottom w:val="0"/>
          <w:divBdr>
            <w:top w:val="none" w:sz="0" w:space="0" w:color="auto"/>
            <w:left w:val="none" w:sz="0" w:space="0" w:color="auto"/>
            <w:bottom w:val="none" w:sz="0" w:space="0" w:color="auto"/>
            <w:right w:val="none" w:sz="0" w:space="0" w:color="auto"/>
          </w:divBdr>
          <w:divsChild>
            <w:div w:id="719017575">
              <w:marLeft w:val="0"/>
              <w:marRight w:val="0"/>
              <w:marTop w:val="0"/>
              <w:marBottom w:val="0"/>
              <w:divBdr>
                <w:top w:val="none" w:sz="0" w:space="0" w:color="auto"/>
                <w:left w:val="none" w:sz="0" w:space="0" w:color="auto"/>
                <w:bottom w:val="none" w:sz="0" w:space="0" w:color="auto"/>
                <w:right w:val="none" w:sz="0" w:space="0" w:color="auto"/>
              </w:divBdr>
            </w:div>
            <w:div w:id="1948265910">
              <w:marLeft w:val="0"/>
              <w:marRight w:val="0"/>
              <w:marTop w:val="0"/>
              <w:marBottom w:val="0"/>
              <w:divBdr>
                <w:top w:val="none" w:sz="0" w:space="0" w:color="auto"/>
                <w:left w:val="none" w:sz="0" w:space="0" w:color="auto"/>
                <w:bottom w:val="none" w:sz="0" w:space="0" w:color="auto"/>
                <w:right w:val="none" w:sz="0" w:space="0" w:color="auto"/>
              </w:divBdr>
            </w:div>
          </w:divsChild>
        </w:div>
        <w:div w:id="1405106002">
          <w:marLeft w:val="0"/>
          <w:marRight w:val="0"/>
          <w:marTop w:val="0"/>
          <w:marBottom w:val="0"/>
          <w:divBdr>
            <w:top w:val="none" w:sz="0" w:space="0" w:color="auto"/>
            <w:left w:val="none" w:sz="0" w:space="0" w:color="auto"/>
            <w:bottom w:val="none" w:sz="0" w:space="0" w:color="auto"/>
            <w:right w:val="none" w:sz="0" w:space="0" w:color="auto"/>
          </w:divBdr>
          <w:divsChild>
            <w:div w:id="735982020">
              <w:marLeft w:val="0"/>
              <w:marRight w:val="0"/>
              <w:marTop w:val="0"/>
              <w:marBottom w:val="0"/>
              <w:divBdr>
                <w:top w:val="none" w:sz="0" w:space="0" w:color="auto"/>
                <w:left w:val="none" w:sz="0" w:space="0" w:color="auto"/>
                <w:bottom w:val="none" w:sz="0" w:space="0" w:color="auto"/>
                <w:right w:val="none" w:sz="0" w:space="0" w:color="auto"/>
              </w:divBdr>
            </w:div>
          </w:divsChild>
        </w:div>
        <w:div w:id="1420637728">
          <w:marLeft w:val="0"/>
          <w:marRight w:val="0"/>
          <w:marTop w:val="0"/>
          <w:marBottom w:val="0"/>
          <w:divBdr>
            <w:top w:val="none" w:sz="0" w:space="0" w:color="auto"/>
            <w:left w:val="none" w:sz="0" w:space="0" w:color="auto"/>
            <w:bottom w:val="none" w:sz="0" w:space="0" w:color="auto"/>
            <w:right w:val="none" w:sz="0" w:space="0" w:color="auto"/>
          </w:divBdr>
          <w:divsChild>
            <w:div w:id="534776228">
              <w:marLeft w:val="0"/>
              <w:marRight w:val="0"/>
              <w:marTop w:val="0"/>
              <w:marBottom w:val="0"/>
              <w:divBdr>
                <w:top w:val="none" w:sz="0" w:space="0" w:color="auto"/>
                <w:left w:val="none" w:sz="0" w:space="0" w:color="auto"/>
                <w:bottom w:val="none" w:sz="0" w:space="0" w:color="auto"/>
                <w:right w:val="none" w:sz="0" w:space="0" w:color="auto"/>
              </w:divBdr>
            </w:div>
          </w:divsChild>
        </w:div>
        <w:div w:id="1421566874">
          <w:marLeft w:val="0"/>
          <w:marRight w:val="0"/>
          <w:marTop w:val="0"/>
          <w:marBottom w:val="0"/>
          <w:divBdr>
            <w:top w:val="none" w:sz="0" w:space="0" w:color="auto"/>
            <w:left w:val="none" w:sz="0" w:space="0" w:color="auto"/>
            <w:bottom w:val="none" w:sz="0" w:space="0" w:color="auto"/>
            <w:right w:val="none" w:sz="0" w:space="0" w:color="auto"/>
          </w:divBdr>
          <w:divsChild>
            <w:div w:id="1890876547">
              <w:marLeft w:val="0"/>
              <w:marRight w:val="0"/>
              <w:marTop w:val="0"/>
              <w:marBottom w:val="0"/>
              <w:divBdr>
                <w:top w:val="none" w:sz="0" w:space="0" w:color="auto"/>
                <w:left w:val="none" w:sz="0" w:space="0" w:color="auto"/>
                <w:bottom w:val="none" w:sz="0" w:space="0" w:color="auto"/>
                <w:right w:val="none" w:sz="0" w:space="0" w:color="auto"/>
              </w:divBdr>
            </w:div>
          </w:divsChild>
        </w:div>
        <w:div w:id="1442605292">
          <w:marLeft w:val="0"/>
          <w:marRight w:val="0"/>
          <w:marTop w:val="0"/>
          <w:marBottom w:val="0"/>
          <w:divBdr>
            <w:top w:val="none" w:sz="0" w:space="0" w:color="auto"/>
            <w:left w:val="none" w:sz="0" w:space="0" w:color="auto"/>
            <w:bottom w:val="none" w:sz="0" w:space="0" w:color="auto"/>
            <w:right w:val="none" w:sz="0" w:space="0" w:color="auto"/>
          </w:divBdr>
          <w:divsChild>
            <w:div w:id="1125466269">
              <w:marLeft w:val="0"/>
              <w:marRight w:val="0"/>
              <w:marTop w:val="0"/>
              <w:marBottom w:val="0"/>
              <w:divBdr>
                <w:top w:val="none" w:sz="0" w:space="0" w:color="auto"/>
                <w:left w:val="none" w:sz="0" w:space="0" w:color="auto"/>
                <w:bottom w:val="none" w:sz="0" w:space="0" w:color="auto"/>
                <w:right w:val="none" w:sz="0" w:space="0" w:color="auto"/>
              </w:divBdr>
            </w:div>
          </w:divsChild>
        </w:div>
        <w:div w:id="1447197952">
          <w:marLeft w:val="0"/>
          <w:marRight w:val="0"/>
          <w:marTop w:val="0"/>
          <w:marBottom w:val="0"/>
          <w:divBdr>
            <w:top w:val="none" w:sz="0" w:space="0" w:color="auto"/>
            <w:left w:val="none" w:sz="0" w:space="0" w:color="auto"/>
            <w:bottom w:val="none" w:sz="0" w:space="0" w:color="auto"/>
            <w:right w:val="none" w:sz="0" w:space="0" w:color="auto"/>
          </w:divBdr>
          <w:divsChild>
            <w:div w:id="784496705">
              <w:marLeft w:val="0"/>
              <w:marRight w:val="0"/>
              <w:marTop w:val="0"/>
              <w:marBottom w:val="0"/>
              <w:divBdr>
                <w:top w:val="none" w:sz="0" w:space="0" w:color="auto"/>
                <w:left w:val="none" w:sz="0" w:space="0" w:color="auto"/>
                <w:bottom w:val="none" w:sz="0" w:space="0" w:color="auto"/>
                <w:right w:val="none" w:sz="0" w:space="0" w:color="auto"/>
              </w:divBdr>
            </w:div>
            <w:div w:id="2075732226">
              <w:marLeft w:val="0"/>
              <w:marRight w:val="0"/>
              <w:marTop w:val="0"/>
              <w:marBottom w:val="0"/>
              <w:divBdr>
                <w:top w:val="none" w:sz="0" w:space="0" w:color="auto"/>
                <w:left w:val="none" w:sz="0" w:space="0" w:color="auto"/>
                <w:bottom w:val="none" w:sz="0" w:space="0" w:color="auto"/>
                <w:right w:val="none" w:sz="0" w:space="0" w:color="auto"/>
              </w:divBdr>
            </w:div>
          </w:divsChild>
        </w:div>
        <w:div w:id="1553542691">
          <w:marLeft w:val="0"/>
          <w:marRight w:val="0"/>
          <w:marTop w:val="0"/>
          <w:marBottom w:val="0"/>
          <w:divBdr>
            <w:top w:val="none" w:sz="0" w:space="0" w:color="auto"/>
            <w:left w:val="none" w:sz="0" w:space="0" w:color="auto"/>
            <w:bottom w:val="none" w:sz="0" w:space="0" w:color="auto"/>
            <w:right w:val="none" w:sz="0" w:space="0" w:color="auto"/>
          </w:divBdr>
          <w:divsChild>
            <w:div w:id="951672150">
              <w:marLeft w:val="0"/>
              <w:marRight w:val="0"/>
              <w:marTop w:val="0"/>
              <w:marBottom w:val="0"/>
              <w:divBdr>
                <w:top w:val="none" w:sz="0" w:space="0" w:color="auto"/>
                <w:left w:val="none" w:sz="0" w:space="0" w:color="auto"/>
                <w:bottom w:val="none" w:sz="0" w:space="0" w:color="auto"/>
                <w:right w:val="none" w:sz="0" w:space="0" w:color="auto"/>
              </w:divBdr>
            </w:div>
          </w:divsChild>
        </w:div>
        <w:div w:id="1566914886">
          <w:marLeft w:val="0"/>
          <w:marRight w:val="0"/>
          <w:marTop w:val="0"/>
          <w:marBottom w:val="0"/>
          <w:divBdr>
            <w:top w:val="none" w:sz="0" w:space="0" w:color="auto"/>
            <w:left w:val="none" w:sz="0" w:space="0" w:color="auto"/>
            <w:bottom w:val="none" w:sz="0" w:space="0" w:color="auto"/>
            <w:right w:val="none" w:sz="0" w:space="0" w:color="auto"/>
          </w:divBdr>
          <w:divsChild>
            <w:div w:id="471870656">
              <w:marLeft w:val="0"/>
              <w:marRight w:val="0"/>
              <w:marTop w:val="0"/>
              <w:marBottom w:val="0"/>
              <w:divBdr>
                <w:top w:val="none" w:sz="0" w:space="0" w:color="auto"/>
                <w:left w:val="none" w:sz="0" w:space="0" w:color="auto"/>
                <w:bottom w:val="none" w:sz="0" w:space="0" w:color="auto"/>
                <w:right w:val="none" w:sz="0" w:space="0" w:color="auto"/>
              </w:divBdr>
            </w:div>
          </w:divsChild>
        </w:div>
        <w:div w:id="1608805314">
          <w:marLeft w:val="0"/>
          <w:marRight w:val="0"/>
          <w:marTop w:val="0"/>
          <w:marBottom w:val="0"/>
          <w:divBdr>
            <w:top w:val="none" w:sz="0" w:space="0" w:color="auto"/>
            <w:left w:val="none" w:sz="0" w:space="0" w:color="auto"/>
            <w:bottom w:val="none" w:sz="0" w:space="0" w:color="auto"/>
            <w:right w:val="none" w:sz="0" w:space="0" w:color="auto"/>
          </w:divBdr>
          <w:divsChild>
            <w:div w:id="1449424827">
              <w:marLeft w:val="0"/>
              <w:marRight w:val="0"/>
              <w:marTop w:val="0"/>
              <w:marBottom w:val="0"/>
              <w:divBdr>
                <w:top w:val="none" w:sz="0" w:space="0" w:color="auto"/>
                <w:left w:val="none" w:sz="0" w:space="0" w:color="auto"/>
                <w:bottom w:val="none" w:sz="0" w:space="0" w:color="auto"/>
                <w:right w:val="none" w:sz="0" w:space="0" w:color="auto"/>
              </w:divBdr>
            </w:div>
          </w:divsChild>
        </w:div>
        <w:div w:id="1623195651">
          <w:marLeft w:val="0"/>
          <w:marRight w:val="0"/>
          <w:marTop w:val="0"/>
          <w:marBottom w:val="0"/>
          <w:divBdr>
            <w:top w:val="none" w:sz="0" w:space="0" w:color="auto"/>
            <w:left w:val="none" w:sz="0" w:space="0" w:color="auto"/>
            <w:bottom w:val="none" w:sz="0" w:space="0" w:color="auto"/>
            <w:right w:val="none" w:sz="0" w:space="0" w:color="auto"/>
          </w:divBdr>
          <w:divsChild>
            <w:div w:id="215166868">
              <w:marLeft w:val="0"/>
              <w:marRight w:val="0"/>
              <w:marTop w:val="0"/>
              <w:marBottom w:val="0"/>
              <w:divBdr>
                <w:top w:val="none" w:sz="0" w:space="0" w:color="auto"/>
                <w:left w:val="none" w:sz="0" w:space="0" w:color="auto"/>
                <w:bottom w:val="none" w:sz="0" w:space="0" w:color="auto"/>
                <w:right w:val="none" w:sz="0" w:space="0" w:color="auto"/>
              </w:divBdr>
            </w:div>
          </w:divsChild>
        </w:div>
        <w:div w:id="1635404358">
          <w:marLeft w:val="0"/>
          <w:marRight w:val="0"/>
          <w:marTop w:val="0"/>
          <w:marBottom w:val="0"/>
          <w:divBdr>
            <w:top w:val="none" w:sz="0" w:space="0" w:color="auto"/>
            <w:left w:val="none" w:sz="0" w:space="0" w:color="auto"/>
            <w:bottom w:val="none" w:sz="0" w:space="0" w:color="auto"/>
            <w:right w:val="none" w:sz="0" w:space="0" w:color="auto"/>
          </w:divBdr>
          <w:divsChild>
            <w:div w:id="1768423987">
              <w:marLeft w:val="0"/>
              <w:marRight w:val="0"/>
              <w:marTop w:val="0"/>
              <w:marBottom w:val="0"/>
              <w:divBdr>
                <w:top w:val="none" w:sz="0" w:space="0" w:color="auto"/>
                <w:left w:val="none" w:sz="0" w:space="0" w:color="auto"/>
                <w:bottom w:val="none" w:sz="0" w:space="0" w:color="auto"/>
                <w:right w:val="none" w:sz="0" w:space="0" w:color="auto"/>
              </w:divBdr>
            </w:div>
          </w:divsChild>
        </w:div>
        <w:div w:id="1637100507">
          <w:marLeft w:val="0"/>
          <w:marRight w:val="0"/>
          <w:marTop w:val="0"/>
          <w:marBottom w:val="0"/>
          <w:divBdr>
            <w:top w:val="none" w:sz="0" w:space="0" w:color="auto"/>
            <w:left w:val="none" w:sz="0" w:space="0" w:color="auto"/>
            <w:bottom w:val="none" w:sz="0" w:space="0" w:color="auto"/>
            <w:right w:val="none" w:sz="0" w:space="0" w:color="auto"/>
          </w:divBdr>
          <w:divsChild>
            <w:div w:id="1365713308">
              <w:marLeft w:val="0"/>
              <w:marRight w:val="0"/>
              <w:marTop w:val="0"/>
              <w:marBottom w:val="0"/>
              <w:divBdr>
                <w:top w:val="none" w:sz="0" w:space="0" w:color="auto"/>
                <w:left w:val="none" w:sz="0" w:space="0" w:color="auto"/>
                <w:bottom w:val="none" w:sz="0" w:space="0" w:color="auto"/>
                <w:right w:val="none" w:sz="0" w:space="0" w:color="auto"/>
              </w:divBdr>
            </w:div>
          </w:divsChild>
        </w:div>
        <w:div w:id="1646279833">
          <w:marLeft w:val="0"/>
          <w:marRight w:val="0"/>
          <w:marTop w:val="0"/>
          <w:marBottom w:val="0"/>
          <w:divBdr>
            <w:top w:val="none" w:sz="0" w:space="0" w:color="auto"/>
            <w:left w:val="none" w:sz="0" w:space="0" w:color="auto"/>
            <w:bottom w:val="none" w:sz="0" w:space="0" w:color="auto"/>
            <w:right w:val="none" w:sz="0" w:space="0" w:color="auto"/>
          </w:divBdr>
          <w:divsChild>
            <w:div w:id="1255632799">
              <w:marLeft w:val="0"/>
              <w:marRight w:val="0"/>
              <w:marTop w:val="0"/>
              <w:marBottom w:val="0"/>
              <w:divBdr>
                <w:top w:val="none" w:sz="0" w:space="0" w:color="auto"/>
                <w:left w:val="none" w:sz="0" w:space="0" w:color="auto"/>
                <w:bottom w:val="none" w:sz="0" w:space="0" w:color="auto"/>
                <w:right w:val="none" w:sz="0" w:space="0" w:color="auto"/>
              </w:divBdr>
            </w:div>
          </w:divsChild>
        </w:div>
        <w:div w:id="1658609927">
          <w:marLeft w:val="0"/>
          <w:marRight w:val="0"/>
          <w:marTop w:val="0"/>
          <w:marBottom w:val="0"/>
          <w:divBdr>
            <w:top w:val="none" w:sz="0" w:space="0" w:color="auto"/>
            <w:left w:val="none" w:sz="0" w:space="0" w:color="auto"/>
            <w:bottom w:val="none" w:sz="0" w:space="0" w:color="auto"/>
            <w:right w:val="none" w:sz="0" w:space="0" w:color="auto"/>
          </w:divBdr>
          <w:divsChild>
            <w:div w:id="872111587">
              <w:marLeft w:val="0"/>
              <w:marRight w:val="0"/>
              <w:marTop w:val="0"/>
              <w:marBottom w:val="0"/>
              <w:divBdr>
                <w:top w:val="none" w:sz="0" w:space="0" w:color="auto"/>
                <w:left w:val="none" w:sz="0" w:space="0" w:color="auto"/>
                <w:bottom w:val="none" w:sz="0" w:space="0" w:color="auto"/>
                <w:right w:val="none" w:sz="0" w:space="0" w:color="auto"/>
              </w:divBdr>
            </w:div>
          </w:divsChild>
        </w:div>
        <w:div w:id="1673682271">
          <w:marLeft w:val="0"/>
          <w:marRight w:val="0"/>
          <w:marTop w:val="0"/>
          <w:marBottom w:val="0"/>
          <w:divBdr>
            <w:top w:val="none" w:sz="0" w:space="0" w:color="auto"/>
            <w:left w:val="none" w:sz="0" w:space="0" w:color="auto"/>
            <w:bottom w:val="none" w:sz="0" w:space="0" w:color="auto"/>
            <w:right w:val="none" w:sz="0" w:space="0" w:color="auto"/>
          </w:divBdr>
          <w:divsChild>
            <w:div w:id="449667972">
              <w:marLeft w:val="0"/>
              <w:marRight w:val="0"/>
              <w:marTop w:val="0"/>
              <w:marBottom w:val="0"/>
              <w:divBdr>
                <w:top w:val="none" w:sz="0" w:space="0" w:color="auto"/>
                <w:left w:val="none" w:sz="0" w:space="0" w:color="auto"/>
                <w:bottom w:val="none" w:sz="0" w:space="0" w:color="auto"/>
                <w:right w:val="none" w:sz="0" w:space="0" w:color="auto"/>
              </w:divBdr>
            </w:div>
          </w:divsChild>
        </w:div>
        <w:div w:id="1681082748">
          <w:marLeft w:val="0"/>
          <w:marRight w:val="0"/>
          <w:marTop w:val="0"/>
          <w:marBottom w:val="0"/>
          <w:divBdr>
            <w:top w:val="none" w:sz="0" w:space="0" w:color="auto"/>
            <w:left w:val="none" w:sz="0" w:space="0" w:color="auto"/>
            <w:bottom w:val="none" w:sz="0" w:space="0" w:color="auto"/>
            <w:right w:val="none" w:sz="0" w:space="0" w:color="auto"/>
          </w:divBdr>
          <w:divsChild>
            <w:div w:id="1505508719">
              <w:marLeft w:val="0"/>
              <w:marRight w:val="0"/>
              <w:marTop w:val="0"/>
              <w:marBottom w:val="0"/>
              <w:divBdr>
                <w:top w:val="none" w:sz="0" w:space="0" w:color="auto"/>
                <w:left w:val="none" w:sz="0" w:space="0" w:color="auto"/>
                <w:bottom w:val="none" w:sz="0" w:space="0" w:color="auto"/>
                <w:right w:val="none" w:sz="0" w:space="0" w:color="auto"/>
              </w:divBdr>
            </w:div>
          </w:divsChild>
        </w:div>
        <w:div w:id="1705866780">
          <w:marLeft w:val="0"/>
          <w:marRight w:val="0"/>
          <w:marTop w:val="0"/>
          <w:marBottom w:val="0"/>
          <w:divBdr>
            <w:top w:val="none" w:sz="0" w:space="0" w:color="auto"/>
            <w:left w:val="none" w:sz="0" w:space="0" w:color="auto"/>
            <w:bottom w:val="none" w:sz="0" w:space="0" w:color="auto"/>
            <w:right w:val="none" w:sz="0" w:space="0" w:color="auto"/>
          </w:divBdr>
          <w:divsChild>
            <w:div w:id="914513556">
              <w:marLeft w:val="0"/>
              <w:marRight w:val="0"/>
              <w:marTop w:val="0"/>
              <w:marBottom w:val="0"/>
              <w:divBdr>
                <w:top w:val="none" w:sz="0" w:space="0" w:color="auto"/>
                <w:left w:val="none" w:sz="0" w:space="0" w:color="auto"/>
                <w:bottom w:val="none" w:sz="0" w:space="0" w:color="auto"/>
                <w:right w:val="none" w:sz="0" w:space="0" w:color="auto"/>
              </w:divBdr>
            </w:div>
          </w:divsChild>
        </w:div>
        <w:div w:id="1713654197">
          <w:marLeft w:val="0"/>
          <w:marRight w:val="0"/>
          <w:marTop w:val="0"/>
          <w:marBottom w:val="0"/>
          <w:divBdr>
            <w:top w:val="none" w:sz="0" w:space="0" w:color="auto"/>
            <w:left w:val="none" w:sz="0" w:space="0" w:color="auto"/>
            <w:bottom w:val="none" w:sz="0" w:space="0" w:color="auto"/>
            <w:right w:val="none" w:sz="0" w:space="0" w:color="auto"/>
          </w:divBdr>
          <w:divsChild>
            <w:div w:id="1592471554">
              <w:marLeft w:val="0"/>
              <w:marRight w:val="0"/>
              <w:marTop w:val="0"/>
              <w:marBottom w:val="0"/>
              <w:divBdr>
                <w:top w:val="none" w:sz="0" w:space="0" w:color="auto"/>
                <w:left w:val="none" w:sz="0" w:space="0" w:color="auto"/>
                <w:bottom w:val="none" w:sz="0" w:space="0" w:color="auto"/>
                <w:right w:val="none" w:sz="0" w:space="0" w:color="auto"/>
              </w:divBdr>
            </w:div>
          </w:divsChild>
        </w:div>
        <w:div w:id="1852910161">
          <w:marLeft w:val="0"/>
          <w:marRight w:val="0"/>
          <w:marTop w:val="0"/>
          <w:marBottom w:val="0"/>
          <w:divBdr>
            <w:top w:val="none" w:sz="0" w:space="0" w:color="auto"/>
            <w:left w:val="none" w:sz="0" w:space="0" w:color="auto"/>
            <w:bottom w:val="none" w:sz="0" w:space="0" w:color="auto"/>
            <w:right w:val="none" w:sz="0" w:space="0" w:color="auto"/>
          </w:divBdr>
          <w:divsChild>
            <w:div w:id="1695420280">
              <w:marLeft w:val="0"/>
              <w:marRight w:val="0"/>
              <w:marTop w:val="0"/>
              <w:marBottom w:val="0"/>
              <w:divBdr>
                <w:top w:val="none" w:sz="0" w:space="0" w:color="auto"/>
                <w:left w:val="none" w:sz="0" w:space="0" w:color="auto"/>
                <w:bottom w:val="none" w:sz="0" w:space="0" w:color="auto"/>
                <w:right w:val="none" w:sz="0" w:space="0" w:color="auto"/>
              </w:divBdr>
            </w:div>
          </w:divsChild>
        </w:div>
        <w:div w:id="1934780831">
          <w:marLeft w:val="0"/>
          <w:marRight w:val="0"/>
          <w:marTop w:val="0"/>
          <w:marBottom w:val="0"/>
          <w:divBdr>
            <w:top w:val="none" w:sz="0" w:space="0" w:color="auto"/>
            <w:left w:val="none" w:sz="0" w:space="0" w:color="auto"/>
            <w:bottom w:val="none" w:sz="0" w:space="0" w:color="auto"/>
            <w:right w:val="none" w:sz="0" w:space="0" w:color="auto"/>
          </w:divBdr>
          <w:divsChild>
            <w:div w:id="89011063">
              <w:marLeft w:val="0"/>
              <w:marRight w:val="0"/>
              <w:marTop w:val="0"/>
              <w:marBottom w:val="0"/>
              <w:divBdr>
                <w:top w:val="none" w:sz="0" w:space="0" w:color="auto"/>
                <w:left w:val="none" w:sz="0" w:space="0" w:color="auto"/>
                <w:bottom w:val="none" w:sz="0" w:space="0" w:color="auto"/>
                <w:right w:val="none" w:sz="0" w:space="0" w:color="auto"/>
              </w:divBdr>
            </w:div>
          </w:divsChild>
        </w:div>
        <w:div w:id="1986859281">
          <w:marLeft w:val="0"/>
          <w:marRight w:val="0"/>
          <w:marTop w:val="0"/>
          <w:marBottom w:val="0"/>
          <w:divBdr>
            <w:top w:val="none" w:sz="0" w:space="0" w:color="auto"/>
            <w:left w:val="none" w:sz="0" w:space="0" w:color="auto"/>
            <w:bottom w:val="none" w:sz="0" w:space="0" w:color="auto"/>
            <w:right w:val="none" w:sz="0" w:space="0" w:color="auto"/>
          </w:divBdr>
          <w:divsChild>
            <w:div w:id="145703296">
              <w:marLeft w:val="0"/>
              <w:marRight w:val="0"/>
              <w:marTop w:val="0"/>
              <w:marBottom w:val="0"/>
              <w:divBdr>
                <w:top w:val="none" w:sz="0" w:space="0" w:color="auto"/>
                <w:left w:val="none" w:sz="0" w:space="0" w:color="auto"/>
                <w:bottom w:val="none" w:sz="0" w:space="0" w:color="auto"/>
                <w:right w:val="none" w:sz="0" w:space="0" w:color="auto"/>
              </w:divBdr>
            </w:div>
          </w:divsChild>
        </w:div>
        <w:div w:id="2000690171">
          <w:marLeft w:val="0"/>
          <w:marRight w:val="0"/>
          <w:marTop w:val="0"/>
          <w:marBottom w:val="0"/>
          <w:divBdr>
            <w:top w:val="none" w:sz="0" w:space="0" w:color="auto"/>
            <w:left w:val="none" w:sz="0" w:space="0" w:color="auto"/>
            <w:bottom w:val="none" w:sz="0" w:space="0" w:color="auto"/>
            <w:right w:val="none" w:sz="0" w:space="0" w:color="auto"/>
          </w:divBdr>
          <w:divsChild>
            <w:div w:id="267809266">
              <w:marLeft w:val="0"/>
              <w:marRight w:val="0"/>
              <w:marTop w:val="0"/>
              <w:marBottom w:val="0"/>
              <w:divBdr>
                <w:top w:val="none" w:sz="0" w:space="0" w:color="auto"/>
                <w:left w:val="none" w:sz="0" w:space="0" w:color="auto"/>
                <w:bottom w:val="none" w:sz="0" w:space="0" w:color="auto"/>
                <w:right w:val="none" w:sz="0" w:space="0" w:color="auto"/>
              </w:divBdr>
            </w:div>
            <w:div w:id="1025054792">
              <w:marLeft w:val="0"/>
              <w:marRight w:val="0"/>
              <w:marTop w:val="0"/>
              <w:marBottom w:val="0"/>
              <w:divBdr>
                <w:top w:val="none" w:sz="0" w:space="0" w:color="auto"/>
                <w:left w:val="none" w:sz="0" w:space="0" w:color="auto"/>
                <w:bottom w:val="none" w:sz="0" w:space="0" w:color="auto"/>
                <w:right w:val="none" w:sz="0" w:space="0" w:color="auto"/>
              </w:divBdr>
            </w:div>
          </w:divsChild>
        </w:div>
        <w:div w:id="2019118177">
          <w:marLeft w:val="0"/>
          <w:marRight w:val="0"/>
          <w:marTop w:val="0"/>
          <w:marBottom w:val="0"/>
          <w:divBdr>
            <w:top w:val="none" w:sz="0" w:space="0" w:color="auto"/>
            <w:left w:val="none" w:sz="0" w:space="0" w:color="auto"/>
            <w:bottom w:val="none" w:sz="0" w:space="0" w:color="auto"/>
            <w:right w:val="none" w:sz="0" w:space="0" w:color="auto"/>
          </w:divBdr>
          <w:divsChild>
            <w:div w:id="574050129">
              <w:marLeft w:val="0"/>
              <w:marRight w:val="0"/>
              <w:marTop w:val="0"/>
              <w:marBottom w:val="0"/>
              <w:divBdr>
                <w:top w:val="none" w:sz="0" w:space="0" w:color="auto"/>
                <w:left w:val="none" w:sz="0" w:space="0" w:color="auto"/>
                <w:bottom w:val="none" w:sz="0" w:space="0" w:color="auto"/>
                <w:right w:val="none" w:sz="0" w:space="0" w:color="auto"/>
              </w:divBdr>
            </w:div>
          </w:divsChild>
        </w:div>
        <w:div w:id="2023581215">
          <w:marLeft w:val="0"/>
          <w:marRight w:val="0"/>
          <w:marTop w:val="0"/>
          <w:marBottom w:val="0"/>
          <w:divBdr>
            <w:top w:val="none" w:sz="0" w:space="0" w:color="auto"/>
            <w:left w:val="none" w:sz="0" w:space="0" w:color="auto"/>
            <w:bottom w:val="none" w:sz="0" w:space="0" w:color="auto"/>
            <w:right w:val="none" w:sz="0" w:space="0" w:color="auto"/>
          </w:divBdr>
          <w:divsChild>
            <w:div w:id="1862622107">
              <w:marLeft w:val="0"/>
              <w:marRight w:val="0"/>
              <w:marTop w:val="0"/>
              <w:marBottom w:val="0"/>
              <w:divBdr>
                <w:top w:val="none" w:sz="0" w:space="0" w:color="auto"/>
                <w:left w:val="none" w:sz="0" w:space="0" w:color="auto"/>
                <w:bottom w:val="none" w:sz="0" w:space="0" w:color="auto"/>
                <w:right w:val="none" w:sz="0" w:space="0" w:color="auto"/>
              </w:divBdr>
            </w:div>
          </w:divsChild>
        </w:div>
        <w:div w:id="2030527633">
          <w:marLeft w:val="0"/>
          <w:marRight w:val="0"/>
          <w:marTop w:val="0"/>
          <w:marBottom w:val="0"/>
          <w:divBdr>
            <w:top w:val="none" w:sz="0" w:space="0" w:color="auto"/>
            <w:left w:val="none" w:sz="0" w:space="0" w:color="auto"/>
            <w:bottom w:val="none" w:sz="0" w:space="0" w:color="auto"/>
            <w:right w:val="none" w:sz="0" w:space="0" w:color="auto"/>
          </w:divBdr>
          <w:divsChild>
            <w:div w:id="749739173">
              <w:marLeft w:val="0"/>
              <w:marRight w:val="0"/>
              <w:marTop w:val="0"/>
              <w:marBottom w:val="0"/>
              <w:divBdr>
                <w:top w:val="none" w:sz="0" w:space="0" w:color="auto"/>
                <w:left w:val="none" w:sz="0" w:space="0" w:color="auto"/>
                <w:bottom w:val="none" w:sz="0" w:space="0" w:color="auto"/>
                <w:right w:val="none" w:sz="0" w:space="0" w:color="auto"/>
              </w:divBdr>
            </w:div>
          </w:divsChild>
        </w:div>
        <w:div w:id="2046176572">
          <w:marLeft w:val="0"/>
          <w:marRight w:val="0"/>
          <w:marTop w:val="0"/>
          <w:marBottom w:val="0"/>
          <w:divBdr>
            <w:top w:val="none" w:sz="0" w:space="0" w:color="auto"/>
            <w:left w:val="none" w:sz="0" w:space="0" w:color="auto"/>
            <w:bottom w:val="none" w:sz="0" w:space="0" w:color="auto"/>
            <w:right w:val="none" w:sz="0" w:space="0" w:color="auto"/>
          </w:divBdr>
          <w:divsChild>
            <w:div w:id="1576937228">
              <w:marLeft w:val="0"/>
              <w:marRight w:val="0"/>
              <w:marTop w:val="0"/>
              <w:marBottom w:val="0"/>
              <w:divBdr>
                <w:top w:val="none" w:sz="0" w:space="0" w:color="auto"/>
                <w:left w:val="none" w:sz="0" w:space="0" w:color="auto"/>
                <w:bottom w:val="none" w:sz="0" w:space="0" w:color="auto"/>
                <w:right w:val="none" w:sz="0" w:space="0" w:color="auto"/>
              </w:divBdr>
            </w:div>
            <w:div w:id="1932884199">
              <w:marLeft w:val="0"/>
              <w:marRight w:val="0"/>
              <w:marTop w:val="0"/>
              <w:marBottom w:val="0"/>
              <w:divBdr>
                <w:top w:val="none" w:sz="0" w:space="0" w:color="auto"/>
                <w:left w:val="none" w:sz="0" w:space="0" w:color="auto"/>
                <w:bottom w:val="none" w:sz="0" w:space="0" w:color="auto"/>
                <w:right w:val="none" w:sz="0" w:space="0" w:color="auto"/>
              </w:divBdr>
            </w:div>
          </w:divsChild>
        </w:div>
        <w:div w:id="2048677255">
          <w:marLeft w:val="0"/>
          <w:marRight w:val="0"/>
          <w:marTop w:val="0"/>
          <w:marBottom w:val="0"/>
          <w:divBdr>
            <w:top w:val="none" w:sz="0" w:space="0" w:color="auto"/>
            <w:left w:val="none" w:sz="0" w:space="0" w:color="auto"/>
            <w:bottom w:val="none" w:sz="0" w:space="0" w:color="auto"/>
            <w:right w:val="none" w:sz="0" w:space="0" w:color="auto"/>
          </w:divBdr>
          <w:divsChild>
            <w:div w:id="1270774722">
              <w:marLeft w:val="0"/>
              <w:marRight w:val="0"/>
              <w:marTop w:val="0"/>
              <w:marBottom w:val="0"/>
              <w:divBdr>
                <w:top w:val="none" w:sz="0" w:space="0" w:color="auto"/>
                <w:left w:val="none" w:sz="0" w:space="0" w:color="auto"/>
                <w:bottom w:val="none" w:sz="0" w:space="0" w:color="auto"/>
                <w:right w:val="none" w:sz="0" w:space="0" w:color="auto"/>
              </w:divBdr>
            </w:div>
          </w:divsChild>
        </w:div>
        <w:div w:id="2051109748">
          <w:marLeft w:val="0"/>
          <w:marRight w:val="0"/>
          <w:marTop w:val="0"/>
          <w:marBottom w:val="0"/>
          <w:divBdr>
            <w:top w:val="none" w:sz="0" w:space="0" w:color="auto"/>
            <w:left w:val="none" w:sz="0" w:space="0" w:color="auto"/>
            <w:bottom w:val="none" w:sz="0" w:space="0" w:color="auto"/>
            <w:right w:val="none" w:sz="0" w:space="0" w:color="auto"/>
          </w:divBdr>
          <w:divsChild>
            <w:div w:id="1117136458">
              <w:marLeft w:val="0"/>
              <w:marRight w:val="0"/>
              <w:marTop w:val="0"/>
              <w:marBottom w:val="0"/>
              <w:divBdr>
                <w:top w:val="none" w:sz="0" w:space="0" w:color="auto"/>
                <w:left w:val="none" w:sz="0" w:space="0" w:color="auto"/>
                <w:bottom w:val="none" w:sz="0" w:space="0" w:color="auto"/>
                <w:right w:val="none" w:sz="0" w:space="0" w:color="auto"/>
              </w:divBdr>
            </w:div>
          </w:divsChild>
        </w:div>
        <w:div w:id="2078894133">
          <w:marLeft w:val="0"/>
          <w:marRight w:val="0"/>
          <w:marTop w:val="0"/>
          <w:marBottom w:val="0"/>
          <w:divBdr>
            <w:top w:val="none" w:sz="0" w:space="0" w:color="auto"/>
            <w:left w:val="none" w:sz="0" w:space="0" w:color="auto"/>
            <w:bottom w:val="none" w:sz="0" w:space="0" w:color="auto"/>
            <w:right w:val="none" w:sz="0" w:space="0" w:color="auto"/>
          </w:divBdr>
          <w:divsChild>
            <w:div w:id="358824567">
              <w:marLeft w:val="0"/>
              <w:marRight w:val="0"/>
              <w:marTop w:val="0"/>
              <w:marBottom w:val="0"/>
              <w:divBdr>
                <w:top w:val="none" w:sz="0" w:space="0" w:color="auto"/>
                <w:left w:val="none" w:sz="0" w:space="0" w:color="auto"/>
                <w:bottom w:val="none" w:sz="0" w:space="0" w:color="auto"/>
                <w:right w:val="none" w:sz="0" w:space="0" w:color="auto"/>
              </w:divBdr>
            </w:div>
          </w:divsChild>
        </w:div>
        <w:div w:id="2081099421">
          <w:marLeft w:val="0"/>
          <w:marRight w:val="0"/>
          <w:marTop w:val="0"/>
          <w:marBottom w:val="0"/>
          <w:divBdr>
            <w:top w:val="none" w:sz="0" w:space="0" w:color="auto"/>
            <w:left w:val="none" w:sz="0" w:space="0" w:color="auto"/>
            <w:bottom w:val="none" w:sz="0" w:space="0" w:color="auto"/>
            <w:right w:val="none" w:sz="0" w:space="0" w:color="auto"/>
          </w:divBdr>
          <w:divsChild>
            <w:div w:id="1079790387">
              <w:marLeft w:val="0"/>
              <w:marRight w:val="0"/>
              <w:marTop w:val="0"/>
              <w:marBottom w:val="0"/>
              <w:divBdr>
                <w:top w:val="none" w:sz="0" w:space="0" w:color="auto"/>
                <w:left w:val="none" w:sz="0" w:space="0" w:color="auto"/>
                <w:bottom w:val="none" w:sz="0" w:space="0" w:color="auto"/>
                <w:right w:val="none" w:sz="0" w:space="0" w:color="auto"/>
              </w:divBdr>
            </w:div>
          </w:divsChild>
        </w:div>
        <w:div w:id="2094935456">
          <w:marLeft w:val="0"/>
          <w:marRight w:val="0"/>
          <w:marTop w:val="0"/>
          <w:marBottom w:val="0"/>
          <w:divBdr>
            <w:top w:val="none" w:sz="0" w:space="0" w:color="auto"/>
            <w:left w:val="none" w:sz="0" w:space="0" w:color="auto"/>
            <w:bottom w:val="none" w:sz="0" w:space="0" w:color="auto"/>
            <w:right w:val="none" w:sz="0" w:space="0" w:color="auto"/>
          </w:divBdr>
          <w:divsChild>
            <w:div w:id="1178426491">
              <w:marLeft w:val="0"/>
              <w:marRight w:val="0"/>
              <w:marTop w:val="0"/>
              <w:marBottom w:val="0"/>
              <w:divBdr>
                <w:top w:val="none" w:sz="0" w:space="0" w:color="auto"/>
                <w:left w:val="none" w:sz="0" w:space="0" w:color="auto"/>
                <w:bottom w:val="none" w:sz="0" w:space="0" w:color="auto"/>
                <w:right w:val="none" w:sz="0" w:space="0" w:color="auto"/>
              </w:divBdr>
            </w:div>
            <w:div w:id="2135126087">
              <w:marLeft w:val="0"/>
              <w:marRight w:val="0"/>
              <w:marTop w:val="0"/>
              <w:marBottom w:val="0"/>
              <w:divBdr>
                <w:top w:val="none" w:sz="0" w:space="0" w:color="auto"/>
                <w:left w:val="none" w:sz="0" w:space="0" w:color="auto"/>
                <w:bottom w:val="none" w:sz="0" w:space="0" w:color="auto"/>
                <w:right w:val="none" w:sz="0" w:space="0" w:color="auto"/>
              </w:divBdr>
            </w:div>
          </w:divsChild>
        </w:div>
        <w:div w:id="2098165380">
          <w:marLeft w:val="0"/>
          <w:marRight w:val="0"/>
          <w:marTop w:val="0"/>
          <w:marBottom w:val="0"/>
          <w:divBdr>
            <w:top w:val="none" w:sz="0" w:space="0" w:color="auto"/>
            <w:left w:val="none" w:sz="0" w:space="0" w:color="auto"/>
            <w:bottom w:val="none" w:sz="0" w:space="0" w:color="auto"/>
            <w:right w:val="none" w:sz="0" w:space="0" w:color="auto"/>
          </w:divBdr>
          <w:divsChild>
            <w:div w:id="1438908773">
              <w:marLeft w:val="0"/>
              <w:marRight w:val="0"/>
              <w:marTop w:val="0"/>
              <w:marBottom w:val="0"/>
              <w:divBdr>
                <w:top w:val="none" w:sz="0" w:space="0" w:color="auto"/>
                <w:left w:val="none" w:sz="0" w:space="0" w:color="auto"/>
                <w:bottom w:val="none" w:sz="0" w:space="0" w:color="auto"/>
                <w:right w:val="none" w:sz="0" w:space="0" w:color="auto"/>
              </w:divBdr>
            </w:div>
          </w:divsChild>
        </w:div>
        <w:div w:id="2107454882">
          <w:marLeft w:val="0"/>
          <w:marRight w:val="0"/>
          <w:marTop w:val="0"/>
          <w:marBottom w:val="0"/>
          <w:divBdr>
            <w:top w:val="none" w:sz="0" w:space="0" w:color="auto"/>
            <w:left w:val="none" w:sz="0" w:space="0" w:color="auto"/>
            <w:bottom w:val="none" w:sz="0" w:space="0" w:color="auto"/>
            <w:right w:val="none" w:sz="0" w:space="0" w:color="auto"/>
          </w:divBdr>
          <w:divsChild>
            <w:div w:id="586351576">
              <w:marLeft w:val="0"/>
              <w:marRight w:val="0"/>
              <w:marTop w:val="0"/>
              <w:marBottom w:val="0"/>
              <w:divBdr>
                <w:top w:val="none" w:sz="0" w:space="0" w:color="auto"/>
                <w:left w:val="none" w:sz="0" w:space="0" w:color="auto"/>
                <w:bottom w:val="none" w:sz="0" w:space="0" w:color="auto"/>
                <w:right w:val="none" w:sz="0" w:space="0" w:color="auto"/>
              </w:divBdr>
            </w:div>
          </w:divsChild>
        </w:div>
        <w:div w:id="2128575719">
          <w:marLeft w:val="0"/>
          <w:marRight w:val="0"/>
          <w:marTop w:val="0"/>
          <w:marBottom w:val="0"/>
          <w:divBdr>
            <w:top w:val="none" w:sz="0" w:space="0" w:color="auto"/>
            <w:left w:val="none" w:sz="0" w:space="0" w:color="auto"/>
            <w:bottom w:val="none" w:sz="0" w:space="0" w:color="auto"/>
            <w:right w:val="none" w:sz="0" w:space="0" w:color="auto"/>
          </w:divBdr>
          <w:divsChild>
            <w:div w:id="1593127926">
              <w:marLeft w:val="0"/>
              <w:marRight w:val="0"/>
              <w:marTop w:val="0"/>
              <w:marBottom w:val="0"/>
              <w:divBdr>
                <w:top w:val="none" w:sz="0" w:space="0" w:color="auto"/>
                <w:left w:val="none" w:sz="0" w:space="0" w:color="auto"/>
                <w:bottom w:val="none" w:sz="0" w:space="0" w:color="auto"/>
                <w:right w:val="none" w:sz="0" w:space="0" w:color="auto"/>
              </w:divBdr>
            </w:div>
          </w:divsChild>
        </w:div>
        <w:div w:id="2139949865">
          <w:marLeft w:val="0"/>
          <w:marRight w:val="0"/>
          <w:marTop w:val="0"/>
          <w:marBottom w:val="0"/>
          <w:divBdr>
            <w:top w:val="none" w:sz="0" w:space="0" w:color="auto"/>
            <w:left w:val="none" w:sz="0" w:space="0" w:color="auto"/>
            <w:bottom w:val="none" w:sz="0" w:space="0" w:color="auto"/>
            <w:right w:val="none" w:sz="0" w:space="0" w:color="auto"/>
          </w:divBdr>
          <w:divsChild>
            <w:div w:id="116204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&#65279;<?xml version="1.0" encoding="utf-8"?><Relationships xmlns="http://schemas.openxmlformats.org/package/2006/relationships"><Relationship Type="http://schemas.microsoft.com/office/2016/09/relationships/commentsIds" Target="commentsIds.xml" Id="rId13" /><Relationship Type="http://schemas.openxmlformats.org/officeDocument/2006/relationships/hyperlink" Target="https://www.2scale.org/upload/35a098_2SCALE_book_LR.pdf" TargetMode="External" Id="rId18" /><Relationship Type="http://schemas.openxmlformats.org/officeDocument/2006/relationships/theme" Target="theme/theme1.xml" Id="rId39" /><Relationship Type="http://schemas.openxmlformats.org/officeDocument/2006/relationships/hyperlink" Target="https://academy.2scale.org/module/academy_modules/topic/10/1" TargetMode="External" Id="rId21" /><Relationship Type="http://schemas.openxmlformats.org/officeDocument/2006/relationships/hyperlink" Target="https://ifdc.sharepoint.com/:w:/s/2SCALEKnowledgeExchangeTaskforce2/Ec7LQDXc125DvUpsp52y2foBqtLfDvp1AkRTfdioERt6Aw?e=enLlP8" TargetMode="External" Id="rId34"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hyperlink" Target="https://www.2scale.org/upload/40e828_Pastoralistorganization_.pdf" TargetMode="External" Id="rId17" /><Relationship Type="http://schemas.openxmlformats.org/officeDocument/2006/relationships/hyperlink" Target="https://ifdc.sharepoint.com/:b:/s/2SCALEKnowledgeExchangeTaskforce2/Ef1QCT6SPHBNrB3Ak10qdB8BE7hVxAMD6QqTAG77xu13EQ?e=ciruZv" TargetMode="External" Id="rId33" /><Relationship Type="http://schemas.microsoft.com/office/2011/relationships/people" Target="people.xml" Id="rId38" /><Relationship Type="http://schemas.openxmlformats.org/officeDocument/2006/relationships/customXml" Target="../customXml/item2.xml" Id="rId2" /><Relationship Type="http://schemas.openxmlformats.org/officeDocument/2006/relationships/hyperlink" Target="https://ifdc.sharepoint.com/:b:/s/2SCALE2019-2023/EcGNiWoTpudBnfKjrl-F0SEBeGa6ia9VhkYR_oWNj4bUGA?e=q92qKS" TargetMode="External" Id="rId20" /><Relationship Type="http://schemas.openxmlformats.org/officeDocument/2006/relationships/hyperlink" Target="https://ifdc.sharepoint.com/:b:/s/2SCALEKnowledgeExchangeTaskforce2/EdE1O586-TZHj4YRgk3qIbIB7PkTwfBVNlXTcTFhVOUzpw?e=rgigq0" TargetMode="Externa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comments" Target="comments.xml" Id="rId11" /><Relationship Type="http://schemas.openxmlformats.org/officeDocument/2006/relationships/hyperlink" Target="https://academy.2scale.org/module/academy_modules/topic/11/1" TargetMode="External" Id="rId24" /><Relationship Type="http://schemas.openxmlformats.org/officeDocument/2006/relationships/hyperlink" Target="https://ifdc.sharepoint.com/:b:/s/2SCALEKnowledgeExchangeTaskforce2/EdwKDdJxH-ZBgLdhvST6fV8BTSrkk0mRpjsIbtOcIJTI1w?e=vuevyM" TargetMode="External" Id="rId32" /><Relationship Type="http://schemas.openxmlformats.org/officeDocument/2006/relationships/fontTable" Target="fontTable.xml" Id="rId37" /><Relationship Type="http://schemas.openxmlformats.org/officeDocument/2006/relationships/numbering" Target="numbering.xml" Id="rId5" /><Relationship Type="http://schemas.openxmlformats.org/officeDocument/2006/relationships/hyperlink" Target="https://ifdc.sharepoint.com/:b:/s/2SCALEKnowledgeExchangeTaskforce2/EUjYN96_AYNEpJuudO5D4BsB0rXoxQTLmnV-NtgB4cLYlg?e=weGaK4" TargetMode="External" Id="rId28" /><Relationship Type="http://schemas.openxmlformats.org/officeDocument/2006/relationships/footer" Target="footer1.xml" Id="rId36" /><Relationship Type="http://schemas.openxmlformats.org/officeDocument/2006/relationships/endnotes" Target="endnotes.xml" Id="rId10" /><Relationship Type="http://schemas.openxmlformats.org/officeDocument/2006/relationships/hyperlink" Target="https://ifdc.sharepoint.com/:b:/s/2SCALEKnowledgeExchangeTaskforce2/EYf3Cz-yiKNDgYpTet-42lsBTSSwDX-NLeo93tMVNb9u-A?e=mufugd"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microsoft.com/office/2018/08/relationships/commentsExtensible" Target="commentsExtensible.xml" Id="rId14" /><Relationship Type="http://schemas.openxmlformats.org/officeDocument/2006/relationships/hyperlink" Target="https://academy.2scale.org/module/academy_modules/topic/12/1" TargetMode="External" Id="rId22" /><Relationship Type="http://schemas.openxmlformats.org/officeDocument/2006/relationships/hyperlink" Target="https://ifdc.sharepoint.com/:b:/s/2SCALEKnowledgeExchangeTaskforce2/EcoCA34tBzxGkkdN4LoKgCYBuVoli3mhthTCQObAdrhqhA?e=ZAXogY" TargetMode="External" Id="rId27" /><Relationship Type="http://schemas.openxmlformats.org/officeDocument/2006/relationships/hyperlink" Target="https://ifdc.sharepoint.com/:b:/s/2SCALEKnowledgeExchangeTaskforce2/ETI0Rexk54pHg07Fu58DpsoB1qxXO4Dkg8UJnNWBYHKyPA?e=CwVQLK" TargetMode="External" Id="rId30" /><Relationship Type="http://schemas.openxmlformats.org/officeDocument/2006/relationships/image" Target="media/image1.png" Id="rId35"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hyperlink" Target="https://ifdc.sharepoint.com/:u:/s/2SCALE2019-2023/EQt_wRo7Lf1BiQjx0sKIYKsBNP91FvvNJ_NW2BRtLVwKZQ?e=2Be4Zj" TargetMode="External" Id="Rd0cd91496e0f406c" /><Relationship Type="http://schemas.openxmlformats.org/officeDocument/2006/relationships/hyperlink" Target="https://ifdc.sharepoint.com/:b:/s/2SCALE2019-2023/Ed7_QRqoCRJEiVaqsp05rKEBZ41dkae0g-rZe1_hT4mfPg?e=ckI6oS" TargetMode="External" Id="Rde11d7d1ccfe4141" /><Relationship Type="http://schemas.openxmlformats.org/officeDocument/2006/relationships/hyperlink" Target="https://ifdc.sharepoint.com/:u:/s/2SCALE2019-2023/EQt_wRo7Lf1BiQjx0sKIYKsBNP91FvvNJ_NW2BRtLVwKZQ?e=2Be4Zj" TargetMode="External" Id="Rd60c3971e6304bc6" /><Relationship Type="http://schemas.openxmlformats.org/officeDocument/2006/relationships/hyperlink" Target="https://ifdc.sharepoint.com/:p:/s/2SCALE2019-2023/EcVS7kJryKVOmHMLxvBLveABsLvY8Rsoy2oK82VWnlUm4A?e=eDFBCF" TargetMode="External" Id="R487ad1e8c93a4ae4" /><Relationship Type="http://schemas.openxmlformats.org/officeDocument/2006/relationships/hyperlink" Target="https://ifdc.sharepoint.com/:b:/s/2SCALE2019-2023/EYGNjUdb18tEnbkWo_f8hSkB06BDWap7Umbp0umYS4rNJg?e=KJ5Ewp" TargetMode="External" Id="R865ffb8677f6499a" /><Relationship Type="http://schemas.openxmlformats.org/officeDocument/2006/relationships/hyperlink" Target="https://ifdc.sharepoint.com/:b:/s/2SCALE2019-2023/ERj8Og1TKlxHg8axPhPAQvwBw4m9ZwLbdU0UoGreIrD_GQ?e=EjP8N4" TargetMode="External" Id="R32402ddd42f941c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59B5BECB673564DB880E003A82E6242" ma:contentTypeVersion="3" ma:contentTypeDescription="Create a new document." ma:contentTypeScope="" ma:versionID="370e40038c95e9655fc63ed5b7a4fc7e">
  <xsd:schema xmlns:xsd="http://www.w3.org/2001/XMLSchema" xmlns:xs="http://www.w3.org/2001/XMLSchema" xmlns:p="http://schemas.microsoft.com/office/2006/metadata/properties" xmlns:ns2="1ce26163-0d9c-4c8b-be21-d194e0533175" targetNamespace="http://schemas.microsoft.com/office/2006/metadata/properties" ma:root="true" ma:fieldsID="d46e6ca234e22223565760f4ba4f1a29" ns2:_="">
    <xsd:import namespace="1ce26163-0d9c-4c8b-be21-d194e0533175"/>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e26163-0d9c-4c8b-be21-d194e05331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A096370-10F7-4DAE-AE6B-8E40A157AF69}">
  <ds:schemaRefs>
    <ds:schemaRef ds:uri="http://www.w3.org/XML/1998/namespace"/>
    <ds:schemaRef ds:uri="http://purl.org/dc/elements/1.1/"/>
    <ds:schemaRef ds:uri="http://schemas.microsoft.com/office/2006/documentManagement/types"/>
    <ds:schemaRef ds:uri="http://purl.org/dc/terms/"/>
    <ds:schemaRef ds:uri="http://purl.org/dc/dcmitype/"/>
    <ds:schemaRef ds:uri="http://schemas.microsoft.com/office/2006/metadata/properties"/>
    <ds:schemaRef ds:uri="http://schemas.microsoft.com/office/infopath/2007/PartnerControls"/>
    <ds:schemaRef ds:uri="http://schemas.openxmlformats.org/package/2006/metadata/core-properties"/>
    <ds:schemaRef ds:uri="1ce26163-0d9c-4c8b-be21-d194e0533175"/>
  </ds:schemaRefs>
</ds:datastoreItem>
</file>

<file path=customXml/itemProps2.xml><?xml version="1.0" encoding="utf-8"?>
<ds:datastoreItem xmlns:ds="http://schemas.openxmlformats.org/officeDocument/2006/customXml" ds:itemID="{A80A3D14-188A-46B3-94DE-FFA9CE67AC03}">
  <ds:schemaRefs>
    <ds:schemaRef ds:uri="http://schemas.openxmlformats.org/officeDocument/2006/bibliography"/>
  </ds:schemaRefs>
</ds:datastoreItem>
</file>

<file path=customXml/itemProps3.xml><?xml version="1.0" encoding="utf-8"?>
<ds:datastoreItem xmlns:ds="http://schemas.openxmlformats.org/officeDocument/2006/customXml" ds:itemID="{0104042D-F993-4FA4-BED4-03FA89163609}">
  <ds:schemaRefs>
    <ds:schemaRef ds:uri="http://schemas.microsoft.com/sharepoint/v3/contenttype/forms"/>
  </ds:schemaRefs>
</ds:datastoreItem>
</file>

<file path=customXml/itemProps4.xml><?xml version="1.0" encoding="utf-8"?>
<ds:datastoreItem xmlns:ds="http://schemas.openxmlformats.org/officeDocument/2006/customXml" ds:itemID="{55071EB9-7CD3-4734-8659-CD3C283ED13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Solomon K. Mwangi</dc:creator>
  <cp:keywords>, docId:B1B42C5641FF3A87771AAEB316ABBF13</cp:keywords>
  <dc:description/>
  <cp:lastModifiedBy>Mady Zoungrana</cp:lastModifiedBy>
  <cp:revision>89</cp:revision>
  <dcterms:created xsi:type="dcterms:W3CDTF">2025-05-18T21:25:00Z</dcterms:created>
  <dcterms:modified xsi:type="dcterms:W3CDTF">2025-06-17T17:50:47Z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0x010100859B5BECB673564DB880E003A82E6242</vt:lpwstr>
  </property>
</Properties>
</file>